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7F" w:rsidRPr="004C697F" w:rsidRDefault="004C697F" w:rsidP="004C697F">
      <w:pPr>
        <w:pStyle w:val="a7"/>
        <w:spacing w:line="600" w:lineRule="exact"/>
        <w:rPr>
          <w:rFonts w:ascii="黑体" w:eastAsia="黑体" w:hAnsi="黑体"/>
          <w:sz w:val="32"/>
          <w:szCs w:val="32"/>
        </w:rPr>
      </w:pPr>
      <w:r w:rsidRPr="004C697F">
        <w:rPr>
          <w:rFonts w:ascii="黑体" w:eastAsia="黑体" w:hAnsi="黑体" w:hint="eastAsia"/>
          <w:sz w:val="32"/>
          <w:szCs w:val="32"/>
        </w:rPr>
        <w:t>附件</w:t>
      </w:r>
    </w:p>
    <w:p w:rsidR="004C697F" w:rsidRDefault="004C697F" w:rsidP="004C697F">
      <w:pPr>
        <w:pStyle w:val="a7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吴中区装配式预制构件生产供应单位登记备案第七批名单</w:t>
      </w:r>
    </w:p>
    <w:p w:rsidR="004C697F" w:rsidRDefault="004C697F" w:rsidP="004C697F">
      <w:pPr>
        <w:pStyle w:val="a7"/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4C697F" w:rsidRDefault="004C697F" w:rsidP="004C697F">
      <w:pPr>
        <w:pStyle w:val="a7"/>
        <w:numPr>
          <w:ilvl w:val="0"/>
          <w:numId w:val="1"/>
        </w:numPr>
        <w:spacing w:line="600" w:lineRule="exact"/>
        <w:ind w:left="640"/>
        <w:rPr>
          <w:rFonts w:ascii="仿宋_GB2312" w:eastAsia="仿宋_GB2312" w:hAnsi="仿宋_GB2312" w:cs="仿宋_GB2312"/>
          <w:sz w:val="32"/>
          <w:szCs w:val="32"/>
          <w:lang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TW"/>
        </w:rPr>
        <w:t>杭州宝业建筑工业化制造有限公司</w:t>
      </w:r>
    </w:p>
    <w:p w:rsidR="004C697F" w:rsidRDefault="004C697F" w:rsidP="004C697F">
      <w:pPr>
        <w:pStyle w:val="a7"/>
        <w:numPr>
          <w:ilvl w:val="0"/>
          <w:numId w:val="1"/>
        </w:numPr>
        <w:spacing w:line="600" w:lineRule="exact"/>
        <w:ind w:left="640"/>
        <w:rPr>
          <w:rFonts w:ascii="仿宋_GB2312" w:eastAsia="仿宋_GB2312" w:hAnsi="仿宋_GB2312" w:cs="仿宋_GB2312"/>
          <w:sz w:val="32"/>
          <w:szCs w:val="32"/>
          <w:lang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TW"/>
        </w:rPr>
        <w:t>龙信集团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江苏</w:t>
      </w:r>
      <w:r>
        <w:rPr>
          <w:rFonts w:ascii="仿宋_GB2312" w:eastAsia="仿宋_GB2312" w:hAnsi="仿宋_GB2312" w:cs="仿宋_GB2312" w:hint="eastAsia"/>
          <w:sz w:val="32"/>
          <w:szCs w:val="32"/>
          <w:lang w:eastAsia="zh-TW"/>
        </w:rPr>
        <w:t>建筑产业有限公司</w:t>
      </w:r>
    </w:p>
    <w:p w:rsidR="004C697F" w:rsidRDefault="004C697F" w:rsidP="004C697F">
      <w:pPr>
        <w:pStyle w:val="a7"/>
        <w:numPr>
          <w:ilvl w:val="0"/>
          <w:numId w:val="1"/>
        </w:numPr>
        <w:spacing w:line="600" w:lineRule="exact"/>
        <w:ind w:left="640"/>
        <w:rPr>
          <w:rFonts w:ascii="仿宋_GB2312" w:eastAsia="仿宋_GB2312" w:hAnsi="仿宋_GB2312" w:cs="仿宋_GB2312"/>
          <w:sz w:val="32"/>
          <w:szCs w:val="32"/>
          <w:lang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TW"/>
        </w:rPr>
        <w:t>南通筑友智造科技有限公司</w:t>
      </w:r>
    </w:p>
    <w:p w:rsidR="00E30660" w:rsidRDefault="00E30660"/>
    <w:sectPr w:rsidR="00E30660" w:rsidSect="00C00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43DA7"/>
    <w:multiLevelType w:val="singleLevel"/>
    <w:tmpl w:val="AAC43D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97F"/>
    <w:rsid w:val="0005512B"/>
    <w:rsid w:val="000E6BD1"/>
    <w:rsid w:val="001B1D01"/>
    <w:rsid w:val="00263FAC"/>
    <w:rsid w:val="002F3AB9"/>
    <w:rsid w:val="00340D77"/>
    <w:rsid w:val="003519B9"/>
    <w:rsid w:val="003C53BB"/>
    <w:rsid w:val="004B5BB1"/>
    <w:rsid w:val="004C6355"/>
    <w:rsid w:val="004C697F"/>
    <w:rsid w:val="005A68C3"/>
    <w:rsid w:val="005B0D53"/>
    <w:rsid w:val="006463FC"/>
    <w:rsid w:val="00656F86"/>
    <w:rsid w:val="0065789D"/>
    <w:rsid w:val="007E74C4"/>
    <w:rsid w:val="00822475"/>
    <w:rsid w:val="00863D6B"/>
    <w:rsid w:val="00923998"/>
    <w:rsid w:val="00935A2D"/>
    <w:rsid w:val="009424F6"/>
    <w:rsid w:val="009B1BFC"/>
    <w:rsid w:val="009D2323"/>
    <w:rsid w:val="009E60DA"/>
    <w:rsid w:val="00B22C6B"/>
    <w:rsid w:val="00B42748"/>
    <w:rsid w:val="00B71A16"/>
    <w:rsid w:val="00BF67BD"/>
    <w:rsid w:val="00CB4E43"/>
    <w:rsid w:val="00D10664"/>
    <w:rsid w:val="00D475E2"/>
    <w:rsid w:val="00D50F88"/>
    <w:rsid w:val="00D80C58"/>
    <w:rsid w:val="00DF7FF9"/>
    <w:rsid w:val="00E30660"/>
    <w:rsid w:val="00E516B7"/>
    <w:rsid w:val="00F0363F"/>
    <w:rsid w:val="00F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2B"/>
    <w:pPr>
      <w:widowControl w:val="0"/>
      <w:jc w:val="both"/>
    </w:pPr>
    <w:rPr>
      <w:rFonts w:eastAsia="仿宋_GB2312"/>
      <w:spacing w:val="-4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0551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551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nhideWhenUsed/>
    <w:qFormat/>
    <w:rsid w:val="0005512B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512B"/>
    <w:rPr>
      <w:rFonts w:eastAsia="仿宋_GB2312"/>
      <w:b/>
      <w:bCs/>
      <w:spacing w:val="-4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5512B"/>
    <w:rPr>
      <w:rFonts w:asciiTheme="majorHAnsi" w:eastAsiaTheme="majorEastAsia" w:hAnsiTheme="majorHAnsi" w:cstheme="majorBidi"/>
      <w:b/>
      <w:bCs/>
      <w:spacing w:val="-4"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5512B"/>
    <w:rPr>
      <w:rFonts w:eastAsia="仿宋_GB2312"/>
      <w:b/>
      <w:bCs/>
      <w:spacing w:val="-4"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05512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rsid w:val="0005512B"/>
    <w:rPr>
      <w:rFonts w:asciiTheme="majorHAnsi" w:hAnsiTheme="majorHAnsi" w:cstheme="majorBidi"/>
      <w:b/>
      <w:bCs/>
      <w:spacing w:val="-4"/>
      <w:kern w:val="2"/>
      <w:sz w:val="32"/>
      <w:szCs w:val="32"/>
    </w:rPr>
  </w:style>
  <w:style w:type="paragraph" w:styleId="a4">
    <w:name w:val="Normal (Web)"/>
    <w:basedOn w:val="a"/>
    <w:qFormat/>
    <w:rsid w:val="0005512B"/>
    <w:pPr>
      <w:jc w:val="left"/>
    </w:pPr>
    <w:rPr>
      <w:kern w:val="0"/>
      <w:sz w:val="24"/>
    </w:rPr>
  </w:style>
  <w:style w:type="paragraph" w:customStyle="1" w:styleId="a5">
    <w:name w:val="小标宋二号（大标）"/>
    <w:basedOn w:val="a"/>
    <w:qFormat/>
    <w:rsid w:val="0005512B"/>
    <w:pPr>
      <w:spacing w:line="580" w:lineRule="exact"/>
      <w:jc w:val="center"/>
    </w:pPr>
    <w:rPr>
      <w:rFonts w:eastAsia="方正小标宋简体"/>
      <w:sz w:val="44"/>
      <w:szCs w:val="44"/>
    </w:rPr>
  </w:style>
  <w:style w:type="paragraph" w:customStyle="1" w:styleId="a6">
    <w:name w:val="段"/>
    <w:next w:val="a"/>
    <w:qFormat/>
    <w:rsid w:val="0005512B"/>
    <w:pPr>
      <w:autoSpaceDE w:val="0"/>
      <w:autoSpaceDN w:val="0"/>
      <w:ind w:firstLine="200"/>
      <w:jc w:val="both"/>
    </w:pPr>
    <w:rPr>
      <w:rFonts w:ascii="宋体" w:hAnsi="Calibri"/>
      <w:sz w:val="21"/>
      <w:szCs w:val="22"/>
    </w:rPr>
  </w:style>
  <w:style w:type="paragraph" w:styleId="a7">
    <w:name w:val="No Spacing"/>
    <w:uiPriority w:val="1"/>
    <w:qFormat/>
    <w:rsid w:val="004C69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戎昳</dc:creator>
  <cp:lastModifiedBy>戎昳</cp:lastModifiedBy>
  <cp:revision>1</cp:revision>
  <dcterms:created xsi:type="dcterms:W3CDTF">2022-08-11T01:40:00Z</dcterms:created>
  <dcterms:modified xsi:type="dcterms:W3CDTF">2022-08-11T01:41:00Z</dcterms:modified>
</cp:coreProperties>
</file>