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3538" w14:textId="77777777" w:rsidR="00C0428A" w:rsidRPr="00C0428A" w:rsidRDefault="00C0428A" w:rsidP="00C0428A">
      <w:pPr>
        <w:pStyle w:val="a3"/>
        <w:kinsoku w:val="0"/>
        <w:overflowPunct w:val="0"/>
        <w:spacing w:line="560" w:lineRule="exact"/>
        <w:ind w:left="0"/>
        <w:jc w:val="left"/>
        <w:rPr>
          <w:rFonts w:ascii="黑体" w:eastAsia="黑体" w:hAnsi="黑体" w:cs="仿宋_GB2312" w:hint="default"/>
          <w:szCs w:val="32"/>
        </w:rPr>
      </w:pPr>
      <w:r w:rsidRPr="00C0428A">
        <w:rPr>
          <w:rFonts w:ascii="黑体" w:eastAsia="黑体" w:hAnsi="黑体" w:cs="仿宋_GB2312"/>
          <w:szCs w:val="32"/>
        </w:rPr>
        <w:t>附件：</w:t>
      </w:r>
    </w:p>
    <w:p w14:paraId="38DE134B" w14:textId="1F7D510D" w:rsidR="00D50ED3" w:rsidRPr="00CB3080" w:rsidRDefault="00D50ED3" w:rsidP="00CB3080">
      <w:pPr>
        <w:pStyle w:val="a3"/>
        <w:kinsoku w:val="0"/>
        <w:overflowPunct w:val="0"/>
        <w:spacing w:line="560" w:lineRule="exact"/>
        <w:ind w:left="0"/>
        <w:jc w:val="center"/>
        <w:rPr>
          <w:rFonts w:ascii="方正小标宋_GBK" w:eastAsia="方正小标宋_GBK" w:hAnsi="宋体" w:hint="default"/>
          <w:sz w:val="36"/>
          <w:szCs w:val="36"/>
        </w:rPr>
      </w:pPr>
      <w:r w:rsidRPr="00CB3080">
        <w:rPr>
          <w:rFonts w:ascii="方正小标宋_GBK" w:eastAsia="方正小标宋_GBK" w:hAnsi="仿宋_GB2312" w:cs="仿宋_GB2312"/>
          <w:sz w:val="36"/>
          <w:szCs w:val="36"/>
        </w:rPr>
        <w:t>在建建筑工地消防安全检查表</w:t>
      </w:r>
    </w:p>
    <w:p w14:paraId="465DE0F0" w14:textId="03539740" w:rsidR="00A83CCB" w:rsidRDefault="00000000">
      <w:pPr>
        <w:pStyle w:val="a3"/>
        <w:kinsoku w:val="0"/>
        <w:overflowPunct w:val="0"/>
        <w:spacing w:before="154" w:after="52"/>
        <w:rPr>
          <w:rFonts w:ascii="宋体" w:eastAsia="宋体" w:hAnsi="宋体" w:hint="default"/>
          <w:sz w:val="24"/>
        </w:rPr>
      </w:pPr>
      <w:r>
        <w:rPr>
          <w:rFonts w:ascii="宋体" w:eastAsia="宋体" w:hAnsi="宋体"/>
          <w:sz w:val="24"/>
        </w:rPr>
        <w:t>项目名称：</w:t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701"/>
        <w:gridCol w:w="1701"/>
        <w:gridCol w:w="856"/>
      </w:tblGrid>
      <w:tr w:rsidR="00A83CCB" w14:paraId="40CB79A3" w14:textId="77777777" w:rsidTr="00CB3080">
        <w:trPr>
          <w:trHeight w:val="4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A8B2F4E" w14:textId="77777777" w:rsidR="00A83CCB" w:rsidRDefault="00000000">
            <w:pPr>
              <w:pStyle w:val="TableParagraph"/>
              <w:kinsoku w:val="0"/>
              <w:overflowPunct w:val="0"/>
              <w:spacing w:before="3" w:line="398" w:lineRule="exact"/>
              <w:ind w:right="115"/>
              <w:jc w:val="center"/>
              <w:rPr>
                <w:rFonts w:hint="default"/>
              </w:rPr>
            </w:pPr>
            <w:r>
              <w:t>序号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A28E30" w14:textId="77777777" w:rsidR="00A83CCB" w:rsidRDefault="00000000">
            <w:pPr>
              <w:pStyle w:val="TableParagraph"/>
              <w:kinsoku w:val="0"/>
              <w:overflowPunct w:val="0"/>
              <w:spacing w:before="3" w:line="398" w:lineRule="exact"/>
              <w:ind w:right="115"/>
              <w:jc w:val="center"/>
              <w:rPr>
                <w:rFonts w:hint="default"/>
              </w:rPr>
            </w:pPr>
            <w:r>
              <w:t>检查内容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35B2E3" w14:textId="77777777" w:rsidR="00A83CCB" w:rsidRDefault="00000000">
            <w:pPr>
              <w:pStyle w:val="TableParagraph"/>
              <w:kinsoku w:val="0"/>
              <w:overflowPunct w:val="0"/>
              <w:spacing w:before="3" w:line="398" w:lineRule="exact"/>
              <w:ind w:right="115"/>
              <w:jc w:val="center"/>
              <w:rPr>
                <w:rFonts w:hint="default"/>
              </w:rPr>
            </w:pPr>
            <w:r>
              <w:t>存在问题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1C7414" w14:textId="77777777" w:rsidR="00A83CCB" w:rsidRDefault="00000000">
            <w:pPr>
              <w:pStyle w:val="TableParagraph"/>
              <w:kinsoku w:val="0"/>
              <w:overflowPunct w:val="0"/>
              <w:spacing w:before="3" w:line="398" w:lineRule="exact"/>
              <w:ind w:right="115"/>
              <w:jc w:val="center"/>
              <w:rPr>
                <w:rFonts w:hint="default"/>
              </w:rPr>
            </w:pPr>
            <w:r>
              <w:t>处理意见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9DCCEE" w14:textId="77777777" w:rsidR="00A83CCB" w:rsidRDefault="00000000">
            <w:pPr>
              <w:pStyle w:val="TableParagraph"/>
              <w:kinsoku w:val="0"/>
              <w:overflowPunct w:val="0"/>
              <w:spacing w:before="3" w:line="398" w:lineRule="exact"/>
              <w:ind w:right="115"/>
              <w:jc w:val="center"/>
              <w:rPr>
                <w:rFonts w:hint="default"/>
              </w:rPr>
            </w:pPr>
            <w:r>
              <w:t>备注</w:t>
            </w:r>
          </w:p>
        </w:tc>
      </w:tr>
      <w:tr w:rsidR="00A83CCB" w14:paraId="6CAE39EC" w14:textId="77777777" w:rsidTr="00CB3080">
        <w:trPr>
          <w:trHeight w:val="29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14576E" w14:textId="572EBE51" w:rsidR="00A83CCB" w:rsidRDefault="00D50ED3">
            <w:pPr>
              <w:pStyle w:val="TableParagraph"/>
              <w:kinsoku w:val="0"/>
              <w:overflowPunct w:val="0"/>
              <w:spacing w:before="206"/>
              <w:ind w:right="175"/>
              <w:jc w:val="right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6AFB96" w14:textId="15142376" w:rsidR="00A83CCB" w:rsidRDefault="00000000">
            <w:pPr>
              <w:pStyle w:val="TableParagraph"/>
              <w:kinsoku w:val="0"/>
              <w:overflowPunct w:val="0"/>
              <w:spacing w:before="1" w:line="360" w:lineRule="exact"/>
              <w:ind w:left="107" w:right="96"/>
              <w:rPr>
                <w:rFonts w:hint="default"/>
              </w:rPr>
            </w:pPr>
            <w:r>
              <w:t>消防安全责任落实情况</w:t>
            </w:r>
            <w:r w:rsidR="00D50ED3">
              <w:t>。</w:t>
            </w:r>
            <w:r>
              <w:t>施工单位对于消防安全专项方案的编制、审核和执行情况，消防安全教育培训及特种作业人员持证上岗情况，开展消防安全隐患排查整治和消防应急救援演练情况等；监理单位对施工现场消防安全专项方案审批情况，开展施工现场消防安全巡查，对发现的消防安全问题提出整改意见和建议并督促整改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42A785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21873C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4DF49D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</w:tr>
      <w:tr w:rsidR="00A83CCB" w14:paraId="6387AEA0" w14:textId="77777777" w:rsidTr="00CB3080">
        <w:trPr>
          <w:trHeight w:val="14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EF7B49" w14:textId="624D26E1" w:rsidR="00A83CCB" w:rsidRDefault="00D50ED3">
            <w:pPr>
              <w:pStyle w:val="TableParagraph"/>
              <w:kinsoku w:val="0"/>
              <w:overflowPunct w:val="0"/>
              <w:ind w:right="175"/>
              <w:jc w:val="right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C5A4CA" w14:textId="40A13511" w:rsidR="00A83CCB" w:rsidRDefault="00000000" w:rsidP="00D50ED3">
            <w:pPr>
              <w:pStyle w:val="TableParagraph"/>
              <w:kinsoku w:val="0"/>
              <w:overflowPunct w:val="0"/>
              <w:spacing w:before="47" w:line="280" w:lineRule="auto"/>
              <w:ind w:left="107" w:right="17"/>
              <w:rPr>
                <w:rFonts w:hint="default"/>
              </w:rPr>
            </w:pPr>
            <w:r>
              <w:t>可燃材料存放、堆放情况;易燃易爆危险品分类专库储存情况，以及库房内通风、禁火、消防灭火设施配备情况;废弃易燃物处理情况。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94F93C1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E419B1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BA9F8E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</w:tr>
      <w:tr w:rsidR="00A83CCB" w14:paraId="7795E222" w14:textId="77777777" w:rsidTr="00CB3080">
        <w:trPr>
          <w:trHeight w:val="23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17E825" w14:textId="65CF38EC" w:rsidR="00A83CCB" w:rsidRDefault="00D50ED3">
            <w:pPr>
              <w:pStyle w:val="TableParagraph"/>
              <w:kinsoku w:val="0"/>
              <w:overflowPunct w:val="0"/>
              <w:ind w:right="175"/>
              <w:jc w:val="right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319BBF" w14:textId="06747684" w:rsidR="00A83CCB" w:rsidRDefault="00000000">
            <w:pPr>
              <w:pStyle w:val="TableParagraph"/>
              <w:kinsoku w:val="0"/>
              <w:overflowPunct w:val="0"/>
              <w:spacing w:line="360" w:lineRule="exact"/>
              <w:ind w:left="107" w:right="96"/>
              <w:rPr>
                <w:rFonts w:hint="default"/>
              </w:rPr>
            </w:pPr>
            <w:r>
              <w:t>工地内办公区及生活区防火。办公区及生活区建筑构件的耐火情况(彩钢板房应采用</w:t>
            </w:r>
            <w:r w:rsidR="00D50ED3" w:rsidRPr="00D50ED3">
              <w:rPr>
                <w:rFonts w:ascii="Times New Roman" w:hAnsi="Times New Roman" w:cs="Times New Roman" w:hint="default"/>
              </w:rPr>
              <w:t>A</w:t>
            </w:r>
            <w:r>
              <w:t>级不燃材料); 消防安全间距</w:t>
            </w:r>
            <w:proofErr w:type="gramStart"/>
            <w:r>
              <w:t>的留设情况</w:t>
            </w:r>
            <w:proofErr w:type="gramEnd"/>
            <w:r>
              <w:t>;办公区及生活区消防设施的配备情况;生活区是否存在生火煮食、明火取暖、使用大功率电器、电线乱搭乱设等情况。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30D317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1EF7FE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1C8E90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</w:tr>
      <w:tr w:rsidR="00A83CCB" w14:paraId="2CB3C0BD" w14:textId="77777777" w:rsidTr="00CB3080">
        <w:trPr>
          <w:trHeight w:val="18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288C4E" w14:textId="5AC44A94" w:rsidR="00A83CCB" w:rsidRDefault="00D50ED3">
            <w:pPr>
              <w:pStyle w:val="TableParagraph"/>
              <w:kinsoku w:val="0"/>
              <w:overflowPunct w:val="0"/>
              <w:ind w:right="175"/>
              <w:jc w:val="right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9B7204" w14:textId="77777777" w:rsidR="00A83CCB" w:rsidRDefault="00000000">
            <w:pPr>
              <w:pStyle w:val="TableParagraph"/>
              <w:kinsoku w:val="0"/>
              <w:overflowPunct w:val="0"/>
              <w:spacing w:line="360" w:lineRule="exact"/>
              <w:ind w:left="107" w:right="96"/>
              <w:rPr>
                <w:rFonts w:hint="default"/>
                <w:spacing w:val="-10"/>
              </w:rPr>
            </w:pPr>
            <w:r>
              <w:t>工地现场防火。重点防火部位的消防器材、消防设施等设置情况;动火作业管理(动火审批、消防安全</w:t>
            </w:r>
            <w:r>
              <w:rPr>
                <w:spacing w:val="-10"/>
              </w:rPr>
              <w:t>措施、监护人员、持证上岗等)情况；施工现场从业人员遵守消防安全规定，是否存在吸烟等情况。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271C997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4F59EF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939E285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</w:tr>
      <w:tr w:rsidR="00A83CCB" w14:paraId="3E2CCEFC" w14:textId="77777777" w:rsidTr="00C0428A">
        <w:trPr>
          <w:trHeight w:val="127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342B0C" w14:textId="0F9C05FE" w:rsidR="00A83CCB" w:rsidRDefault="00D50ED3">
            <w:pPr>
              <w:pStyle w:val="TableParagraph"/>
              <w:kinsoku w:val="0"/>
              <w:overflowPunct w:val="0"/>
              <w:ind w:right="175"/>
              <w:jc w:val="right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642BF3" w14:textId="77777777" w:rsidR="00A83CCB" w:rsidRDefault="00000000">
            <w:pPr>
              <w:pStyle w:val="TableParagraph"/>
              <w:kinsoku w:val="0"/>
              <w:overflowPunct w:val="0"/>
              <w:spacing w:before="2" w:line="360" w:lineRule="exact"/>
              <w:ind w:left="107" w:right="96"/>
              <w:rPr>
                <w:rFonts w:hint="default"/>
              </w:rPr>
            </w:pPr>
            <w:r>
              <w:t>临时用电防火。电工、电焊工等特种作业人员持证上岗情况及岗前安全技术交底情况;电瓶车棚等部位用电管理情况。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BF6D2C9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0123C4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C5D944" w14:textId="77777777" w:rsidR="00A83CCB" w:rsidRDefault="00A83CC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</w:tr>
      <w:tr w:rsidR="00D50ED3" w14:paraId="3F28A5A2" w14:textId="77777777" w:rsidTr="00C0428A">
        <w:trPr>
          <w:trHeight w:val="11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CDA8A1" w14:textId="78E6BBA7" w:rsidR="00D50ED3" w:rsidRDefault="00D50ED3" w:rsidP="00D50ED3">
            <w:pPr>
              <w:pStyle w:val="TableParagraph"/>
              <w:kinsoku w:val="0"/>
              <w:overflowPunct w:val="0"/>
              <w:ind w:right="175"/>
              <w:jc w:val="right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CB1C67" w14:textId="217B8C76" w:rsidR="00D50ED3" w:rsidRDefault="00D50ED3" w:rsidP="00D50ED3">
            <w:pPr>
              <w:pStyle w:val="TableParagraph"/>
              <w:kinsoku w:val="0"/>
              <w:overflowPunct w:val="0"/>
              <w:spacing w:before="47"/>
              <w:ind w:left="107"/>
              <w:rPr>
                <w:rFonts w:hint="default"/>
              </w:rPr>
            </w:pPr>
            <w:r>
              <w:t>消防疏散。消防疏散通道设置(宽度、通畅等)情况;应急疏散标志及应急照明设施设置情况。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0D752E" w14:textId="77777777" w:rsidR="00D50ED3" w:rsidRDefault="00D50ED3" w:rsidP="00D50ED3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5556C6" w14:textId="77777777" w:rsidR="00D50ED3" w:rsidRDefault="00D50ED3" w:rsidP="00D50ED3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EEEDE1" w14:textId="77777777" w:rsidR="00D50ED3" w:rsidRDefault="00D50ED3" w:rsidP="00D50ED3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</w:tr>
      <w:tr w:rsidR="00D50ED3" w14:paraId="49036DDA" w14:textId="77777777" w:rsidTr="00CB3080">
        <w:trPr>
          <w:trHeight w:val="14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938CC2" w14:textId="6AFF6D4D" w:rsidR="00D50ED3" w:rsidRDefault="00D50ED3" w:rsidP="00D50ED3">
            <w:pPr>
              <w:pStyle w:val="TableParagraph"/>
              <w:kinsoku w:val="0"/>
              <w:overflowPunct w:val="0"/>
              <w:ind w:right="175"/>
              <w:jc w:val="right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B8BA28D" w14:textId="641100B5" w:rsidR="00D50ED3" w:rsidRDefault="00D50ED3" w:rsidP="00D50ED3">
            <w:pPr>
              <w:pStyle w:val="TableParagraph"/>
              <w:kinsoku w:val="0"/>
              <w:overflowPunct w:val="0"/>
              <w:spacing w:before="2" w:line="360" w:lineRule="exact"/>
              <w:ind w:left="107" w:right="96"/>
              <w:rPr>
                <w:rFonts w:hint="default"/>
              </w:rPr>
            </w:pPr>
            <w:r>
              <w:t>材料使用。重点检查外墙外保温材料燃烧性能是否达到相关规范要求，施工现场是否存在使用塑料模板情况等。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E7DE47" w14:textId="77777777" w:rsidR="00D50ED3" w:rsidRDefault="00D50ED3" w:rsidP="00D50ED3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472894" w14:textId="77777777" w:rsidR="00D50ED3" w:rsidRDefault="00D50ED3" w:rsidP="00D50ED3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EC86FC" w14:textId="77777777" w:rsidR="00D50ED3" w:rsidRDefault="00D50ED3" w:rsidP="00D50ED3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</w:tr>
    </w:tbl>
    <w:p w14:paraId="6952BDAE" w14:textId="310D312A" w:rsidR="00A83CCB" w:rsidRPr="00D50ED3" w:rsidRDefault="00000000" w:rsidP="00D50ED3">
      <w:pPr>
        <w:spacing w:line="560" w:lineRule="exact"/>
        <w:ind w:firstLineChars="100" w:firstLine="240"/>
        <w:rPr>
          <w:sz w:val="24"/>
        </w:rPr>
      </w:pPr>
      <w:r w:rsidRPr="00D50ED3">
        <w:rPr>
          <w:rFonts w:hint="eastAsia"/>
          <w:sz w:val="24"/>
        </w:rPr>
        <w:t>建设单位项目负责人：</w:t>
      </w:r>
      <w:r w:rsidRPr="00D50ED3">
        <w:rPr>
          <w:rFonts w:hint="eastAsia"/>
          <w:sz w:val="24"/>
        </w:rPr>
        <w:tab/>
      </w:r>
      <w:r w:rsidR="00D50ED3">
        <w:rPr>
          <w:sz w:val="24"/>
        </w:rPr>
        <w:t xml:space="preserve">     </w:t>
      </w:r>
      <w:r w:rsidR="00CB3080">
        <w:rPr>
          <w:sz w:val="24"/>
        </w:rPr>
        <w:t xml:space="preserve"> </w:t>
      </w:r>
      <w:r w:rsidR="00D50ED3">
        <w:rPr>
          <w:sz w:val="24"/>
        </w:rPr>
        <w:t xml:space="preserve">    </w:t>
      </w:r>
      <w:r w:rsidRPr="00D50ED3">
        <w:rPr>
          <w:rFonts w:hint="eastAsia"/>
          <w:sz w:val="24"/>
        </w:rPr>
        <w:t>监理单位总监：</w:t>
      </w:r>
      <w:r w:rsidRPr="00D50ED3">
        <w:rPr>
          <w:rFonts w:hint="eastAsia"/>
          <w:sz w:val="24"/>
        </w:rPr>
        <w:t xml:space="preserve">        </w:t>
      </w:r>
      <w:r w:rsidR="00CB3080">
        <w:rPr>
          <w:sz w:val="24"/>
        </w:rPr>
        <w:t xml:space="preserve">  </w:t>
      </w:r>
      <w:r w:rsidRPr="00D50ED3">
        <w:rPr>
          <w:rFonts w:hint="eastAsia"/>
          <w:sz w:val="24"/>
        </w:rPr>
        <w:t xml:space="preserve">  </w:t>
      </w:r>
      <w:r w:rsidRPr="00D50ED3">
        <w:rPr>
          <w:rFonts w:hint="eastAsia"/>
          <w:sz w:val="24"/>
        </w:rPr>
        <w:t>施工单位项目经理：</w:t>
      </w:r>
    </w:p>
    <w:p w14:paraId="2643BBAA" w14:textId="77777777" w:rsidR="00A83CCB" w:rsidRDefault="00A83CCB" w:rsidP="00D50ED3">
      <w:pPr>
        <w:spacing w:line="560" w:lineRule="exact"/>
      </w:pPr>
    </w:p>
    <w:sectPr w:rsidR="00A83CCB" w:rsidSect="002B112C">
      <w:pgSz w:w="11906" w:h="16838"/>
      <w:pgMar w:top="397" w:right="567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2A33" w14:textId="77777777" w:rsidR="00C805C4" w:rsidRDefault="00C805C4" w:rsidP="00C0428A">
      <w:r>
        <w:separator/>
      </w:r>
    </w:p>
  </w:endnote>
  <w:endnote w:type="continuationSeparator" w:id="0">
    <w:p w14:paraId="70323C0D" w14:textId="77777777" w:rsidR="00C805C4" w:rsidRDefault="00C805C4" w:rsidP="00C0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4D44" w14:textId="77777777" w:rsidR="00C805C4" w:rsidRDefault="00C805C4" w:rsidP="00C0428A">
      <w:r>
        <w:separator/>
      </w:r>
    </w:p>
  </w:footnote>
  <w:footnote w:type="continuationSeparator" w:id="0">
    <w:p w14:paraId="3F36CFD9" w14:textId="77777777" w:rsidR="00C805C4" w:rsidRDefault="00C805C4" w:rsidP="00C0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JiMDNlZTZiMmFhMzlkOGVlZTMwOGYyZTQ3Mjc5OWEifQ=="/>
  </w:docVars>
  <w:rsids>
    <w:rsidRoot w:val="00A83CCB"/>
    <w:rsid w:val="002B112C"/>
    <w:rsid w:val="00716B19"/>
    <w:rsid w:val="007B4BD4"/>
    <w:rsid w:val="00A83CCB"/>
    <w:rsid w:val="00C0428A"/>
    <w:rsid w:val="00C805C4"/>
    <w:rsid w:val="00CB3080"/>
    <w:rsid w:val="00D50ED3"/>
    <w:rsid w:val="00F95CDC"/>
    <w:rsid w:val="1E897178"/>
    <w:rsid w:val="4FBC5F88"/>
    <w:rsid w:val="7D9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39B32"/>
  <w15:docId w15:val="{5A9E2A0D-0C0E-4CAF-B0E8-5A50E83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pPr>
      <w:ind w:left="921"/>
    </w:pPr>
    <w:rPr>
      <w:rFonts w:hint="eastAsia"/>
      <w:sz w:val="32"/>
    </w:rPr>
  </w:style>
  <w:style w:type="paragraph" w:customStyle="1" w:styleId="TableParagraph">
    <w:name w:val="Table Paragraph"/>
    <w:basedOn w:val="a"/>
    <w:uiPriority w:val="1"/>
    <w:unhideWhenUsed/>
    <w:qFormat/>
    <w:rPr>
      <w:rFonts w:ascii="宋体" w:eastAsia="宋体" w:hAnsi="宋体" w:hint="eastAsia"/>
      <w:sz w:val="24"/>
    </w:rPr>
  </w:style>
  <w:style w:type="paragraph" w:styleId="a4">
    <w:name w:val="header"/>
    <w:basedOn w:val="a"/>
    <w:link w:val="a5"/>
    <w:rsid w:val="00C0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428A"/>
    <w:rPr>
      <w:kern w:val="2"/>
      <w:sz w:val="18"/>
      <w:szCs w:val="18"/>
    </w:rPr>
  </w:style>
  <w:style w:type="paragraph" w:styleId="a6">
    <w:name w:val="footer"/>
    <w:basedOn w:val="a"/>
    <w:link w:val="a7"/>
    <w:rsid w:val="00C04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42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戴茜</cp:lastModifiedBy>
  <cp:revision>6</cp:revision>
  <dcterms:created xsi:type="dcterms:W3CDTF">2022-10-20T03:34:00Z</dcterms:created>
  <dcterms:modified xsi:type="dcterms:W3CDTF">2022-10-20T04:20:00Z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32A7E524EB7A469B84677239C3278D0F</vt:lpwstr>
  </property>
</Properties>
</file>