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D20" w:rsidRDefault="00CC2D20" w:rsidP="00CC2D20">
      <w:pPr>
        <w:spacing w:line="440" w:lineRule="exact"/>
        <w:jc w:val="center"/>
        <w:rPr>
          <w:rFonts w:ascii="Times New Roman" w:hAnsi="Times New Roman" w:cs="宋体"/>
          <w:b/>
          <w:bCs/>
          <w:sz w:val="32"/>
          <w:szCs w:val="32"/>
        </w:rPr>
      </w:pPr>
      <w:r>
        <w:rPr>
          <w:rFonts w:ascii="Times New Roman" w:hAnsi="Times New Roman" w:cs="宋体" w:hint="eastAsia"/>
          <w:b/>
          <w:bCs/>
          <w:sz w:val="32"/>
          <w:szCs w:val="32"/>
        </w:rPr>
        <w:t>苏州市吴中区市场监督管理局关于公布不合格产品风险</w:t>
      </w:r>
    </w:p>
    <w:p w:rsidR="00CC2D20" w:rsidRDefault="00CC2D20" w:rsidP="00CC2D20">
      <w:pPr>
        <w:spacing w:line="440" w:lineRule="exact"/>
        <w:jc w:val="center"/>
        <w:rPr>
          <w:rFonts w:ascii="Times New Roman" w:hAnsi="Times New Roman" w:cs="宋体"/>
          <w:b/>
          <w:bCs/>
          <w:sz w:val="32"/>
          <w:szCs w:val="32"/>
        </w:rPr>
      </w:pPr>
      <w:r>
        <w:rPr>
          <w:rFonts w:ascii="Times New Roman" w:hAnsi="Times New Roman" w:cs="宋体" w:hint="eastAsia"/>
          <w:b/>
          <w:bCs/>
          <w:sz w:val="32"/>
          <w:szCs w:val="32"/>
        </w:rPr>
        <w:t>控制情况和核查处置情况的公告</w:t>
      </w:r>
    </w:p>
    <w:p w:rsidR="00CC2D20" w:rsidRPr="00E74CF2" w:rsidRDefault="00CC2D20" w:rsidP="00CC2D20">
      <w:pPr>
        <w:spacing w:line="440" w:lineRule="exact"/>
        <w:jc w:val="center"/>
        <w:rPr>
          <w:rFonts w:ascii="Times New Roman" w:eastAsia="黑体" w:hAnsi="Times New Roman"/>
          <w:sz w:val="32"/>
          <w:szCs w:val="32"/>
        </w:rPr>
      </w:pPr>
      <w:r>
        <w:rPr>
          <w:rFonts w:ascii="Times New Roman" w:hAnsi="Times New Roman" w:cs="宋体"/>
          <w:b/>
          <w:bCs/>
          <w:sz w:val="32"/>
          <w:szCs w:val="32"/>
        </w:rPr>
        <w:t>（</w:t>
      </w:r>
      <w:r>
        <w:rPr>
          <w:rFonts w:ascii="Times New Roman" w:hAnsi="Times New Roman" w:cs="宋体"/>
          <w:b/>
          <w:bCs/>
          <w:sz w:val="32"/>
          <w:szCs w:val="32"/>
        </w:rPr>
        <w:t>20</w:t>
      </w:r>
      <w:r>
        <w:rPr>
          <w:rFonts w:ascii="Times New Roman" w:hAnsi="Times New Roman" w:cs="宋体" w:hint="eastAsia"/>
          <w:b/>
          <w:bCs/>
          <w:sz w:val="32"/>
          <w:szCs w:val="32"/>
        </w:rPr>
        <w:t>26</w:t>
      </w:r>
      <w:r>
        <w:rPr>
          <w:rFonts w:ascii="Times New Roman" w:hAnsi="Times New Roman" w:cs="宋体"/>
          <w:b/>
          <w:bCs/>
          <w:sz w:val="32"/>
          <w:szCs w:val="32"/>
        </w:rPr>
        <w:t>年第</w:t>
      </w:r>
      <w:r>
        <w:rPr>
          <w:rFonts w:ascii="Times New Roman" w:hAnsi="Times New Roman" w:cs="宋体" w:hint="eastAsia"/>
          <w:b/>
          <w:bCs/>
          <w:sz w:val="32"/>
          <w:szCs w:val="32"/>
        </w:rPr>
        <w:t>一</w:t>
      </w:r>
      <w:r>
        <w:rPr>
          <w:rFonts w:ascii="Times New Roman" w:hAnsi="Times New Roman" w:cs="宋体"/>
          <w:b/>
          <w:bCs/>
          <w:sz w:val="32"/>
          <w:szCs w:val="32"/>
        </w:rPr>
        <w:t>期）</w:t>
      </w:r>
    </w:p>
    <w:p w:rsidR="00CC2D20" w:rsidRDefault="00CC2D20" w:rsidP="00CC2D20">
      <w:pPr>
        <w:snapToGrid w:val="0"/>
        <w:spacing w:line="440" w:lineRule="exact"/>
        <w:ind w:firstLineChars="200" w:firstLine="560"/>
        <w:rPr>
          <w:rFonts w:ascii="Times New Roman" w:eastAsia="仿宋_GB2312" w:hAnsi="Times New Roman" w:hint="eastAsia"/>
          <w:sz w:val="28"/>
          <w:szCs w:val="28"/>
        </w:rPr>
      </w:pPr>
    </w:p>
    <w:p w:rsidR="00CC2D20" w:rsidRPr="00AA3076" w:rsidRDefault="00CC2D20" w:rsidP="00CC2D20">
      <w:pPr>
        <w:snapToGrid w:val="0"/>
        <w:spacing w:line="440" w:lineRule="exact"/>
        <w:ind w:firstLineChars="200" w:firstLine="560"/>
        <w:rPr>
          <w:rFonts w:ascii="Times New Roman" w:eastAsia="仿宋_GB2312" w:hAnsi="Times New Roman"/>
          <w:sz w:val="28"/>
          <w:szCs w:val="28"/>
        </w:rPr>
      </w:pPr>
      <w:r w:rsidRPr="00AA3076">
        <w:rPr>
          <w:rFonts w:ascii="Times New Roman" w:eastAsia="仿宋_GB2312" w:hAnsi="Times New Roman"/>
          <w:sz w:val="28"/>
          <w:szCs w:val="28"/>
        </w:rPr>
        <w:t>苏州市吴中区市场监督管理局发布的《吴中区市场监督管理局关于公布吴中区食品</w:t>
      </w:r>
      <w:r w:rsidRPr="00AA3076">
        <w:rPr>
          <w:rFonts w:ascii="Times New Roman" w:eastAsia="仿宋_GB2312" w:hAnsi="仿宋_GB2312"/>
          <w:sz w:val="28"/>
          <w:szCs w:val="28"/>
        </w:rPr>
        <w:t>安全监督</w:t>
      </w:r>
      <w:r w:rsidRPr="00AA3076">
        <w:rPr>
          <w:rFonts w:ascii="Times New Roman" w:eastAsia="仿宋_GB2312" w:hAnsi="Times New Roman"/>
          <w:sz w:val="28"/>
          <w:szCs w:val="28"/>
        </w:rPr>
        <w:t>抽检信息的公告》，涉及吴中区</w:t>
      </w:r>
      <w:r w:rsidRPr="00AA3076">
        <w:rPr>
          <w:rFonts w:ascii="Times New Roman" w:eastAsia="仿宋_GB2312" w:hAnsi="Times New Roman"/>
          <w:sz w:val="28"/>
          <w:szCs w:val="28"/>
        </w:rPr>
        <w:t>202</w:t>
      </w:r>
      <w:r>
        <w:rPr>
          <w:rFonts w:ascii="Times New Roman" w:eastAsia="仿宋_GB2312" w:hAnsi="Times New Roman" w:hint="eastAsia"/>
          <w:sz w:val="28"/>
          <w:szCs w:val="28"/>
        </w:rPr>
        <w:t>5</w:t>
      </w:r>
      <w:r w:rsidRPr="00AA3076">
        <w:rPr>
          <w:rFonts w:ascii="Times New Roman" w:eastAsia="仿宋_GB2312" w:hAnsi="Times New Roman"/>
          <w:sz w:val="28"/>
          <w:szCs w:val="28"/>
        </w:rPr>
        <w:t>年</w:t>
      </w:r>
      <w:r>
        <w:rPr>
          <w:rFonts w:ascii="Times New Roman" w:eastAsia="仿宋_GB2312" w:hAnsi="Times New Roman" w:hint="eastAsia"/>
          <w:sz w:val="28"/>
          <w:szCs w:val="28"/>
        </w:rPr>
        <w:t>4</w:t>
      </w:r>
      <w:r w:rsidRPr="00AA3076">
        <w:rPr>
          <w:rFonts w:ascii="Times New Roman" w:eastAsia="仿宋_GB2312" w:hAnsi="Times New Roman"/>
          <w:sz w:val="28"/>
          <w:szCs w:val="28"/>
        </w:rPr>
        <w:t>至</w:t>
      </w:r>
      <w:r>
        <w:rPr>
          <w:rFonts w:ascii="Times New Roman" w:eastAsia="仿宋_GB2312" w:hAnsi="Times New Roman" w:hint="eastAsia"/>
          <w:sz w:val="28"/>
          <w:szCs w:val="28"/>
        </w:rPr>
        <w:t>7</w:t>
      </w:r>
      <w:r w:rsidRPr="00AA3076">
        <w:rPr>
          <w:rFonts w:ascii="Times New Roman" w:eastAsia="仿宋_GB2312" w:hAnsi="Times New Roman"/>
          <w:sz w:val="28"/>
          <w:szCs w:val="28"/>
        </w:rPr>
        <w:t>月份</w:t>
      </w:r>
      <w:r>
        <w:rPr>
          <w:rFonts w:ascii="Times New Roman" w:eastAsia="仿宋_GB2312" w:hAnsi="Times New Roman" w:hint="eastAsia"/>
          <w:sz w:val="28"/>
          <w:szCs w:val="28"/>
        </w:rPr>
        <w:t>70</w:t>
      </w:r>
      <w:r w:rsidRPr="00AA3076">
        <w:rPr>
          <w:rFonts w:ascii="Times New Roman" w:eastAsia="仿宋_GB2312" w:hAnsi="Times New Roman"/>
          <w:sz w:val="28"/>
          <w:szCs w:val="28"/>
        </w:rPr>
        <w:t>家不合格单位。现将不合格食品风险控制和核查处罚情况公告如下：</w:t>
      </w: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生姜</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（一）抽检基本信息。苏州市吴中区胥口胥江餐馆采购的生姜，毒死蜱不符合食品安全国家标准中农药残留限量规定。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（二）风险控制及核查处置情况。吴中区市场监督管理局收到不合格报告后及时送达苏州市吴中区胥口胥江餐馆，并对该餐馆实施现场检查。经查，该餐馆共购进该批次不合格生姜</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箱，约</w:t>
      </w:r>
      <w:r>
        <w:rPr>
          <w:rFonts w:ascii="仿宋_GB2312" w:eastAsia="仿宋_GB2312" w:hAnsi="仿宋_GB2312" w:cs="仿宋_GB2312" w:hint="eastAsia"/>
          <w:sz w:val="32"/>
          <w:szCs w:val="32"/>
        </w:rPr>
        <w:t>1</w:t>
      </w:r>
      <w:r>
        <w:rPr>
          <w:rFonts w:ascii="仿宋_GB2312" w:eastAsia="仿宋_GB2312" w:hAnsi="仿宋_GB2312" w:cs="仿宋_GB2312"/>
          <w:sz w:val="32"/>
          <w:szCs w:val="32"/>
        </w:rPr>
        <w:t>0</w:t>
      </w:r>
      <w:r>
        <w:rPr>
          <w:rFonts w:ascii="仿宋_GB2312" w:eastAsia="仿宋_GB2312" w:hAnsi="仿宋_GB2312" w:cs="仿宋_GB2312"/>
          <w:sz w:val="32"/>
          <w:szCs w:val="32"/>
        </w:rPr>
        <w:t>千克，</w:t>
      </w:r>
      <w:r>
        <w:rPr>
          <w:rFonts w:ascii="仿宋_GB2312" w:eastAsia="仿宋_GB2312" w:hAnsi="仿宋_GB2312" w:cs="仿宋_GB2312" w:hint="eastAsia"/>
          <w:sz w:val="32"/>
          <w:szCs w:val="32"/>
        </w:rPr>
        <w:t>因</w:t>
      </w:r>
      <w:r>
        <w:rPr>
          <w:rFonts w:ascii="仿宋_GB2312" w:eastAsia="仿宋_GB2312" w:hAnsi="仿宋_GB2312" w:cs="仿宋_GB2312"/>
          <w:sz w:val="32"/>
          <w:szCs w:val="32"/>
        </w:rPr>
        <w:t>在店内作为菜品调味料使用</w:t>
      </w:r>
      <w:r>
        <w:rPr>
          <w:rFonts w:ascii="仿宋_GB2312" w:eastAsia="仿宋_GB2312" w:hAnsi="仿宋_GB2312" w:cs="仿宋_GB2312" w:hint="eastAsia"/>
          <w:sz w:val="32"/>
          <w:szCs w:val="32"/>
        </w:rPr>
        <w:t>，故无法实际召回。</w:t>
      </w:r>
      <w:r>
        <w:rPr>
          <w:rFonts w:ascii="仿宋_GB2312" w:eastAsia="仿宋_GB2312" w:hAnsi="仿宋_GB2312" w:cs="仿宋_GB2312"/>
          <w:sz w:val="32"/>
          <w:szCs w:val="32"/>
        </w:rPr>
        <w:t>当事餐馆履行了进货查验等义务</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能积极配合调查，并提交整改报告</w:t>
      </w:r>
      <w:r>
        <w:rPr>
          <w:rFonts w:ascii="仿宋_GB2312" w:eastAsia="仿宋_GB2312" w:hAnsi="仿宋_GB2312" w:cs="仿宋_GB2312" w:hint="eastAsia"/>
          <w:sz w:val="32"/>
          <w:szCs w:val="32"/>
        </w:rPr>
        <w:t>，不知道其采购的生姜不符合食品安全标准、</w:t>
      </w:r>
      <w:r>
        <w:rPr>
          <w:rFonts w:ascii="仿宋_GB2312" w:eastAsia="仿宋_GB2312" w:hAnsi="仿宋_GB2312" w:cs="仿宋_GB2312"/>
          <w:sz w:val="32"/>
          <w:szCs w:val="32"/>
        </w:rPr>
        <w:t>能如实说明进货来源</w:t>
      </w:r>
      <w:r>
        <w:rPr>
          <w:rFonts w:ascii="仿宋_GB2312" w:eastAsia="仿宋_GB2312" w:hAnsi="仿宋_GB2312" w:cs="仿宋_GB2312" w:hint="eastAsia"/>
          <w:sz w:val="32"/>
          <w:szCs w:val="32"/>
        </w:rPr>
        <w:t>、截止本案调查终结，未收到因食用上述生姜造成人身、财产或者其他损害的社会反映。依据</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食品</w:t>
      </w:r>
      <w:r>
        <w:rPr>
          <w:rFonts w:ascii="仿宋_GB2312" w:eastAsia="仿宋_GB2312" w:hAnsi="仿宋_GB2312" w:cs="仿宋_GB2312"/>
          <w:sz w:val="32"/>
          <w:szCs w:val="32"/>
        </w:rPr>
        <w:t>安全法》第</w:t>
      </w:r>
      <w:r>
        <w:rPr>
          <w:rFonts w:ascii="仿宋_GB2312" w:eastAsia="仿宋_GB2312" w:hAnsi="仿宋_GB2312" w:cs="仿宋_GB2312" w:hint="eastAsia"/>
          <w:sz w:val="32"/>
          <w:szCs w:val="32"/>
        </w:rPr>
        <w:t>一百三十六</w:t>
      </w:r>
      <w:r>
        <w:rPr>
          <w:rFonts w:ascii="仿宋_GB2312" w:eastAsia="仿宋_GB2312" w:hAnsi="仿宋_GB2312" w:cs="仿宋_GB2312"/>
          <w:sz w:val="32"/>
          <w:szCs w:val="32"/>
        </w:rPr>
        <w:t>条</w:t>
      </w:r>
      <w:r>
        <w:rPr>
          <w:rFonts w:ascii="仿宋_GB2312" w:eastAsia="仿宋_GB2312" w:hAnsi="仿宋_GB2312" w:cs="仿宋_GB2312" w:hint="eastAsia"/>
          <w:sz w:val="32"/>
          <w:szCs w:val="32"/>
        </w:rPr>
        <w:t>规定，我局对该餐馆免予处罚。</w:t>
      </w:r>
    </w:p>
    <w:p w:rsidR="006052AB" w:rsidRDefault="006052AB">
      <w:pPr>
        <w:rPr>
          <w:rFonts w:ascii="Times New Roman" w:hAnsi="Times New Roman" w:cs="宋体"/>
          <w:b/>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昂刺鱼</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（一）抽检基本信息。吴中区胥口郁建兴水产摊的昂刺鱼，恩诺沙星不符合食品安全国家标准中农药残留限量规</w:t>
      </w:r>
      <w:r>
        <w:rPr>
          <w:rFonts w:ascii="仿宋_GB2312" w:eastAsia="仿宋_GB2312" w:hAnsi="仿宋_GB2312" w:cs="仿宋_GB2312" w:hint="eastAsia"/>
          <w:sz w:val="32"/>
          <w:szCs w:val="32"/>
        </w:rPr>
        <w:lastRenderedPageBreak/>
        <w:t>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吴中区胥口郁建兴水产摊，并对该摊位实施现场检查。调查过程中该摊位停止营业，故未能对抽检批次的昂刺鱼进行后续调查。我局经现场核查确认后，将该摊位列入经营异常名录。</w:t>
      </w:r>
    </w:p>
    <w:p w:rsidR="006052AB" w:rsidRDefault="006052AB">
      <w:pPr>
        <w:widowControl/>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、鸡蛋</w:t>
      </w:r>
    </w:p>
    <w:p w:rsidR="006052AB" w:rsidRDefault="00927CBD">
      <w:pPr>
        <w:spacing w:line="560" w:lineRule="exact"/>
        <w:ind w:firstLineChars="200" w:firstLine="640"/>
        <w:rPr>
          <w:rFonts w:ascii="仿宋_GB2312" w:eastAsia="仿宋_GB2312" w:hAnsi="STSong" w:cs="仿宋_GB2312" w:hint="eastAsia"/>
          <w:color w:val="000000"/>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抽检基本信息</w:t>
      </w:r>
      <w:r>
        <w:rPr>
          <w:rFonts w:ascii="仿宋_GB2312" w:eastAsia="仿宋_GB2312" w:hAnsi="仿宋_GB2312" w:cs="仿宋_GB2312" w:hint="eastAsia"/>
          <w:sz w:val="32"/>
          <w:szCs w:val="32"/>
        </w:rPr>
        <w:t>：</w:t>
      </w:r>
      <w:r>
        <w:rPr>
          <w:rFonts w:ascii="仿宋_GB2312" w:eastAsia="仿宋_GB2312" w:hAnsi="Mongolian Baiti" w:cs="Mongolian Baiti" w:hint="eastAsia"/>
          <w:spacing w:val="-6"/>
          <w:sz w:val="32"/>
          <w:szCs w:val="32"/>
        </w:rPr>
        <w:t>202</w:t>
      </w:r>
      <w:r>
        <w:rPr>
          <w:rFonts w:ascii="仿宋_GB2312" w:eastAsia="仿宋_GB2312" w:hAnsi="Mongolian Baiti" w:cs="Mongolian Baiti" w:hint="eastAsia"/>
          <w:spacing w:val="-6"/>
          <w:sz w:val="32"/>
          <w:szCs w:val="32"/>
        </w:rPr>
        <w:t>5</w:t>
      </w:r>
      <w:r>
        <w:rPr>
          <w:rFonts w:ascii="仿宋_GB2312" w:eastAsia="仿宋_GB2312" w:hAnsi="Mongolian Baiti" w:cs="Mongolian Baiti" w:hint="eastAsia"/>
          <w:spacing w:val="-6"/>
          <w:sz w:val="32"/>
          <w:szCs w:val="32"/>
        </w:rPr>
        <w:t>年</w:t>
      </w:r>
      <w:r>
        <w:rPr>
          <w:rFonts w:ascii="仿宋_GB2312" w:eastAsia="仿宋_GB2312" w:hAnsi="Mongolian Baiti" w:cs="Mongolian Baiti" w:hint="eastAsia"/>
          <w:spacing w:val="-6"/>
          <w:sz w:val="32"/>
          <w:szCs w:val="32"/>
        </w:rPr>
        <w:t xml:space="preserve"> </w:t>
      </w:r>
      <w:r>
        <w:rPr>
          <w:rFonts w:ascii="仿宋_GB2312" w:eastAsia="仿宋_GB2312" w:hAnsi="Mongolian Baiti" w:cs="Mongolian Baiti" w:hint="eastAsia"/>
          <w:spacing w:val="-6"/>
          <w:sz w:val="32"/>
          <w:szCs w:val="32"/>
        </w:rPr>
        <w:t>3</w:t>
      </w:r>
      <w:r>
        <w:rPr>
          <w:rFonts w:ascii="仿宋_GB2312" w:eastAsia="仿宋_GB2312" w:hAnsi="Mongolian Baiti" w:cs="Mongolian Baiti" w:hint="eastAsia"/>
          <w:spacing w:val="-6"/>
          <w:sz w:val="32"/>
          <w:szCs w:val="32"/>
        </w:rPr>
        <w:t>月</w:t>
      </w:r>
      <w:r>
        <w:rPr>
          <w:rFonts w:ascii="仿宋_GB2312" w:eastAsia="仿宋_GB2312" w:hAnsi="Mongolian Baiti" w:cs="Mongolian Baiti" w:hint="eastAsia"/>
          <w:spacing w:val="-6"/>
          <w:sz w:val="32"/>
          <w:szCs w:val="32"/>
        </w:rPr>
        <w:t>14</w:t>
      </w:r>
      <w:r>
        <w:rPr>
          <w:rFonts w:ascii="仿宋_GB2312" w:eastAsia="仿宋_GB2312" w:hAnsi="Mongolian Baiti" w:cs="Mongolian Baiti" w:hint="eastAsia"/>
          <w:spacing w:val="-6"/>
          <w:sz w:val="32"/>
          <w:szCs w:val="32"/>
        </w:rPr>
        <w:t>日</w:t>
      </w:r>
      <w:r>
        <w:rPr>
          <w:rFonts w:ascii="仿宋_GB2312" w:eastAsia="仿宋_GB2312" w:hAnsi="Mongolian Baiti" w:cs="Mongolian Baiti" w:hint="eastAsia"/>
          <w:kern w:val="1"/>
          <w:sz w:val="32"/>
          <w:szCs w:val="32"/>
        </w:rPr>
        <w:t>吴中区长桥吃饱饱中式快餐店</w:t>
      </w:r>
      <w:r>
        <w:rPr>
          <w:rFonts w:ascii="仿宋_GB2312" w:eastAsia="仿宋_GB2312" w:hAnsi="Mongolian Baiti" w:cs="Mongolian Baiti" w:hint="eastAsia"/>
          <w:spacing w:val="-6"/>
          <w:sz w:val="32"/>
          <w:szCs w:val="32"/>
        </w:rPr>
        <w:t>使用的鸡蛋经</w:t>
      </w:r>
      <w:r>
        <w:rPr>
          <w:rFonts w:ascii="仿宋_GB2312" w:eastAsia="仿宋_GB2312" w:hAnsi="Mongolian Baiti" w:cs="Mongolian Baiti" w:hint="eastAsia"/>
          <w:spacing w:val="-6"/>
          <w:sz w:val="32"/>
          <w:szCs w:val="32"/>
        </w:rPr>
        <w:t>抽样检检，</w:t>
      </w:r>
      <w:r>
        <w:rPr>
          <w:rFonts w:ascii="仿宋_GB2312" w:eastAsia="仿宋_GB2312" w:hAnsi="Mongolian Baiti" w:cs="Mongolian Baiti" w:hint="eastAsia"/>
          <w:spacing w:val="-6"/>
          <w:sz w:val="32"/>
          <w:szCs w:val="32"/>
        </w:rPr>
        <w:t>地美硝唑项目不符合</w:t>
      </w:r>
      <w:r>
        <w:rPr>
          <w:rFonts w:ascii="仿宋_GB2312" w:eastAsia="仿宋_GB2312" w:hAnsi="Mongolian Baiti" w:cs="Mongolian Baiti" w:hint="eastAsia"/>
          <w:spacing w:val="-6"/>
          <w:sz w:val="32"/>
          <w:szCs w:val="32"/>
        </w:rPr>
        <w:t>食品安全国家标准</w:t>
      </w:r>
      <w:r>
        <w:rPr>
          <w:rFonts w:ascii="仿宋_GB2312" w:eastAsia="仿宋_GB2312" w:hAnsi="STSong" w:cs="仿宋_GB2312" w:hint="eastAsia"/>
          <w:color w:val="000000"/>
          <w:sz w:val="32"/>
          <w:szCs w:val="32"/>
        </w:rPr>
        <w:t>。</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风险控制及核查处置情况</w:t>
      </w:r>
      <w:r>
        <w:rPr>
          <w:rFonts w:ascii="仿宋_GB2312" w:eastAsia="仿宋_GB2312" w:hAnsi="仿宋_GB2312" w:cs="仿宋_GB2312" w:hint="eastAsia"/>
          <w:sz w:val="32"/>
          <w:szCs w:val="32"/>
        </w:rPr>
        <w:t>：吴中区市场监督管理</w:t>
      </w:r>
      <w:r>
        <w:rPr>
          <w:rFonts w:ascii="仿宋_GB2312" w:eastAsia="仿宋_GB2312" w:hAnsi="仿宋_GB2312" w:cs="仿宋_GB2312" w:hint="eastAsia"/>
          <w:sz w:val="32"/>
          <w:szCs w:val="32"/>
        </w:rPr>
        <w:t>局收到不合格食品报告后，及时开展检验结果送达和现场核查处置工作经查，当事单位共采购不合格批次鸡蛋</w:t>
      </w:r>
      <w:r>
        <w:rPr>
          <w:rFonts w:ascii="仿宋_GB2312" w:eastAsia="仿宋_GB2312" w:hAnsi="仿宋_GB2312" w:cs="仿宋_GB2312" w:hint="eastAsia"/>
          <w:sz w:val="32"/>
          <w:szCs w:val="32"/>
        </w:rPr>
        <w:t>12.5</w:t>
      </w:r>
      <w:r>
        <w:rPr>
          <w:rFonts w:ascii="仿宋_GB2312" w:eastAsia="仿宋_GB2312" w:hAnsi="仿宋_GB2312" w:cs="仿宋_GB2312" w:hint="eastAsia"/>
          <w:sz w:val="32"/>
          <w:szCs w:val="32"/>
        </w:rPr>
        <w:t>公斤，其中被抽检</w:t>
      </w:r>
      <w:r>
        <w:rPr>
          <w:rFonts w:ascii="仿宋_GB2312" w:eastAsia="仿宋_GB2312" w:hAnsi="仿宋_GB2312" w:cs="仿宋_GB2312" w:hint="eastAsia"/>
          <w:sz w:val="32"/>
          <w:szCs w:val="32"/>
        </w:rPr>
        <w:t>2.79</w:t>
      </w:r>
      <w:r>
        <w:rPr>
          <w:rFonts w:ascii="仿宋_GB2312" w:eastAsia="仿宋_GB2312" w:hAnsi="仿宋_GB2312" w:cs="仿宋_GB2312" w:hint="eastAsia"/>
          <w:sz w:val="32"/>
          <w:szCs w:val="32"/>
        </w:rPr>
        <w:t>公斤，</w:t>
      </w:r>
      <w:r>
        <w:rPr>
          <w:rFonts w:ascii="仿宋_GB2312" w:eastAsia="仿宋_GB2312" w:hAnsi="仿宋_GB2312" w:cs="仿宋_GB2312" w:hint="eastAsia"/>
          <w:sz w:val="32"/>
          <w:szCs w:val="32"/>
        </w:rPr>
        <w:t>其余该批次鸡蛋均作为原料做菜肴使用，故无法实际召回。当事单位履行了进货查验等义务、能积极配合调查，并提交整改报告，不知道其采购的鸡蛋不符合食品安全标准，依据《中华人民共和国食品安全法》第一百三十六条规定，我局对该单位免予处罚。</w:t>
      </w:r>
    </w:p>
    <w:p w:rsidR="006052AB" w:rsidRDefault="006052AB">
      <w:pPr>
        <w:widowControl/>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w:t>
      </w:r>
      <w:r>
        <w:rPr>
          <w:rFonts w:ascii="Times New Roman" w:eastAsia="仿宋_GB2312" w:hAnsi="Times New Roman" w:cs="Mongolian Baiti" w:hint="eastAsia"/>
          <w:bCs/>
          <w:kern w:val="1"/>
          <w:sz w:val="32"/>
          <w:szCs w:val="32"/>
        </w:rPr>
        <w:t>沃柑</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Ansi="仿宋_GB2312" w:cs="仿宋_GB2312"/>
          <w:bCs/>
          <w:sz w:val="32"/>
          <w:szCs w:val="32"/>
        </w:rPr>
        <w:t>吴中区郭巷欣佳鲜生鲜店</w:t>
      </w:r>
      <w:r>
        <w:rPr>
          <w:rFonts w:ascii="仿宋_GB2312" w:eastAsia="仿宋_GB2312" w:hAnsi="仿宋_GB2312" w:cs="仿宋_GB2312" w:hint="eastAsia"/>
          <w:sz w:val="32"/>
          <w:szCs w:val="32"/>
        </w:rPr>
        <w:t>销售的</w:t>
      </w:r>
      <w:r>
        <w:rPr>
          <w:rFonts w:ascii="Times New Roman" w:eastAsia="仿宋_GB2312" w:hAnsi="Times New Roman" w:cs="Mongolian Baiti" w:hint="eastAsia"/>
          <w:bCs/>
          <w:kern w:val="1"/>
          <w:sz w:val="32"/>
          <w:szCs w:val="32"/>
        </w:rPr>
        <w:t>吴中区南环桥市场林十二果品经营部</w:t>
      </w:r>
      <w:r>
        <w:rPr>
          <w:rFonts w:ascii="仿宋_GB2312" w:eastAsia="仿宋_GB2312" w:hAnsi="仿宋_GB2312" w:cs="仿宋_GB2312" w:hint="eastAsia"/>
          <w:sz w:val="32"/>
          <w:szCs w:val="32"/>
        </w:rPr>
        <w:t>供货的</w:t>
      </w:r>
      <w:r>
        <w:rPr>
          <w:rFonts w:ascii="Times New Roman" w:eastAsia="仿宋_GB2312" w:hAnsi="Times New Roman" w:cs="Mongolian Baiti" w:hint="eastAsia"/>
          <w:bCs/>
          <w:kern w:val="1"/>
          <w:sz w:val="32"/>
          <w:szCs w:val="32"/>
        </w:rPr>
        <w:t>沃柑</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购进日期：</w:t>
      </w:r>
      <w:r>
        <w:rPr>
          <w:rFonts w:ascii="仿宋_GB2312" w:eastAsia="仿宋_GB2312" w:hAnsi="楷体" w:cs="楷体" w:hint="eastAsia"/>
          <w:sz w:val="32"/>
          <w:szCs w:val="32"/>
        </w:rPr>
        <w:t>2025</w:t>
      </w:r>
      <w:r>
        <w:rPr>
          <w:rFonts w:ascii="仿宋_GB2312" w:eastAsia="仿宋_GB2312" w:hAnsi="楷体" w:cs="楷体" w:hint="eastAsia"/>
          <w:sz w:val="32"/>
          <w:szCs w:val="32"/>
        </w:rPr>
        <w:t>年</w:t>
      </w:r>
      <w:r>
        <w:rPr>
          <w:rFonts w:ascii="仿宋_GB2312" w:eastAsia="仿宋_GB2312" w:hAnsi="楷体" w:cs="楷体" w:hint="eastAsia"/>
          <w:sz w:val="32"/>
          <w:szCs w:val="32"/>
        </w:rPr>
        <w:t>3</w:t>
      </w:r>
      <w:r>
        <w:rPr>
          <w:rFonts w:ascii="仿宋_GB2312" w:eastAsia="仿宋_GB2312" w:hAnsi="楷体" w:cs="楷体" w:hint="eastAsia"/>
          <w:sz w:val="32"/>
          <w:szCs w:val="32"/>
        </w:rPr>
        <w:t>月</w:t>
      </w:r>
      <w:r>
        <w:rPr>
          <w:rFonts w:ascii="仿宋_GB2312" w:eastAsia="仿宋_GB2312" w:hAnsi="楷体" w:cs="楷体" w:hint="eastAsia"/>
          <w:sz w:val="32"/>
          <w:szCs w:val="32"/>
        </w:rPr>
        <w:t>27</w:t>
      </w:r>
      <w:r>
        <w:rPr>
          <w:rFonts w:ascii="仿宋_GB2312" w:eastAsia="仿宋_GB2312" w:hAnsi="楷体" w:cs="楷体" w:hint="eastAsia"/>
          <w:sz w:val="32"/>
          <w:szCs w:val="32"/>
        </w:rPr>
        <w:t>日</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苯醚甲环唑项目</w:t>
      </w:r>
      <w:r>
        <w:rPr>
          <w:rFonts w:ascii="仿宋_GB2312" w:eastAsia="仿宋_GB2312" w:hAnsi="仿宋_GB2312" w:cs="仿宋_GB2312" w:hint="eastAsia"/>
          <w:sz w:val="32"/>
          <w:szCs w:val="32"/>
        </w:rPr>
        <w:t>不符合食品安全国</w:t>
      </w:r>
      <w:r>
        <w:rPr>
          <w:rFonts w:ascii="仿宋_GB2312" w:eastAsia="仿宋_GB2312" w:hAnsi="仿宋_GB2312" w:cs="仿宋_GB2312" w:hint="eastAsia"/>
          <w:sz w:val="32"/>
          <w:szCs w:val="32"/>
        </w:rPr>
        <w:lastRenderedPageBreak/>
        <w:t>家标准规定。</w:t>
      </w:r>
    </w:p>
    <w:p w:rsidR="006052AB" w:rsidRDefault="00927CBD">
      <w:pPr>
        <w:widowControl/>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仿宋_GB2312" w:cs="仿宋_GB2312"/>
          <w:bCs/>
          <w:sz w:val="32"/>
          <w:szCs w:val="32"/>
        </w:rPr>
        <w:t>吴中区郭巷欣佳鲜生鲜店</w:t>
      </w:r>
      <w:r>
        <w:rPr>
          <w:rFonts w:ascii="仿宋_GB2312" w:eastAsia="仿宋_GB2312" w:hAnsi="仿宋_GB2312" w:cs="仿宋_GB2312" w:hint="eastAsia"/>
          <w:sz w:val="32"/>
          <w:szCs w:val="32"/>
        </w:rPr>
        <w:t>，并对</w:t>
      </w:r>
      <w:r>
        <w:rPr>
          <w:rFonts w:ascii="仿宋_GB2312" w:eastAsia="仿宋_GB2312" w:hAnsi="仿宋_GB2312" w:cs="仿宋_GB2312" w:hint="eastAsia"/>
          <w:sz w:val="32"/>
          <w:szCs w:val="32"/>
        </w:rPr>
        <w:t>该生鲜店实施现场检查。经查，该生鲜店共购进该批次不合格产</w:t>
      </w:r>
      <w:r>
        <w:rPr>
          <w:rFonts w:ascii="仿宋_GB2312" w:eastAsia="仿宋_GB2312" w:hAnsi="楷体" w:cs="楷体" w:hint="eastAsia"/>
          <w:sz w:val="32"/>
          <w:szCs w:val="32"/>
        </w:rPr>
        <w:t>品</w:t>
      </w:r>
      <w:r>
        <w:rPr>
          <w:rFonts w:ascii="仿宋_GB2312" w:eastAsia="仿宋_GB2312" w:hAnsi="楷体" w:cs="楷体" w:hint="eastAsia"/>
          <w:bCs/>
          <w:sz w:val="32"/>
          <w:szCs w:val="32"/>
        </w:rPr>
        <w:t>10.34KG</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抽样数量</w:t>
      </w:r>
      <w:r>
        <w:rPr>
          <w:rFonts w:ascii="仿宋_GB2312" w:eastAsia="仿宋_GB2312" w:hAnsi="仿宋_GB2312" w:cs="仿宋_GB2312" w:hint="eastAsia"/>
          <w:bCs/>
          <w:sz w:val="32"/>
          <w:szCs w:val="32"/>
        </w:rPr>
        <w:t>3.028KG</w:t>
      </w:r>
      <w:r>
        <w:rPr>
          <w:rFonts w:ascii="仿宋_GB2312" w:eastAsia="仿宋_GB2312" w:hAnsi="仿宋_GB2312" w:cs="仿宋_GB2312" w:hint="eastAsia"/>
          <w:bCs/>
          <w:sz w:val="32"/>
          <w:szCs w:val="32"/>
        </w:rPr>
        <w:t>，剩余均销售</w:t>
      </w:r>
      <w:r>
        <w:rPr>
          <w:rFonts w:ascii="仿宋_GB2312" w:eastAsia="仿宋_GB2312" w:hAnsi="楷体" w:cs="楷体" w:hint="eastAsia"/>
          <w:sz w:val="32"/>
          <w:szCs w:val="32"/>
        </w:rPr>
        <w:t>完</w:t>
      </w:r>
      <w:r>
        <w:rPr>
          <w:rFonts w:ascii="仿宋_GB2312" w:eastAsia="仿宋_GB2312" w:hAnsi="仿宋_GB2312" w:cs="仿宋_GB2312" w:hint="eastAsia"/>
          <w:sz w:val="32"/>
          <w:szCs w:val="32"/>
        </w:rPr>
        <w:t>，货值金额</w:t>
      </w:r>
      <w:r>
        <w:rPr>
          <w:rFonts w:ascii="Times New Roman" w:eastAsia="仿宋_GB2312" w:hAnsi="Times New Roman" w:cs="Mongolian Baiti"/>
          <w:bCs/>
          <w:kern w:val="1"/>
          <w:sz w:val="32"/>
          <w:szCs w:val="32"/>
        </w:rPr>
        <w:t>100.71</w:t>
      </w:r>
      <w:r>
        <w:rPr>
          <w:rFonts w:ascii="仿宋_GB2312" w:eastAsia="仿宋_GB2312" w:hAnsi="仿宋_GB2312" w:cs="仿宋_GB2312" w:hint="eastAsia"/>
          <w:sz w:val="32"/>
          <w:szCs w:val="32"/>
        </w:rPr>
        <w:t>元，因产品均销售完，故未能实际召回。当事人反映涉案</w:t>
      </w:r>
      <w:r>
        <w:rPr>
          <w:rFonts w:ascii="Times New Roman" w:eastAsia="仿宋_GB2312" w:hAnsi="Times New Roman" w:cs="Mongolian Baiti" w:hint="eastAsia"/>
          <w:bCs/>
          <w:kern w:val="1"/>
          <w:sz w:val="32"/>
          <w:szCs w:val="32"/>
        </w:rPr>
        <w:t>沃柑</w:t>
      </w:r>
      <w:r>
        <w:rPr>
          <w:rFonts w:ascii="仿宋_GB2312" w:eastAsia="仿宋_GB2312" w:hAnsi="仿宋_GB2312" w:cs="仿宋_GB2312" w:hint="eastAsia"/>
          <w:sz w:val="32"/>
          <w:szCs w:val="32"/>
        </w:rPr>
        <w:t>到货状态良好，不合格原因为种植运输环节出错。</w:t>
      </w:r>
      <w:r>
        <w:rPr>
          <w:rFonts w:ascii="仿宋_GB2312" w:eastAsia="仿宋_GB2312" w:hAnsi="仿宋_GB2312" w:cs="仿宋_GB2312" w:hint="eastAsia"/>
          <w:bCs/>
          <w:sz w:val="32"/>
          <w:szCs w:val="32"/>
        </w:rPr>
        <w:t>案发后当事人能够积极配合本局调查，积极整改，且并未造成食品安全事故或其他危害后果，履行查验义务，进货来源清晰、索证索票齐全，涉案沃柑为</w:t>
      </w:r>
      <w:r>
        <w:rPr>
          <w:rFonts w:ascii="仿宋_GB2312" w:eastAsia="仿宋_GB2312" w:hAnsi="楷体" w:cs="楷体" w:hint="eastAsia"/>
          <w:sz w:val="32"/>
          <w:szCs w:val="32"/>
        </w:rPr>
        <w:t>苯醚甲环唑</w:t>
      </w:r>
      <w:r>
        <w:rPr>
          <w:rFonts w:ascii="仿宋_GB2312" w:eastAsia="仿宋_GB2312" w:hAnsi="仿宋_GB2312" w:cs="仿宋_GB2312" w:hint="eastAsia"/>
          <w:bCs/>
          <w:sz w:val="32"/>
          <w:szCs w:val="32"/>
        </w:rPr>
        <w:t>超标，当事人无法自行判断该项目合格与否，不存在主观过错。</w:t>
      </w:r>
      <w:r>
        <w:rPr>
          <w:rFonts w:ascii="仿宋_GB2312" w:eastAsia="仿宋_GB2312" w:hAnsi="仿宋_GB2312" w:cs="仿宋_GB2312" w:hint="eastAsia"/>
          <w:sz w:val="32"/>
          <w:szCs w:val="32"/>
        </w:rPr>
        <w:t>依据</w:t>
      </w:r>
      <w:r>
        <w:rPr>
          <w:rFonts w:ascii="仿宋_GB2312" w:eastAsia="仿宋_GB2312" w:hAnsi="仿宋_GB2312" w:cs="仿宋_GB2312" w:hint="eastAsia"/>
          <w:bCs/>
          <w:sz w:val="32"/>
          <w:szCs w:val="32"/>
        </w:rPr>
        <w:t>《中华人民共和国食品安全法》第一百三十六条</w:t>
      </w:r>
      <w:r>
        <w:rPr>
          <w:rFonts w:ascii="仿宋_GB2312" w:eastAsia="仿宋_GB2312" w:hAnsi="仿宋_GB2312" w:cs="仿宋_GB2312" w:hint="eastAsia"/>
          <w:sz w:val="32"/>
          <w:szCs w:val="32"/>
        </w:rPr>
        <w:t>规定，我局决定</w:t>
      </w:r>
      <w:r>
        <w:rPr>
          <w:rFonts w:ascii="仿宋_GB2312" w:eastAsia="仿宋_GB2312" w:hAnsi="仿宋_GB2312" w:cs="仿宋_GB2312" w:hint="eastAsia"/>
          <w:bCs/>
          <w:sz w:val="32"/>
          <w:szCs w:val="32"/>
        </w:rPr>
        <w:t>对当事人免予行政处罚。</w:t>
      </w:r>
    </w:p>
    <w:p w:rsidR="006052AB" w:rsidRDefault="006052AB">
      <w:pPr>
        <w:widowControl/>
        <w:spacing w:line="560" w:lineRule="exact"/>
        <w:ind w:firstLineChars="200" w:firstLine="640"/>
        <w:rPr>
          <w:rFonts w:ascii="仿宋_GB2312" w:eastAsia="仿宋_GB2312" w:hAnsi="仿宋_GB2312" w:cs="仿宋_GB2312"/>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5</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碱水挂面</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Ansi="仿宋_GB2312" w:cs="仿宋_GB2312"/>
          <w:bCs/>
          <w:sz w:val="32"/>
          <w:szCs w:val="32"/>
        </w:rPr>
        <w:t>吴中区郭巷黎兴春生面店</w:t>
      </w:r>
      <w:r>
        <w:rPr>
          <w:rFonts w:ascii="仿宋_GB2312" w:eastAsia="仿宋_GB2312" w:hAnsi="仿宋_GB2312" w:cs="仿宋_GB2312" w:hint="eastAsia"/>
          <w:sz w:val="32"/>
          <w:szCs w:val="32"/>
        </w:rPr>
        <w:t>销售的</w:t>
      </w:r>
      <w:r>
        <w:rPr>
          <w:rFonts w:ascii="仿宋_GB2312" w:eastAsia="仿宋_GB2312" w:hAnsi="楷体" w:cs="楷体" w:hint="eastAsia"/>
          <w:sz w:val="32"/>
          <w:szCs w:val="32"/>
        </w:rPr>
        <w:t>吴中区郭巷鸣菲粮店</w:t>
      </w:r>
      <w:r>
        <w:rPr>
          <w:rFonts w:ascii="仿宋_GB2312" w:eastAsia="仿宋_GB2312" w:hAnsi="仿宋_GB2312" w:cs="仿宋_GB2312" w:hint="eastAsia"/>
          <w:sz w:val="32"/>
          <w:szCs w:val="32"/>
        </w:rPr>
        <w:t>供货的</w:t>
      </w:r>
      <w:r>
        <w:rPr>
          <w:rFonts w:ascii="仿宋_GB2312" w:eastAsia="仿宋_GB2312" w:hAnsi="仿宋_GB2312" w:cs="仿宋_GB2312" w:hint="eastAsia"/>
          <w:bCs/>
          <w:sz w:val="32"/>
          <w:szCs w:val="32"/>
        </w:rPr>
        <w:t>碱水挂面</w:t>
      </w:r>
      <w:r>
        <w:rPr>
          <w:rFonts w:ascii="仿宋_GB2312" w:eastAsia="仿宋_GB2312" w:hAnsi="仿宋_GB2312" w:cs="仿宋_GB2312" w:hint="eastAsia"/>
          <w:sz w:val="32"/>
          <w:szCs w:val="32"/>
        </w:rPr>
        <w:t>（</w:t>
      </w:r>
      <w:r>
        <w:rPr>
          <w:rFonts w:ascii="仿宋_GB2312" w:eastAsia="仿宋_GB2312" w:hAnsi="宋体" w:hint="eastAsia"/>
          <w:bCs/>
          <w:color w:val="000000"/>
          <w:sz w:val="32"/>
          <w:szCs w:val="32"/>
        </w:rPr>
        <w:t>生产日期：</w:t>
      </w:r>
      <w:r>
        <w:rPr>
          <w:rFonts w:ascii="仿宋_GB2312" w:eastAsia="仿宋_GB2312" w:hAnsi="宋体" w:hint="eastAsia"/>
          <w:bCs/>
          <w:color w:val="000000"/>
          <w:sz w:val="32"/>
          <w:szCs w:val="32"/>
        </w:rPr>
        <w:t>2025</w:t>
      </w:r>
      <w:r>
        <w:rPr>
          <w:rFonts w:ascii="仿宋_GB2312" w:eastAsia="仿宋_GB2312" w:hAnsi="宋体" w:hint="eastAsia"/>
          <w:bCs/>
          <w:color w:val="000000"/>
          <w:sz w:val="32"/>
          <w:szCs w:val="32"/>
        </w:rPr>
        <w:t>年</w:t>
      </w:r>
      <w:r>
        <w:rPr>
          <w:rFonts w:ascii="仿宋_GB2312" w:eastAsia="仿宋_GB2312" w:hAnsi="宋体" w:hint="eastAsia"/>
          <w:bCs/>
          <w:color w:val="000000"/>
          <w:sz w:val="32"/>
          <w:szCs w:val="32"/>
        </w:rPr>
        <w:t>1</w:t>
      </w:r>
      <w:r>
        <w:rPr>
          <w:rFonts w:ascii="仿宋_GB2312" w:eastAsia="仿宋_GB2312" w:hAnsi="宋体" w:hint="eastAsia"/>
          <w:bCs/>
          <w:color w:val="000000"/>
          <w:sz w:val="32"/>
          <w:szCs w:val="32"/>
        </w:rPr>
        <w:t>月</w:t>
      </w:r>
      <w:r>
        <w:rPr>
          <w:rFonts w:ascii="仿宋_GB2312" w:eastAsia="仿宋_GB2312" w:hAnsi="宋体" w:hint="eastAsia"/>
          <w:bCs/>
          <w:color w:val="000000"/>
          <w:sz w:val="32"/>
          <w:szCs w:val="32"/>
        </w:rPr>
        <w:t>3</w:t>
      </w:r>
      <w:r>
        <w:rPr>
          <w:rFonts w:ascii="仿宋_GB2312" w:eastAsia="仿宋_GB2312" w:hAnsi="宋体" w:hint="eastAsia"/>
          <w:bCs/>
          <w:color w:val="000000"/>
          <w:sz w:val="32"/>
          <w:szCs w:val="32"/>
        </w:rPr>
        <w:t>日</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柠檬黄项目</w:t>
      </w:r>
      <w:r>
        <w:rPr>
          <w:rFonts w:ascii="仿宋_GB2312" w:eastAsia="仿宋_GB2312" w:hAnsi="仿宋_GB2312" w:cs="仿宋_GB2312" w:hint="eastAsia"/>
          <w:sz w:val="32"/>
          <w:szCs w:val="32"/>
        </w:rPr>
        <w:t>不符合食品安全国家标准规定。</w:t>
      </w:r>
    </w:p>
    <w:p w:rsidR="006052AB" w:rsidRDefault="00927CBD">
      <w:pPr>
        <w:spacing w:line="52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仿宋_GB2312" w:cs="仿宋_GB2312"/>
          <w:bCs/>
          <w:sz w:val="32"/>
          <w:szCs w:val="32"/>
        </w:rPr>
        <w:t>吴中区郭巷黎兴春生面店</w:t>
      </w:r>
      <w:r>
        <w:rPr>
          <w:rFonts w:ascii="仿宋_GB2312" w:eastAsia="仿宋_GB2312" w:hAnsi="仿宋_GB2312" w:cs="仿宋_GB2312" w:hint="eastAsia"/>
          <w:sz w:val="32"/>
          <w:szCs w:val="32"/>
        </w:rPr>
        <w:t>，并对该生面店实施现场检查。经查，该生面店共购进该批次不合格产</w:t>
      </w:r>
      <w:r>
        <w:rPr>
          <w:rFonts w:ascii="仿宋_GB2312" w:eastAsia="仿宋_GB2312" w:hAnsi="楷体" w:cs="楷体" w:hint="eastAsia"/>
          <w:sz w:val="32"/>
          <w:szCs w:val="32"/>
        </w:rPr>
        <w:t>品</w:t>
      </w:r>
      <w:r>
        <w:rPr>
          <w:rFonts w:ascii="仿宋_GB2312" w:eastAsia="仿宋_GB2312" w:hAnsi="楷体" w:cs="楷体" w:hint="eastAsia"/>
          <w:sz w:val="32"/>
          <w:szCs w:val="32"/>
        </w:rPr>
        <w:t>2</w:t>
      </w:r>
      <w:r>
        <w:rPr>
          <w:rFonts w:ascii="仿宋_GB2312" w:eastAsia="仿宋_GB2312" w:hAnsi="楷体" w:cs="楷体" w:hint="eastAsia"/>
          <w:sz w:val="32"/>
          <w:szCs w:val="32"/>
        </w:rPr>
        <w:t>包，每包</w:t>
      </w:r>
      <w:r>
        <w:rPr>
          <w:rFonts w:ascii="仿宋_GB2312" w:eastAsia="仿宋_GB2312" w:hAnsi="楷体" w:cs="楷体" w:hint="eastAsia"/>
          <w:sz w:val="32"/>
          <w:szCs w:val="32"/>
        </w:rPr>
        <w:t>15</w:t>
      </w:r>
      <w:r>
        <w:rPr>
          <w:rFonts w:ascii="仿宋_GB2312" w:eastAsia="仿宋_GB2312" w:hAnsi="楷体" w:cs="楷体" w:hint="eastAsia"/>
          <w:sz w:val="32"/>
          <w:szCs w:val="32"/>
        </w:rPr>
        <w:t>卷</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抽样数量</w:t>
      </w:r>
      <w:r>
        <w:rPr>
          <w:rFonts w:ascii="仿宋_GB2312" w:eastAsia="仿宋_GB2312" w:hAnsi="楷体" w:cs="楷体" w:hint="eastAsia"/>
          <w:sz w:val="32"/>
          <w:szCs w:val="32"/>
        </w:rPr>
        <w:t>2</w:t>
      </w:r>
      <w:r>
        <w:rPr>
          <w:rFonts w:ascii="仿宋_GB2312" w:eastAsia="仿宋_GB2312" w:hAnsi="楷体" w:cs="楷体" w:hint="eastAsia"/>
          <w:sz w:val="32"/>
          <w:szCs w:val="32"/>
        </w:rPr>
        <w:t>卷</w:t>
      </w:r>
      <w:r>
        <w:rPr>
          <w:rFonts w:ascii="仿宋_GB2312" w:eastAsia="仿宋_GB2312" w:hAnsi="仿宋_GB2312" w:cs="仿宋_GB2312" w:hint="eastAsia"/>
          <w:bCs/>
          <w:sz w:val="32"/>
          <w:szCs w:val="32"/>
        </w:rPr>
        <w:t>，销售</w:t>
      </w:r>
      <w:r>
        <w:rPr>
          <w:rFonts w:ascii="仿宋_GB2312" w:eastAsia="仿宋_GB2312" w:hAnsi="楷体" w:cs="楷体" w:hint="eastAsia"/>
          <w:sz w:val="32"/>
          <w:szCs w:val="32"/>
        </w:rPr>
        <w:t>5</w:t>
      </w:r>
      <w:r>
        <w:rPr>
          <w:rFonts w:ascii="仿宋_GB2312" w:eastAsia="仿宋_GB2312" w:hAnsi="楷体" w:cs="楷体" w:hint="eastAsia"/>
          <w:sz w:val="32"/>
          <w:szCs w:val="32"/>
        </w:rPr>
        <w:t>卷</w:t>
      </w:r>
      <w:r>
        <w:rPr>
          <w:rFonts w:ascii="仿宋_GB2312" w:eastAsia="仿宋_GB2312" w:hAnsi="仿宋_GB2312" w:cs="仿宋_GB2312" w:hint="eastAsia"/>
          <w:sz w:val="32"/>
          <w:szCs w:val="32"/>
        </w:rPr>
        <w:t>，剩余</w:t>
      </w:r>
      <w:r>
        <w:rPr>
          <w:rFonts w:ascii="仿宋_GB2312" w:eastAsia="仿宋_GB2312" w:hAnsi="楷体" w:cs="楷体" w:hint="eastAsia"/>
          <w:sz w:val="32"/>
          <w:szCs w:val="32"/>
        </w:rPr>
        <w:t>23</w:t>
      </w:r>
      <w:r>
        <w:rPr>
          <w:rFonts w:ascii="仿宋_GB2312" w:eastAsia="仿宋_GB2312" w:hAnsi="楷体" w:cs="楷体" w:hint="eastAsia"/>
          <w:sz w:val="32"/>
          <w:szCs w:val="32"/>
        </w:rPr>
        <w:t>卷当场被扣押，</w:t>
      </w:r>
      <w:r>
        <w:rPr>
          <w:rFonts w:ascii="仿宋_GB2312" w:eastAsia="仿宋_GB2312" w:hAnsi="仿宋_GB2312" w:cs="仿宋_GB2312" w:hint="eastAsia"/>
          <w:sz w:val="32"/>
          <w:szCs w:val="32"/>
        </w:rPr>
        <w:t>货值金额</w:t>
      </w:r>
      <w:r>
        <w:rPr>
          <w:rFonts w:ascii="仿宋_GB2312" w:eastAsia="仿宋_GB2312" w:hAnsi="宋体" w:hint="eastAsia"/>
          <w:bCs/>
          <w:color w:val="000000"/>
          <w:sz w:val="32"/>
          <w:szCs w:val="32"/>
        </w:rPr>
        <w:t>210</w:t>
      </w:r>
      <w:r>
        <w:rPr>
          <w:rFonts w:ascii="仿宋_GB2312" w:eastAsia="仿宋_GB2312" w:hAnsi="仿宋_GB2312" w:cs="仿宋_GB2312" w:hint="eastAsia"/>
          <w:sz w:val="32"/>
          <w:szCs w:val="32"/>
        </w:rPr>
        <w:t>元，因产品均销售给散客，故未能实际召回。当事人反映涉案</w:t>
      </w:r>
      <w:r>
        <w:rPr>
          <w:rFonts w:ascii="Times New Roman" w:eastAsia="仿宋_GB2312" w:hAnsi="Times New Roman" w:cs="Mongolian Baiti" w:hint="eastAsia"/>
          <w:bCs/>
          <w:kern w:val="1"/>
          <w:sz w:val="32"/>
          <w:szCs w:val="32"/>
        </w:rPr>
        <w:t>碱水挂面</w:t>
      </w:r>
      <w:r>
        <w:rPr>
          <w:rFonts w:ascii="仿宋_GB2312" w:eastAsia="仿宋_GB2312" w:hAnsi="仿宋_GB2312" w:cs="仿宋_GB2312" w:hint="eastAsia"/>
          <w:sz w:val="32"/>
          <w:szCs w:val="32"/>
        </w:rPr>
        <w:t>到货状态良好，不合格原因为生产环节出错。</w:t>
      </w:r>
      <w:r>
        <w:rPr>
          <w:rFonts w:ascii="仿宋_GB2312" w:eastAsia="仿宋_GB2312" w:hAnsi="仿宋_GB2312" w:cs="仿宋_GB2312" w:hint="eastAsia"/>
          <w:bCs/>
          <w:sz w:val="32"/>
          <w:szCs w:val="32"/>
        </w:rPr>
        <w:t>案发后当事人能够积极配</w:t>
      </w:r>
      <w:r>
        <w:rPr>
          <w:rFonts w:ascii="仿宋_GB2312" w:eastAsia="仿宋_GB2312" w:hAnsi="仿宋_GB2312" w:cs="仿宋_GB2312" w:hint="eastAsia"/>
          <w:bCs/>
          <w:sz w:val="32"/>
          <w:szCs w:val="32"/>
        </w:rPr>
        <w:lastRenderedPageBreak/>
        <w:t>合本局调查，积极整改，且并未造成食品安全事故或其他危害后果，履行查验义务，进货来源清晰、索证索票齐全，不存在主观过错。</w:t>
      </w:r>
      <w:r>
        <w:rPr>
          <w:rFonts w:ascii="仿宋_GB2312" w:eastAsia="仿宋_GB2312" w:hAnsi="仿宋_GB2312" w:cs="仿宋_GB2312" w:hint="eastAsia"/>
          <w:sz w:val="32"/>
          <w:szCs w:val="32"/>
        </w:rPr>
        <w:t>依据</w:t>
      </w:r>
      <w:r>
        <w:rPr>
          <w:rFonts w:ascii="仿宋_GB2312" w:eastAsia="仿宋_GB2312" w:hAnsi="仿宋_GB2312" w:cs="仿宋_GB2312" w:hint="eastAsia"/>
          <w:bCs/>
          <w:sz w:val="32"/>
          <w:szCs w:val="32"/>
        </w:rPr>
        <w:t>《中华人民共和国食品安全法》第一百三十六条</w:t>
      </w:r>
      <w:r>
        <w:rPr>
          <w:rFonts w:ascii="仿宋_GB2312" w:eastAsia="仿宋_GB2312" w:hAnsi="仿宋_GB2312" w:cs="仿宋_GB2312" w:hint="eastAsia"/>
          <w:sz w:val="32"/>
          <w:szCs w:val="32"/>
        </w:rPr>
        <w:t>规定，我局决定</w:t>
      </w:r>
      <w:r>
        <w:rPr>
          <w:rFonts w:ascii="仿宋_GB2312" w:eastAsia="仿宋_GB2312" w:hAnsi="仿宋_GB2312" w:cs="仿宋_GB2312" w:hint="eastAsia"/>
          <w:bCs/>
          <w:sz w:val="32"/>
          <w:szCs w:val="32"/>
        </w:rPr>
        <w:t>对当事人免予行政处罚。</w:t>
      </w:r>
    </w:p>
    <w:p w:rsidR="006052AB" w:rsidRDefault="00927CBD">
      <w:pPr>
        <w:pStyle w:val="TableParagraph"/>
        <w:spacing w:line="540" w:lineRule="exact"/>
        <w:rPr>
          <w:rFonts w:ascii="仿宋_GB2312" w:eastAsia="仿宋_GB2312" w:hAnsi="仿宋_GB2312" w:cs="仿宋_GB2312"/>
          <w:sz w:val="32"/>
          <w:szCs w:val="32"/>
          <w:lang w:eastAsia="zh-CN"/>
        </w:rPr>
      </w:pPr>
      <w:r>
        <w:rPr>
          <w:rFonts w:ascii="仿宋_GB2312" w:eastAsia="仿宋_GB2312" w:hAnsi="仿宋_GB2312" w:cs="仿宋_GB2312" w:hint="eastAsia"/>
          <w:bCs/>
          <w:sz w:val="32"/>
          <w:szCs w:val="32"/>
          <w:lang w:eastAsia="zh-CN"/>
        </w:rPr>
        <w:t>6</w:t>
      </w:r>
      <w:r>
        <w:rPr>
          <w:rFonts w:ascii="仿宋_GB2312" w:eastAsia="仿宋_GB2312" w:hAnsi="仿宋_GB2312" w:cs="仿宋_GB2312" w:hint="eastAsia"/>
          <w:bCs/>
          <w:sz w:val="32"/>
          <w:szCs w:val="32"/>
          <w:lang w:eastAsia="zh-CN"/>
        </w:rPr>
        <w:t>、</w:t>
      </w:r>
      <w:r>
        <w:rPr>
          <w:rFonts w:ascii="仿宋_GB2312" w:eastAsia="仿宋_GB2312" w:hAnsi="仿宋_GB2312" w:cs="仿宋_GB2312" w:hint="eastAsia"/>
          <w:sz w:val="32"/>
          <w:szCs w:val="32"/>
          <w:lang w:eastAsia="zh-CN"/>
        </w:rPr>
        <w:t>生姜</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吴中区临湖礼奎蔬菜摊</w:t>
      </w:r>
      <w:r>
        <w:rPr>
          <w:rFonts w:ascii="仿宋_GB2312" w:eastAsia="仿宋_GB2312" w:hAnsi="仿宋_GB2312" w:cs="仿宋_GB2312" w:hint="eastAsia"/>
          <w:sz w:val="32"/>
          <w:szCs w:val="32"/>
          <w:lang w:eastAsia="zh-CN"/>
        </w:rPr>
        <w:t>销售的生姜经抽样检验，噻虫胺项目食品安全国家标准。</w:t>
      </w:r>
    </w:p>
    <w:p w:rsidR="006052AB" w:rsidRDefault="00927CBD">
      <w:pPr>
        <w:pStyle w:val="TableParagraph"/>
        <w:spacing w:line="540" w:lineRule="exact"/>
        <w:ind w:firstLineChars="200" w:firstLine="640"/>
        <w:rPr>
          <w:rFonts w:ascii="仿宋_GB2312" w:eastAsia="仿宋_GB2312"/>
          <w:sz w:val="32"/>
          <w:szCs w:val="32"/>
          <w:lang w:eastAsia="zh-CN"/>
        </w:rPr>
      </w:pPr>
      <w:r>
        <w:rPr>
          <w:rFonts w:ascii="仿宋_GB2312" w:eastAsia="仿宋_GB2312" w:hAnsi="仿宋_GB2312" w:cs="仿宋_GB2312" w:hint="eastAsia"/>
          <w:sz w:val="32"/>
          <w:szCs w:val="32"/>
          <w:lang w:eastAsia="zh-CN"/>
        </w:rPr>
        <w:t>（二）风险控制及核查处置情况。吴中区市场监督管理局收到不合格报告后及时送达</w:t>
      </w:r>
      <w:r>
        <w:rPr>
          <w:rFonts w:ascii="仿宋_GB2312" w:eastAsia="仿宋_GB2312" w:hAnsi="仿宋_GB2312" w:cs="仿宋_GB2312" w:hint="eastAsia"/>
          <w:sz w:val="32"/>
          <w:szCs w:val="32"/>
          <w:lang w:eastAsia="zh-CN"/>
        </w:rPr>
        <w:t>吴中区临湖礼奎蔬菜摊</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lang w:eastAsia="zh-CN"/>
        </w:rPr>
        <w:t>并对该</w:t>
      </w:r>
      <w:r>
        <w:rPr>
          <w:rFonts w:ascii="仿宋_GB2312" w:eastAsia="仿宋_GB2312" w:hAnsi="仿宋_GB2312" w:cs="仿宋_GB2312" w:hint="eastAsia"/>
          <w:sz w:val="32"/>
          <w:szCs w:val="32"/>
          <w:lang w:eastAsia="zh-CN"/>
        </w:rPr>
        <w:t>水果摊</w:t>
      </w:r>
      <w:r>
        <w:rPr>
          <w:rFonts w:ascii="仿宋_GB2312" w:eastAsia="仿宋_GB2312" w:hAnsi="仿宋_GB2312" w:cs="仿宋_GB2312" w:hint="eastAsia"/>
          <w:sz w:val="32"/>
          <w:szCs w:val="32"/>
          <w:lang w:eastAsia="zh-CN"/>
        </w:rPr>
        <w:t>实施现场检查。经查，</w:t>
      </w:r>
      <w:r>
        <w:rPr>
          <w:rFonts w:ascii="仿宋_GB2312" w:eastAsia="仿宋_GB2312" w:hAnsi="仿宋_GB2312" w:cs="仿宋_GB2312" w:hint="eastAsia"/>
          <w:sz w:val="32"/>
          <w:szCs w:val="32"/>
          <w:lang w:eastAsia="zh-CN"/>
        </w:rPr>
        <w:t xml:space="preserve"> 2025</w:t>
      </w:r>
      <w:r>
        <w:rPr>
          <w:rFonts w:ascii="仿宋_GB2312" w:eastAsia="仿宋_GB2312" w:hAnsi="仿宋_GB2312" w:cs="仿宋_GB2312" w:hint="eastAsia"/>
          <w:sz w:val="32"/>
          <w:szCs w:val="32"/>
          <w:lang w:eastAsia="zh-CN"/>
        </w:rPr>
        <w:t>年</w:t>
      </w:r>
      <w:r>
        <w:rPr>
          <w:rFonts w:ascii="仿宋_GB2312" w:eastAsia="仿宋_GB2312" w:hAnsi="仿宋_GB2312" w:cs="仿宋_GB2312" w:hint="eastAsia"/>
          <w:sz w:val="32"/>
          <w:szCs w:val="32"/>
          <w:lang w:eastAsia="zh-CN"/>
        </w:rPr>
        <w:t>4</w:t>
      </w:r>
      <w:r>
        <w:rPr>
          <w:rFonts w:ascii="仿宋_GB2312" w:eastAsia="仿宋_GB2312" w:hAnsi="仿宋_GB2312" w:cs="仿宋_GB2312" w:hint="eastAsia"/>
          <w:sz w:val="32"/>
          <w:szCs w:val="32"/>
          <w:lang w:eastAsia="zh-CN"/>
        </w:rPr>
        <w:t>月</w:t>
      </w:r>
      <w:r>
        <w:rPr>
          <w:rFonts w:ascii="仿宋_GB2312" w:eastAsia="仿宋_GB2312" w:hAnsi="仿宋_GB2312" w:cs="仿宋_GB2312" w:hint="eastAsia"/>
          <w:sz w:val="32"/>
          <w:szCs w:val="32"/>
          <w:lang w:eastAsia="zh-CN"/>
        </w:rPr>
        <w:t>9</w:t>
      </w:r>
      <w:r>
        <w:rPr>
          <w:rFonts w:ascii="仿宋_GB2312" w:eastAsia="仿宋_GB2312" w:hAnsi="仿宋_GB2312" w:cs="仿宋_GB2312" w:hint="eastAsia"/>
          <w:sz w:val="32"/>
          <w:szCs w:val="32"/>
          <w:lang w:eastAsia="zh-CN"/>
        </w:rPr>
        <w:t>日，当事人从苏州市吴中区木渎陈纪华干货摊采购了一筐生姜，采购数量为</w:t>
      </w:r>
      <w:r>
        <w:rPr>
          <w:rFonts w:ascii="仿宋_GB2312" w:eastAsia="仿宋_GB2312" w:hAnsi="仿宋_GB2312" w:cs="仿宋_GB2312" w:hint="eastAsia"/>
          <w:sz w:val="32"/>
          <w:szCs w:val="32"/>
          <w:lang w:eastAsia="zh-CN"/>
        </w:rPr>
        <w:t>20</w:t>
      </w:r>
      <w:r>
        <w:rPr>
          <w:rFonts w:ascii="仿宋_GB2312" w:eastAsia="仿宋_GB2312" w:hAnsi="仿宋_GB2312" w:cs="仿宋_GB2312" w:hint="eastAsia"/>
          <w:sz w:val="32"/>
          <w:szCs w:val="32"/>
          <w:lang w:eastAsia="zh-CN"/>
        </w:rPr>
        <w:t>斤。同时我局执法人员对当事人经营场所进行了现场检查，在当事人经营场所内未发现上述涉案批次生姜。当事人购进上述生姜时，履行了进货查验义务，查验了供货商的营业执照、检测报告，并提供了送货单各</w:t>
      </w:r>
      <w:r>
        <w:rPr>
          <w:rFonts w:ascii="仿宋_GB2312" w:eastAsia="仿宋_GB2312" w:hAnsi="仿宋_GB2312" w:cs="仿宋_GB2312" w:hint="eastAsia"/>
          <w:sz w:val="32"/>
          <w:szCs w:val="32"/>
          <w:lang w:eastAsia="zh-CN"/>
        </w:rPr>
        <w:t>1</w:t>
      </w:r>
      <w:r>
        <w:rPr>
          <w:rFonts w:ascii="仿宋_GB2312" w:eastAsia="仿宋_GB2312" w:hAnsi="仿宋_GB2312" w:cs="仿宋_GB2312" w:hint="eastAsia"/>
          <w:sz w:val="32"/>
          <w:szCs w:val="32"/>
          <w:lang w:eastAsia="zh-CN"/>
        </w:rPr>
        <w:t>份。依据</w:t>
      </w:r>
      <w:r>
        <w:rPr>
          <w:rFonts w:ascii="仿宋_GB2312" w:eastAsia="仿宋_GB2312" w:hAnsi="Times New Roman" w:hint="eastAsia"/>
          <w:color w:val="000000"/>
          <w:sz w:val="32"/>
          <w:szCs w:val="32"/>
          <w:lang w:eastAsia="zh-CN"/>
        </w:rPr>
        <w:t>《中华人民共和国食品安全法》第一百三十六条中不予处罚情形。</w:t>
      </w:r>
      <w:r>
        <w:rPr>
          <w:rFonts w:ascii="仿宋_GB2312" w:eastAsia="仿宋_GB2312" w:hint="eastAsia"/>
          <w:sz w:val="32"/>
          <w:szCs w:val="32"/>
          <w:lang w:eastAsia="zh-CN"/>
        </w:rPr>
        <w:t>我局决定对当事人不予行政处罚。</w:t>
      </w:r>
    </w:p>
    <w:p w:rsidR="006052AB" w:rsidRDefault="006052AB">
      <w:pPr>
        <w:widowControl/>
        <w:spacing w:line="560" w:lineRule="exact"/>
        <w:rPr>
          <w:rFonts w:ascii="仿宋_GB2312" w:eastAsia="仿宋_GB2312" w:hAnsi="仿宋_GB2312" w:cs="仿宋_GB2312"/>
          <w:bCs/>
          <w:sz w:val="32"/>
          <w:szCs w:val="32"/>
        </w:rPr>
      </w:pPr>
    </w:p>
    <w:p w:rsidR="006052AB" w:rsidRDefault="00927CBD">
      <w:pPr>
        <w:pStyle w:val="TableParagraph"/>
        <w:spacing w:line="540" w:lineRule="exact"/>
        <w:rPr>
          <w:rFonts w:ascii="仿宋_GB2312" w:eastAsia="仿宋_GB2312" w:hAnsi="仿宋_GB2312" w:cs="仿宋_GB2312"/>
          <w:sz w:val="32"/>
          <w:szCs w:val="32"/>
          <w:lang w:eastAsia="zh-CN"/>
        </w:rPr>
      </w:pPr>
      <w:r>
        <w:rPr>
          <w:rFonts w:ascii="仿宋_GB2312" w:eastAsia="仿宋_GB2312" w:hAnsi="仿宋_GB2312" w:cs="仿宋_GB2312" w:hint="eastAsia"/>
          <w:bCs/>
          <w:sz w:val="32"/>
          <w:szCs w:val="32"/>
          <w:lang w:eastAsia="zh-CN"/>
        </w:rPr>
        <w:t>7</w:t>
      </w:r>
      <w:r>
        <w:rPr>
          <w:rFonts w:ascii="仿宋_GB2312" w:eastAsia="仿宋_GB2312" w:hAnsi="仿宋_GB2312" w:cs="仿宋_GB2312" w:hint="eastAsia"/>
          <w:bCs/>
          <w:sz w:val="32"/>
          <w:szCs w:val="32"/>
          <w:lang w:eastAsia="zh-CN"/>
        </w:rPr>
        <w:t>、</w:t>
      </w:r>
      <w:r>
        <w:rPr>
          <w:rFonts w:ascii="仿宋_GB2312" w:eastAsia="仿宋_GB2312" w:hAnsi="仿宋_GB2312" w:cs="仿宋_GB2312" w:hint="eastAsia"/>
          <w:sz w:val="32"/>
          <w:szCs w:val="32"/>
          <w:lang w:eastAsia="zh-CN"/>
        </w:rPr>
        <w:t>生姜</w:t>
      </w:r>
    </w:p>
    <w:p w:rsidR="006052AB" w:rsidRDefault="00927CBD">
      <w:pPr>
        <w:pStyle w:val="TableParagraph"/>
        <w:spacing w:line="540" w:lineRule="exact"/>
        <w:ind w:firstLineChars="200"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吴中区临湖爱思蔬菜摊</w:t>
      </w:r>
      <w:r>
        <w:rPr>
          <w:rFonts w:ascii="仿宋_GB2312" w:eastAsia="仿宋_GB2312" w:hAnsi="仿宋_GB2312" w:cs="仿宋_GB2312" w:hint="eastAsia"/>
          <w:sz w:val="32"/>
          <w:szCs w:val="32"/>
          <w:lang w:eastAsia="zh-CN"/>
        </w:rPr>
        <w:t>销售的生姜经抽样检验，噻虫胺项目不符合</w:t>
      </w:r>
      <w:r>
        <w:rPr>
          <w:rFonts w:ascii="仿宋_GB2312" w:eastAsia="仿宋_GB2312" w:hAnsi="仿宋_GB2312" w:cs="仿宋_GB2312" w:hint="eastAsia"/>
          <w:sz w:val="32"/>
          <w:szCs w:val="32"/>
          <w:lang w:eastAsia="zh-CN"/>
        </w:rPr>
        <w:t>项目不符合食品安全国家标准规定。</w:t>
      </w:r>
    </w:p>
    <w:p w:rsidR="006052AB" w:rsidRDefault="00927CBD">
      <w:pPr>
        <w:pStyle w:val="TableParagraph"/>
        <w:spacing w:line="540" w:lineRule="exact"/>
        <w:ind w:firstLine="640"/>
        <w:rPr>
          <w:rFonts w:ascii="仿宋_GB2312" w:eastAsia="仿宋_GB2312"/>
          <w:sz w:val="32"/>
          <w:szCs w:val="32"/>
          <w:lang w:eastAsia="zh-CN"/>
        </w:rPr>
      </w:pPr>
      <w:r>
        <w:rPr>
          <w:rFonts w:ascii="仿宋_GB2312" w:eastAsia="仿宋_GB2312" w:hAnsi="仿宋_GB2312" w:cs="仿宋_GB2312" w:hint="eastAsia"/>
          <w:sz w:val="32"/>
          <w:szCs w:val="32"/>
          <w:lang w:eastAsia="zh-CN"/>
        </w:rPr>
        <w:t>（二）</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lang w:eastAsia="zh-CN"/>
        </w:rPr>
        <w:t>风险控制及核查处置情况。吴中区市场监督管理局收到不合格报告后及时送达</w:t>
      </w:r>
      <w:r>
        <w:rPr>
          <w:rFonts w:ascii="仿宋_GB2312" w:eastAsia="仿宋_GB2312" w:hAnsi="仿宋_GB2312" w:cs="仿宋_GB2312" w:hint="eastAsia"/>
          <w:sz w:val="32"/>
          <w:szCs w:val="32"/>
          <w:lang w:eastAsia="zh-CN"/>
        </w:rPr>
        <w:t>吴中区临湖爱思蔬菜摊</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lang w:eastAsia="zh-CN"/>
        </w:rPr>
        <w:t>并对该</w:t>
      </w:r>
      <w:r>
        <w:rPr>
          <w:rFonts w:ascii="仿宋_GB2312" w:eastAsia="仿宋_GB2312" w:hAnsi="仿宋_GB2312" w:cs="仿宋_GB2312" w:hint="eastAsia"/>
          <w:sz w:val="32"/>
          <w:szCs w:val="32"/>
          <w:lang w:eastAsia="zh-CN"/>
        </w:rPr>
        <w:t>水果摊</w:t>
      </w:r>
      <w:r>
        <w:rPr>
          <w:rFonts w:ascii="仿宋_GB2312" w:eastAsia="仿宋_GB2312" w:hAnsi="仿宋_GB2312" w:cs="仿宋_GB2312" w:hint="eastAsia"/>
          <w:sz w:val="32"/>
          <w:szCs w:val="32"/>
          <w:lang w:eastAsia="zh-CN"/>
        </w:rPr>
        <w:t>实施现场检查。</w:t>
      </w:r>
      <w:r>
        <w:rPr>
          <w:rFonts w:ascii="仿宋_GB2312" w:eastAsia="仿宋_GB2312" w:hAnsi="仿宋_GB2312" w:cs="仿宋_GB2312" w:hint="eastAsia"/>
          <w:sz w:val="32"/>
          <w:szCs w:val="32"/>
          <w:lang w:eastAsia="zh-CN"/>
        </w:rPr>
        <w:t>2025</w:t>
      </w:r>
      <w:r>
        <w:rPr>
          <w:rFonts w:ascii="仿宋_GB2312" w:eastAsia="仿宋_GB2312" w:hAnsi="仿宋_GB2312" w:cs="仿宋_GB2312" w:hint="eastAsia"/>
          <w:sz w:val="32"/>
          <w:szCs w:val="32"/>
          <w:lang w:eastAsia="zh-CN"/>
        </w:rPr>
        <w:t>年</w:t>
      </w:r>
      <w:r>
        <w:rPr>
          <w:rFonts w:ascii="仿宋_GB2312" w:eastAsia="仿宋_GB2312" w:hAnsi="仿宋_GB2312" w:cs="仿宋_GB2312" w:hint="eastAsia"/>
          <w:sz w:val="32"/>
          <w:szCs w:val="32"/>
          <w:lang w:eastAsia="zh-CN"/>
        </w:rPr>
        <w:t>4</w:t>
      </w:r>
      <w:r>
        <w:rPr>
          <w:rFonts w:ascii="仿宋_GB2312" w:eastAsia="仿宋_GB2312" w:hAnsi="仿宋_GB2312" w:cs="仿宋_GB2312" w:hint="eastAsia"/>
          <w:sz w:val="32"/>
          <w:szCs w:val="32"/>
          <w:lang w:eastAsia="zh-CN"/>
        </w:rPr>
        <w:t>月</w:t>
      </w:r>
      <w:r>
        <w:rPr>
          <w:rFonts w:ascii="仿宋_GB2312" w:eastAsia="仿宋_GB2312" w:hAnsi="仿宋_GB2312" w:cs="仿宋_GB2312" w:hint="eastAsia"/>
          <w:sz w:val="32"/>
          <w:szCs w:val="32"/>
          <w:lang w:eastAsia="zh-CN"/>
        </w:rPr>
        <w:t>7</w:t>
      </w:r>
      <w:r>
        <w:rPr>
          <w:rFonts w:ascii="仿宋_GB2312" w:eastAsia="仿宋_GB2312" w:hAnsi="仿宋_GB2312" w:cs="仿宋_GB2312" w:hint="eastAsia"/>
          <w:sz w:val="32"/>
          <w:szCs w:val="32"/>
          <w:lang w:eastAsia="zh-CN"/>
        </w:rPr>
        <w:t>日，当事人从苏州</w:t>
      </w:r>
      <w:r>
        <w:rPr>
          <w:rFonts w:ascii="仿宋_GB2312" w:eastAsia="仿宋_GB2312" w:hAnsi="仿宋_GB2312" w:cs="仿宋_GB2312" w:hint="eastAsia"/>
          <w:sz w:val="32"/>
          <w:szCs w:val="32"/>
          <w:lang w:eastAsia="zh-CN"/>
        </w:rPr>
        <w:lastRenderedPageBreak/>
        <w:t>市吴中区木渎陈纪华干货摊采购了一筐生姜，采购数量为</w:t>
      </w:r>
      <w:r>
        <w:rPr>
          <w:rFonts w:ascii="仿宋_GB2312" w:eastAsia="仿宋_GB2312" w:hAnsi="仿宋_GB2312" w:cs="仿宋_GB2312" w:hint="eastAsia"/>
          <w:sz w:val="32"/>
          <w:szCs w:val="32"/>
          <w:lang w:eastAsia="zh-CN"/>
        </w:rPr>
        <w:t>20</w:t>
      </w:r>
      <w:r>
        <w:rPr>
          <w:rFonts w:ascii="仿宋_GB2312" w:eastAsia="仿宋_GB2312" w:hAnsi="仿宋_GB2312" w:cs="仿宋_GB2312" w:hint="eastAsia"/>
          <w:sz w:val="32"/>
          <w:szCs w:val="32"/>
          <w:lang w:eastAsia="zh-CN"/>
        </w:rPr>
        <w:t>斤</w:t>
      </w:r>
      <w:r>
        <w:rPr>
          <w:rFonts w:ascii="仿宋_GB2312" w:eastAsia="仿宋_GB2312" w:hAnsi="仿宋_GB2312" w:cs="仿宋_GB2312" w:hint="eastAsia"/>
          <w:sz w:val="32"/>
          <w:szCs w:val="32"/>
          <w:lang w:eastAsia="zh-CN"/>
        </w:rPr>
        <w:t>。截至不合格检验报告送达当日，全部销售完毕</w:t>
      </w:r>
      <w:r>
        <w:rPr>
          <w:rFonts w:ascii="仿宋_GB2312" w:eastAsia="仿宋_GB2312" w:hAnsi="仿宋_GB2312" w:cs="仿宋_GB2312" w:hint="eastAsia"/>
          <w:sz w:val="32"/>
          <w:szCs w:val="32"/>
          <w:lang w:eastAsia="zh-CN"/>
        </w:rPr>
        <w:t>。</w:t>
      </w:r>
      <w:r>
        <w:rPr>
          <w:rFonts w:ascii="仿宋_GB2312" w:eastAsia="仿宋_GB2312" w:hAnsi="Times New Roman" w:hint="eastAsia"/>
          <w:color w:val="000000"/>
          <w:sz w:val="32"/>
          <w:szCs w:val="32"/>
          <w:lang w:eastAsia="zh-CN"/>
        </w:rPr>
        <w:t>当事人采购上述</w:t>
      </w:r>
      <w:r>
        <w:rPr>
          <w:rFonts w:ascii="仿宋_GB2312" w:eastAsia="仿宋_GB2312" w:hAnsi="仿宋_GB2312" w:cs="仿宋_GB2312" w:hint="eastAsia"/>
          <w:sz w:val="32"/>
          <w:szCs w:val="32"/>
          <w:lang w:eastAsia="zh-CN"/>
        </w:rPr>
        <w:t>生姜</w:t>
      </w:r>
      <w:r>
        <w:rPr>
          <w:rFonts w:ascii="仿宋_GB2312" w:eastAsia="仿宋_GB2312" w:hAnsi="Times New Roman" w:hint="eastAsia"/>
          <w:color w:val="000000"/>
          <w:sz w:val="32"/>
          <w:szCs w:val="32"/>
          <w:lang w:eastAsia="zh-CN"/>
        </w:rPr>
        <w:t>时，履行了进货查验义务，能够如实说明进货来源</w:t>
      </w:r>
      <w:r>
        <w:rPr>
          <w:rFonts w:ascii="仿宋_GB2312" w:eastAsia="仿宋_GB2312" w:hAnsi="Times New Roman" w:hint="eastAsia"/>
          <w:color w:val="000000"/>
          <w:sz w:val="32"/>
          <w:szCs w:val="32"/>
          <w:lang w:eastAsia="zh-CN"/>
        </w:rPr>
        <w:t>。</w:t>
      </w:r>
      <w:r>
        <w:rPr>
          <w:rFonts w:ascii="仿宋_GB2312" w:eastAsia="仿宋_GB2312" w:hAnsi="Times New Roman" w:hint="eastAsia"/>
          <w:color w:val="000000"/>
          <w:sz w:val="32"/>
          <w:szCs w:val="32"/>
          <w:lang w:eastAsia="zh-CN"/>
        </w:rPr>
        <w:t>当事人在采购上述</w:t>
      </w:r>
      <w:r>
        <w:rPr>
          <w:rFonts w:ascii="仿宋_GB2312" w:eastAsia="仿宋_GB2312" w:hAnsi="仿宋_GB2312" w:cs="仿宋_GB2312" w:hint="eastAsia"/>
          <w:sz w:val="32"/>
          <w:szCs w:val="32"/>
          <w:lang w:eastAsia="zh-CN"/>
        </w:rPr>
        <w:t>芒果</w:t>
      </w:r>
      <w:r>
        <w:rPr>
          <w:rFonts w:ascii="仿宋_GB2312" w:eastAsia="仿宋_GB2312" w:hAnsi="Times New Roman" w:hint="eastAsia"/>
          <w:color w:val="000000"/>
          <w:sz w:val="32"/>
          <w:szCs w:val="32"/>
          <w:lang w:eastAsia="zh-CN"/>
        </w:rPr>
        <w:t>时并不知道上述</w:t>
      </w:r>
      <w:r>
        <w:rPr>
          <w:rFonts w:ascii="仿宋_GB2312" w:eastAsia="仿宋_GB2312" w:hAnsi="Times New Roman" w:hint="eastAsia"/>
          <w:color w:val="000000"/>
          <w:sz w:val="32"/>
          <w:szCs w:val="32"/>
          <w:lang w:eastAsia="zh-CN"/>
        </w:rPr>
        <w:t>土豆</w:t>
      </w:r>
      <w:r>
        <w:rPr>
          <w:rFonts w:ascii="仿宋_GB2312" w:eastAsia="仿宋_GB2312" w:hAnsi="Times New Roman" w:hint="eastAsia"/>
          <w:color w:val="000000"/>
          <w:sz w:val="32"/>
          <w:szCs w:val="32"/>
          <w:lang w:eastAsia="zh-CN"/>
        </w:rPr>
        <w:t>不符合食品安全标准，符合《中华人民共和国食品安全法》第一百三十六条中不予处罚情形。</w:t>
      </w:r>
      <w:r>
        <w:rPr>
          <w:rFonts w:ascii="仿宋_GB2312" w:eastAsia="仿宋_GB2312" w:hint="eastAsia"/>
          <w:sz w:val="32"/>
          <w:szCs w:val="32"/>
          <w:lang w:eastAsia="zh-CN"/>
        </w:rPr>
        <w:t>我局决定对当事人不予行政处罚。</w:t>
      </w:r>
    </w:p>
    <w:p w:rsidR="006052AB" w:rsidRDefault="006052AB">
      <w:pPr>
        <w:pStyle w:val="TableParagraph"/>
        <w:spacing w:line="540" w:lineRule="exact"/>
        <w:ind w:firstLine="640"/>
        <w:rPr>
          <w:rFonts w:ascii="仿宋_GB2312" w:eastAsia="仿宋_GB2312"/>
          <w:sz w:val="32"/>
          <w:szCs w:val="32"/>
          <w:lang w:eastAsia="zh-CN"/>
        </w:rPr>
      </w:pPr>
    </w:p>
    <w:p w:rsidR="006052AB" w:rsidRDefault="00927CBD">
      <w:pPr>
        <w:pStyle w:val="TableParagraph"/>
        <w:spacing w:line="540" w:lineRule="exact"/>
        <w:rPr>
          <w:rFonts w:ascii="仿宋_GB2312" w:eastAsia="仿宋_GB2312" w:hAnsi="仿宋_GB2312" w:cs="仿宋_GB2312"/>
          <w:sz w:val="32"/>
          <w:szCs w:val="32"/>
          <w:lang w:eastAsia="zh-CN"/>
        </w:rPr>
      </w:pPr>
      <w:r>
        <w:rPr>
          <w:rFonts w:ascii="仿宋_GB2312" w:eastAsia="仿宋_GB2312" w:hAnsi="仿宋_GB2312" w:cs="仿宋_GB2312" w:hint="eastAsia"/>
          <w:bCs/>
          <w:sz w:val="32"/>
          <w:szCs w:val="32"/>
          <w:lang w:eastAsia="zh-CN"/>
        </w:rPr>
        <w:t>8</w:t>
      </w:r>
      <w:r>
        <w:rPr>
          <w:rFonts w:ascii="仿宋_GB2312" w:eastAsia="仿宋_GB2312" w:hAnsi="仿宋_GB2312" w:cs="仿宋_GB2312" w:hint="eastAsia"/>
          <w:bCs/>
          <w:sz w:val="32"/>
          <w:szCs w:val="32"/>
          <w:lang w:eastAsia="zh-CN"/>
        </w:rPr>
        <w:t>、</w:t>
      </w:r>
      <w:r>
        <w:rPr>
          <w:rFonts w:ascii="仿宋_GB2312" w:eastAsia="仿宋_GB2312" w:hAnsi="仿宋_GB2312" w:cs="仿宋_GB2312" w:hint="eastAsia"/>
          <w:sz w:val="32"/>
          <w:szCs w:val="32"/>
          <w:lang w:eastAsia="zh-CN"/>
        </w:rPr>
        <w:t>香蕉</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w:t>
      </w:r>
      <w:r>
        <w:rPr>
          <w:rFonts w:ascii="仿宋_GB2312" w:eastAsia="仿宋_GB2312" w:hAnsi="仿宋_GB2312" w:cs="仿宋_GB2312" w:hint="eastAsia"/>
          <w:sz w:val="32"/>
          <w:szCs w:val="32"/>
          <w:lang w:eastAsia="zh-CN"/>
        </w:rPr>
        <w:t>新市街水果店</w:t>
      </w:r>
      <w:r>
        <w:rPr>
          <w:rFonts w:ascii="仿宋_GB2312" w:eastAsia="仿宋_GB2312" w:hAnsi="仿宋_GB2312" w:cs="仿宋_GB2312" w:hint="eastAsia"/>
          <w:sz w:val="32"/>
          <w:szCs w:val="32"/>
          <w:lang w:eastAsia="zh-CN"/>
        </w:rPr>
        <w:t>销售的香蕉经抽样检验，噻虫嗪项目不符合</w:t>
      </w:r>
      <w:r>
        <w:rPr>
          <w:rFonts w:ascii="仿宋_GB2312" w:eastAsia="仿宋_GB2312" w:hAnsi="仿宋_GB2312" w:cs="仿宋_GB2312" w:hint="eastAsia"/>
          <w:sz w:val="32"/>
          <w:szCs w:val="32"/>
          <w:lang w:eastAsia="zh-CN"/>
        </w:rPr>
        <w:t>食品安全国家标准规定</w:t>
      </w:r>
      <w:r>
        <w:rPr>
          <w:rFonts w:ascii="仿宋_GB2312" w:eastAsia="仿宋_GB2312" w:hAnsi="仿宋_GB2312" w:cs="仿宋_GB2312" w:hint="eastAsia"/>
          <w:sz w:val="32"/>
          <w:szCs w:val="32"/>
          <w:lang w:eastAsia="zh-CN"/>
        </w:rPr>
        <w:t>。</w:t>
      </w:r>
    </w:p>
    <w:p w:rsidR="006052AB" w:rsidRDefault="00927CBD">
      <w:pPr>
        <w:pStyle w:val="TableParagraph"/>
        <w:spacing w:line="540" w:lineRule="exact"/>
        <w:ind w:firstLine="640"/>
        <w:rPr>
          <w:rFonts w:ascii="仿宋_GB2312" w:eastAsia="仿宋_GB2312"/>
          <w:sz w:val="32"/>
          <w:szCs w:val="32"/>
          <w:lang w:eastAsia="zh-CN"/>
        </w:rPr>
      </w:pPr>
      <w:r>
        <w:rPr>
          <w:rFonts w:ascii="仿宋_GB2312" w:eastAsia="仿宋_GB2312" w:hAnsi="仿宋_GB2312" w:cs="仿宋_GB2312" w:hint="eastAsia"/>
          <w:sz w:val="32"/>
          <w:szCs w:val="32"/>
          <w:lang w:eastAsia="zh-CN"/>
        </w:rPr>
        <w:t>（二）风险控制及核查处置情况。吴中区市场监督管理局收到不合格报告后及时送达</w:t>
      </w:r>
      <w:r>
        <w:rPr>
          <w:rFonts w:ascii="仿宋_GB2312" w:eastAsia="仿宋_GB2312" w:hAnsi="仿宋_GB2312" w:cs="仿宋_GB2312" w:hint="eastAsia"/>
          <w:sz w:val="32"/>
          <w:szCs w:val="32"/>
          <w:lang w:eastAsia="zh-CN"/>
        </w:rPr>
        <w:t>新市街水果店</w:t>
      </w:r>
      <w:r>
        <w:rPr>
          <w:rFonts w:ascii="仿宋_GB2312" w:eastAsia="仿宋_GB2312" w:hAnsi="仿宋_GB2312" w:cs="仿宋_GB2312" w:hint="eastAsia"/>
          <w:sz w:val="32"/>
          <w:szCs w:val="32"/>
          <w:lang w:eastAsia="zh-CN"/>
        </w:rPr>
        <w:t>。经查，</w:t>
      </w:r>
      <w:r>
        <w:rPr>
          <w:rFonts w:ascii="仿宋_GB2312" w:eastAsia="仿宋_GB2312" w:hAnsi="仿宋_GB2312" w:cs="仿宋_GB2312" w:hint="eastAsia"/>
          <w:sz w:val="32"/>
          <w:szCs w:val="32"/>
          <w:lang w:eastAsia="zh-CN"/>
        </w:rPr>
        <w:t>2025</w:t>
      </w:r>
      <w:r>
        <w:rPr>
          <w:rFonts w:ascii="仿宋_GB2312" w:eastAsia="仿宋_GB2312" w:hAnsi="仿宋_GB2312" w:cs="仿宋_GB2312" w:hint="eastAsia"/>
          <w:sz w:val="32"/>
          <w:szCs w:val="32"/>
          <w:lang w:eastAsia="zh-CN"/>
        </w:rPr>
        <w:t>年</w:t>
      </w:r>
      <w:r>
        <w:rPr>
          <w:rFonts w:ascii="仿宋_GB2312" w:eastAsia="仿宋_GB2312" w:hAnsi="仿宋_GB2312" w:cs="仿宋_GB2312" w:hint="eastAsia"/>
          <w:sz w:val="32"/>
          <w:szCs w:val="32"/>
          <w:lang w:eastAsia="zh-CN"/>
        </w:rPr>
        <w:t>4</w:t>
      </w:r>
      <w:r>
        <w:rPr>
          <w:rFonts w:ascii="仿宋_GB2312" w:eastAsia="仿宋_GB2312" w:hAnsi="仿宋_GB2312" w:cs="仿宋_GB2312" w:hint="eastAsia"/>
          <w:sz w:val="32"/>
          <w:szCs w:val="32"/>
          <w:lang w:eastAsia="zh-CN"/>
        </w:rPr>
        <w:t>月</w:t>
      </w:r>
      <w:r>
        <w:rPr>
          <w:rFonts w:ascii="仿宋_GB2312" w:eastAsia="仿宋_GB2312" w:hAnsi="仿宋_GB2312" w:cs="仿宋_GB2312" w:hint="eastAsia"/>
          <w:sz w:val="32"/>
          <w:szCs w:val="32"/>
          <w:lang w:eastAsia="zh-CN"/>
        </w:rPr>
        <w:t>11</w:t>
      </w:r>
      <w:r>
        <w:rPr>
          <w:rFonts w:ascii="仿宋_GB2312" w:eastAsia="仿宋_GB2312" w:hAnsi="仿宋_GB2312" w:cs="仿宋_GB2312" w:hint="eastAsia"/>
          <w:sz w:val="32"/>
          <w:szCs w:val="32"/>
          <w:lang w:eastAsia="zh-CN"/>
        </w:rPr>
        <w:t>日，当事人从吴中区南环桥市场俊玲香蕉经营部采购了一筐香蕉，采购数量为</w:t>
      </w:r>
      <w:r>
        <w:rPr>
          <w:rFonts w:ascii="仿宋_GB2312" w:eastAsia="仿宋_GB2312" w:hAnsi="仿宋_GB2312" w:cs="仿宋_GB2312" w:hint="eastAsia"/>
          <w:sz w:val="32"/>
          <w:szCs w:val="32"/>
          <w:lang w:eastAsia="zh-CN"/>
        </w:rPr>
        <w:t>18</w:t>
      </w:r>
      <w:r>
        <w:rPr>
          <w:rFonts w:ascii="仿宋_GB2312" w:eastAsia="仿宋_GB2312" w:hAnsi="仿宋_GB2312" w:cs="仿宋_GB2312" w:hint="eastAsia"/>
          <w:sz w:val="32"/>
          <w:szCs w:val="32"/>
          <w:lang w:eastAsia="zh-CN"/>
        </w:rPr>
        <w:t>斤，价格是</w:t>
      </w:r>
      <w:r>
        <w:rPr>
          <w:rFonts w:ascii="仿宋_GB2312" w:eastAsia="仿宋_GB2312" w:hAnsi="仿宋_GB2312" w:cs="仿宋_GB2312" w:hint="eastAsia"/>
          <w:sz w:val="32"/>
          <w:szCs w:val="32"/>
          <w:lang w:eastAsia="zh-CN"/>
        </w:rPr>
        <w:t>2.2</w:t>
      </w:r>
      <w:r>
        <w:rPr>
          <w:rFonts w:ascii="仿宋_GB2312" w:eastAsia="仿宋_GB2312" w:hAnsi="仿宋_GB2312" w:cs="仿宋_GB2312" w:hint="eastAsia"/>
          <w:sz w:val="32"/>
          <w:szCs w:val="32"/>
          <w:lang w:eastAsia="zh-CN"/>
        </w:rPr>
        <w:t>元</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lang w:eastAsia="zh-CN"/>
        </w:rPr>
        <w:t>斤，共</w:t>
      </w:r>
      <w:r>
        <w:rPr>
          <w:rFonts w:ascii="仿宋_GB2312" w:eastAsia="仿宋_GB2312" w:hAnsi="仿宋_GB2312" w:cs="仿宋_GB2312" w:hint="eastAsia"/>
          <w:sz w:val="32"/>
          <w:szCs w:val="32"/>
          <w:lang w:eastAsia="zh-CN"/>
        </w:rPr>
        <w:t>40</w:t>
      </w:r>
      <w:r>
        <w:rPr>
          <w:rFonts w:ascii="仿宋_GB2312" w:eastAsia="仿宋_GB2312" w:hAnsi="仿宋_GB2312" w:cs="仿宋_GB2312" w:hint="eastAsia"/>
          <w:sz w:val="32"/>
          <w:szCs w:val="32"/>
          <w:lang w:eastAsia="zh-CN"/>
        </w:rPr>
        <w:t>元。</w:t>
      </w:r>
      <w:r>
        <w:rPr>
          <w:rFonts w:ascii="仿宋_GB2312" w:eastAsia="仿宋_GB2312" w:hAnsi="Times New Roman" w:hint="eastAsia"/>
          <w:color w:val="000000"/>
          <w:sz w:val="32"/>
          <w:szCs w:val="32"/>
          <w:lang w:eastAsia="zh-CN"/>
        </w:rPr>
        <w:t>当事人采购上述</w:t>
      </w:r>
      <w:r>
        <w:rPr>
          <w:rFonts w:ascii="仿宋_GB2312" w:eastAsia="仿宋_GB2312" w:hAnsi="仿宋_GB2312" w:cs="仿宋_GB2312" w:hint="eastAsia"/>
          <w:sz w:val="32"/>
          <w:szCs w:val="32"/>
          <w:lang w:eastAsia="zh-CN"/>
        </w:rPr>
        <w:t>香蕉</w:t>
      </w:r>
      <w:r>
        <w:rPr>
          <w:rFonts w:ascii="仿宋_GB2312" w:eastAsia="仿宋_GB2312" w:hAnsi="Times New Roman" w:hint="eastAsia"/>
          <w:color w:val="000000"/>
          <w:sz w:val="32"/>
          <w:szCs w:val="32"/>
          <w:lang w:eastAsia="zh-CN"/>
        </w:rPr>
        <w:t>时，履行了进货查验义务，能够如实说明进货来源</w:t>
      </w:r>
      <w:r>
        <w:rPr>
          <w:rFonts w:ascii="仿宋_GB2312" w:eastAsia="仿宋_GB2312" w:hAnsi="Times New Roman" w:hint="eastAsia"/>
          <w:color w:val="000000"/>
          <w:sz w:val="32"/>
          <w:szCs w:val="32"/>
          <w:lang w:eastAsia="zh-CN"/>
        </w:rPr>
        <w:t>。</w:t>
      </w:r>
      <w:r>
        <w:rPr>
          <w:rFonts w:ascii="仿宋_GB2312" w:eastAsia="仿宋_GB2312" w:hAnsi="Times New Roman" w:hint="eastAsia"/>
          <w:color w:val="000000"/>
          <w:sz w:val="32"/>
          <w:szCs w:val="32"/>
          <w:lang w:eastAsia="zh-CN"/>
        </w:rPr>
        <w:t>当事人在采购上述</w:t>
      </w:r>
      <w:r>
        <w:rPr>
          <w:rFonts w:ascii="仿宋_GB2312" w:eastAsia="仿宋_GB2312" w:hAnsi="仿宋_GB2312" w:cs="仿宋_GB2312" w:hint="eastAsia"/>
          <w:sz w:val="32"/>
          <w:szCs w:val="32"/>
          <w:lang w:eastAsia="zh-CN"/>
        </w:rPr>
        <w:t>香蕉</w:t>
      </w:r>
      <w:r>
        <w:rPr>
          <w:rFonts w:ascii="仿宋_GB2312" w:eastAsia="仿宋_GB2312" w:hAnsi="Times New Roman" w:hint="eastAsia"/>
          <w:color w:val="000000"/>
          <w:sz w:val="32"/>
          <w:szCs w:val="32"/>
          <w:lang w:eastAsia="zh-CN"/>
        </w:rPr>
        <w:t>时并不知道上述</w:t>
      </w:r>
      <w:r>
        <w:rPr>
          <w:rFonts w:ascii="仿宋_GB2312" w:eastAsia="仿宋_GB2312" w:hAnsi="Times New Roman" w:hint="eastAsia"/>
          <w:color w:val="000000"/>
          <w:sz w:val="32"/>
          <w:szCs w:val="32"/>
          <w:lang w:eastAsia="zh-CN"/>
        </w:rPr>
        <w:t>土豆</w:t>
      </w:r>
      <w:r>
        <w:rPr>
          <w:rFonts w:ascii="仿宋_GB2312" w:eastAsia="仿宋_GB2312" w:hAnsi="Times New Roman" w:hint="eastAsia"/>
          <w:color w:val="000000"/>
          <w:sz w:val="32"/>
          <w:szCs w:val="32"/>
          <w:lang w:eastAsia="zh-CN"/>
        </w:rPr>
        <w:t>不符合食品安全标准，符合《中华人民共和国食品安全法》第一百三十六条中不予处罚情形。</w:t>
      </w:r>
      <w:r>
        <w:rPr>
          <w:rFonts w:ascii="仿宋_GB2312" w:eastAsia="仿宋_GB2312" w:hint="eastAsia"/>
          <w:sz w:val="32"/>
          <w:szCs w:val="32"/>
          <w:lang w:eastAsia="zh-CN"/>
        </w:rPr>
        <w:t>我局决定对当事人不予行政处罚。</w:t>
      </w:r>
    </w:p>
    <w:p w:rsidR="006052AB" w:rsidRDefault="006052AB">
      <w:pPr>
        <w:pStyle w:val="TableParagraph"/>
        <w:spacing w:line="540" w:lineRule="exact"/>
        <w:ind w:firstLine="640"/>
        <w:rPr>
          <w:rFonts w:ascii="仿宋_GB2312" w:eastAsia="仿宋_GB2312"/>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9</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精品生姜</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仿宋_GB2312" w:cs="仿宋_GB2312" w:hint="eastAsia"/>
          <w:sz w:val="32"/>
          <w:szCs w:val="32"/>
        </w:rPr>
        <w:t>（一）抽检基本信息。</w:t>
      </w:r>
      <w:r>
        <w:rPr>
          <w:rFonts w:ascii="仿宋_GB2312" w:eastAsia="仿宋_GB2312" w:hAnsi="Times New Roman" w:hint="eastAsia"/>
          <w:bCs/>
          <w:sz w:val="32"/>
          <w:szCs w:val="32"/>
        </w:rPr>
        <w:t>吴中区甪直南淞便利店销售的精品生姜经抽样检验，噻虫胺项目不符合食品安全国家标准</w:t>
      </w:r>
      <w:r>
        <w:rPr>
          <w:rFonts w:ascii="仿宋_GB2312" w:eastAsia="仿宋_GB2312" w:hAnsi="Times New Roman" w:hint="eastAsia"/>
          <w:bCs/>
          <w:sz w:val="32"/>
          <w:szCs w:val="32"/>
        </w:rPr>
        <w:t xml:space="preserve"> </w:t>
      </w:r>
      <w:r>
        <w:rPr>
          <w:rFonts w:ascii="仿宋_GB2312" w:eastAsia="仿宋_GB2312" w:hAnsi="Times New Roman" w:hint="eastAsia"/>
          <w:bCs/>
          <w:sz w:val="32"/>
          <w:szCs w:val="32"/>
        </w:rPr>
        <w:t>。</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Times New Roman" w:hint="eastAsia"/>
          <w:bCs/>
          <w:sz w:val="32"/>
          <w:szCs w:val="32"/>
        </w:rPr>
        <w:t>（二）风险控制及核查处置情况。吴中区市场监督管理</w:t>
      </w:r>
      <w:r>
        <w:rPr>
          <w:rFonts w:ascii="仿宋_GB2312" w:eastAsia="仿宋_GB2312" w:hAnsi="Times New Roman" w:hint="eastAsia"/>
          <w:bCs/>
          <w:sz w:val="32"/>
          <w:szCs w:val="32"/>
        </w:rPr>
        <w:lastRenderedPageBreak/>
        <w:t>局收到不合格报告后及时送达吴中区甪直南淞便利店，并对该单位实施现场检查。经查，当事人从常熟市虞山镇兆飞蔬菜批发部购进涉案精品生姜两筐，每筐</w:t>
      </w:r>
      <w:r>
        <w:rPr>
          <w:rFonts w:ascii="仿宋_GB2312" w:eastAsia="仿宋_GB2312" w:hAnsi="Times New Roman" w:hint="eastAsia"/>
          <w:bCs/>
          <w:sz w:val="32"/>
          <w:szCs w:val="32"/>
        </w:rPr>
        <w:t>17</w:t>
      </w:r>
      <w:r>
        <w:rPr>
          <w:rFonts w:ascii="仿宋_GB2312" w:eastAsia="仿宋_GB2312" w:hAnsi="Times New Roman" w:hint="eastAsia"/>
          <w:bCs/>
          <w:sz w:val="32"/>
          <w:szCs w:val="32"/>
        </w:rPr>
        <w:t>斤左右，共计</w:t>
      </w:r>
      <w:r>
        <w:rPr>
          <w:rFonts w:ascii="仿宋_GB2312" w:eastAsia="仿宋_GB2312" w:hAnsi="Times New Roman" w:hint="eastAsia"/>
          <w:bCs/>
          <w:sz w:val="32"/>
          <w:szCs w:val="32"/>
        </w:rPr>
        <w:t>34</w:t>
      </w:r>
      <w:r>
        <w:rPr>
          <w:rFonts w:ascii="仿宋_GB2312" w:eastAsia="仿宋_GB2312" w:hAnsi="Times New Roman" w:hint="eastAsia"/>
          <w:bCs/>
          <w:sz w:val="32"/>
          <w:szCs w:val="32"/>
        </w:rPr>
        <w:t>斤左右。当事人履行了进货查验义务。购进后当事人以</w:t>
      </w:r>
      <w:r>
        <w:rPr>
          <w:rFonts w:ascii="仿宋_GB2312" w:eastAsia="仿宋_GB2312" w:hAnsi="Times New Roman" w:hint="eastAsia"/>
          <w:bCs/>
          <w:sz w:val="32"/>
          <w:szCs w:val="32"/>
        </w:rPr>
        <w:t>8.98</w:t>
      </w:r>
      <w:r>
        <w:rPr>
          <w:rFonts w:ascii="仿宋_GB2312" w:eastAsia="仿宋_GB2312" w:hAnsi="Times New Roman" w:hint="eastAsia"/>
          <w:bCs/>
          <w:sz w:val="32"/>
          <w:szCs w:val="32"/>
        </w:rPr>
        <w:t>元</w:t>
      </w:r>
      <w:r>
        <w:rPr>
          <w:rFonts w:ascii="仿宋_GB2312" w:eastAsia="仿宋_GB2312" w:hAnsi="Times New Roman" w:hint="eastAsia"/>
          <w:bCs/>
          <w:sz w:val="32"/>
          <w:szCs w:val="32"/>
        </w:rPr>
        <w:t>/</w:t>
      </w:r>
      <w:r>
        <w:rPr>
          <w:rFonts w:ascii="仿宋_GB2312" w:eastAsia="仿宋_GB2312" w:hAnsi="Times New Roman" w:hint="eastAsia"/>
          <w:bCs/>
          <w:sz w:val="32"/>
          <w:szCs w:val="32"/>
        </w:rPr>
        <w:t>斤的价格进行销售，截至</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5</w:t>
      </w:r>
      <w:r>
        <w:rPr>
          <w:rFonts w:ascii="仿宋_GB2312" w:eastAsia="仿宋_GB2312" w:hAnsi="Times New Roman" w:hint="eastAsia"/>
          <w:bCs/>
          <w:sz w:val="32"/>
          <w:szCs w:val="32"/>
        </w:rPr>
        <w:t>月</w:t>
      </w:r>
      <w:r>
        <w:rPr>
          <w:rFonts w:ascii="仿宋_GB2312" w:eastAsia="仿宋_GB2312" w:hAnsi="Times New Roman" w:hint="eastAsia"/>
          <w:bCs/>
          <w:sz w:val="32"/>
          <w:szCs w:val="32"/>
        </w:rPr>
        <w:t>16</w:t>
      </w:r>
      <w:r>
        <w:rPr>
          <w:rFonts w:ascii="仿宋_GB2312" w:eastAsia="仿宋_GB2312" w:hAnsi="Times New Roman" w:hint="eastAsia"/>
          <w:bCs/>
          <w:sz w:val="32"/>
          <w:szCs w:val="32"/>
        </w:rPr>
        <w:t>日当事人收到检验报告时已经售罄，无库存。上述精品生姜合计货值金额为</w:t>
      </w:r>
      <w:r>
        <w:rPr>
          <w:rFonts w:ascii="仿宋_GB2312" w:eastAsia="仿宋_GB2312" w:hAnsi="Times New Roman" w:hint="eastAsia"/>
          <w:bCs/>
          <w:sz w:val="32"/>
          <w:szCs w:val="32"/>
        </w:rPr>
        <w:t>305</w:t>
      </w:r>
      <w:r>
        <w:rPr>
          <w:rFonts w:ascii="仿宋_GB2312" w:eastAsia="仿宋_GB2312" w:hAnsi="Times New Roman" w:hint="eastAsia"/>
          <w:bCs/>
          <w:sz w:val="32"/>
          <w:szCs w:val="32"/>
        </w:rPr>
        <w:t>元。根据《中华人</w:t>
      </w:r>
      <w:r>
        <w:rPr>
          <w:rFonts w:ascii="仿宋_GB2312" w:eastAsia="仿宋_GB2312" w:hAnsi="Times New Roman" w:hint="eastAsia"/>
          <w:bCs/>
          <w:sz w:val="32"/>
          <w:szCs w:val="32"/>
        </w:rPr>
        <w:t>民共和国食品安全法》第一百二十四条第一款第一项的规定以及第一百三十六条之规定，决定对当事人免于处罚。</w:t>
      </w:r>
    </w:p>
    <w:p w:rsidR="006052AB" w:rsidRDefault="006052AB">
      <w:pPr>
        <w:spacing w:line="560" w:lineRule="exact"/>
        <w:ind w:firstLineChars="200" w:firstLine="640"/>
        <w:rPr>
          <w:rFonts w:ascii="仿宋_GB2312" w:eastAsia="仿宋_GB2312" w:hAnsi="Times New Roman"/>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10</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生姜（农产品）</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仿宋_GB2312" w:cs="仿宋_GB2312" w:hint="eastAsia"/>
          <w:sz w:val="32"/>
          <w:szCs w:val="32"/>
        </w:rPr>
        <w:t>（一）抽检基本信息。</w:t>
      </w:r>
      <w:r>
        <w:rPr>
          <w:rFonts w:ascii="仿宋_GB2312" w:eastAsia="仿宋_GB2312" w:hAnsi="Times New Roman" w:hint="eastAsia"/>
          <w:bCs/>
          <w:sz w:val="32"/>
          <w:szCs w:val="32"/>
        </w:rPr>
        <w:t>吴中区甪直上海如海超市淞南加盟店销售的生姜经抽样检验，噻虫胺项目食品安全国家标准</w:t>
      </w:r>
      <w:r>
        <w:rPr>
          <w:rFonts w:ascii="仿宋_GB2312" w:eastAsia="仿宋_GB2312" w:hAnsi="Times New Roman" w:hint="eastAsia"/>
          <w:bCs/>
          <w:sz w:val="32"/>
          <w:szCs w:val="32"/>
        </w:rPr>
        <w:t xml:space="preserve"> </w:t>
      </w:r>
      <w:r>
        <w:rPr>
          <w:rFonts w:ascii="仿宋_GB2312" w:eastAsia="仿宋_GB2312" w:hAnsi="Times New Roman" w:hint="eastAsia"/>
          <w:bCs/>
          <w:sz w:val="32"/>
          <w:szCs w:val="32"/>
        </w:rPr>
        <w:t>。</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Times New Roman" w:hint="eastAsia"/>
          <w:bCs/>
          <w:sz w:val="32"/>
          <w:szCs w:val="32"/>
        </w:rPr>
        <w:t>（二）风险控制及核查处置情况。吴中区市场监督管理局收到不合格报告后及时送达吴中区甪直上海如海超市淞南加盟店，并对该单位实施现场检查。经查，当事人</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4</w:t>
      </w:r>
      <w:r>
        <w:rPr>
          <w:rFonts w:ascii="仿宋_GB2312" w:eastAsia="仿宋_GB2312" w:hAnsi="Times New Roman" w:hint="eastAsia"/>
          <w:bCs/>
          <w:sz w:val="32"/>
          <w:szCs w:val="32"/>
        </w:rPr>
        <w:t>月</w:t>
      </w:r>
      <w:r>
        <w:rPr>
          <w:rFonts w:ascii="仿宋_GB2312" w:eastAsia="仿宋_GB2312" w:hAnsi="Times New Roman" w:hint="eastAsia"/>
          <w:bCs/>
          <w:sz w:val="32"/>
          <w:szCs w:val="32"/>
        </w:rPr>
        <w:t>16</w:t>
      </w:r>
      <w:r>
        <w:rPr>
          <w:rFonts w:ascii="仿宋_GB2312" w:eastAsia="仿宋_GB2312" w:hAnsi="Times New Roman" w:hint="eastAsia"/>
          <w:bCs/>
          <w:sz w:val="32"/>
          <w:szCs w:val="32"/>
        </w:rPr>
        <w:t>日从吴中区南环桥市场黄兴建蔬菜经营部购进涉案生姜</w:t>
      </w:r>
      <w:r>
        <w:rPr>
          <w:rFonts w:ascii="仿宋_GB2312" w:eastAsia="仿宋_GB2312" w:hAnsi="Times New Roman" w:hint="eastAsia"/>
          <w:bCs/>
          <w:sz w:val="32"/>
          <w:szCs w:val="32"/>
        </w:rPr>
        <w:t>10</w:t>
      </w:r>
      <w:r>
        <w:rPr>
          <w:rFonts w:ascii="仿宋_GB2312" w:eastAsia="仿宋_GB2312" w:hAnsi="Times New Roman" w:hint="eastAsia"/>
          <w:bCs/>
          <w:sz w:val="32"/>
          <w:szCs w:val="32"/>
        </w:rPr>
        <w:t>斤</w:t>
      </w:r>
      <w:r>
        <w:rPr>
          <w:rFonts w:ascii="仿宋_GB2312" w:eastAsia="仿宋_GB2312" w:hAnsi="Times New Roman" w:hint="eastAsia"/>
          <w:bCs/>
          <w:sz w:val="32"/>
          <w:szCs w:val="32"/>
        </w:rPr>
        <w:t>,</w:t>
      </w:r>
      <w:r>
        <w:rPr>
          <w:rFonts w:ascii="仿宋_GB2312" w:eastAsia="仿宋_GB2312" w:hAnsi="Times New Roman" w:hint="eastAsia"/>
          <w:bCs/>
          <w:sz w:val="32"/>
          <w:szCs w:val="32"/>
        </w:rPr>
        <w:t>进货金额</w:t>
      </w:r>
      <w:r>
        <w:rPr>
          <w:rFonts w:ascii="仿宋_GB2312" w:eastAsia="仿宋_GB2312" w:hAnsi="Times New Roman" w:hint="eastAsia"/>
          <w:bCs/>
          <w:sz w:val="32"/>
          <w:szCs w:val="32"/>
        </w:rPr>
        <w:t>45</w:t>
      </w:r>
      <w:r>
        <w:rPr>
          <w:rFonts w:ascii="仿宋_GB2312" w:eastAsia="仿宋_GB2312" w:hAnsi="Times New Roman" w:hint="eastAsia"/>
          <w:bCs/>
          <w:sz w:val="32"/>
          <w:szCs w:val="32"/>
        </w:rPr>
        <w:t>元。当事人履行了进货查验义务。截至</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5</w:t>
      </w:r>
      <w:r>
        <w:rPr>
          <w:rFonts w:ascii="仿宋_GB2312" w:eastAsia="仿宋_GB2312" w:hAnsi="Times New Roman" w:hint="eastAsia"/>
          <w:bCs/>
          <w:sz w:val="32"/>
          <w:szCs w:val="32"/>
        </w:rPr>
        <w:t>月</w:t>
      </w:r>
      <w:r>
        <w:rPr>
          <w:rFonts w:ascii="仿宋_GB2312" w:eastAsia="仿宋_GB2312" w:hAnsi="Times New Roman" w:hint="eastAsia"/>
          <w:bCs/>
          <w:sz w:val="32"/>
          <w:szCs w:val="32"/>
        </w:rPr>
        <w:t>1</w:t>
      </w:r>
      <w:r>
        <w:rPr>
          <w:rFonts w:ascii="仿宋_GB2312" w:eastAsia="仿宋_GB2312" w:hAnsi="Times New Roman" w:hint="eastAsia"/>
          <w:bCs/>
          <w:sz w:val="32"/>
          <w:szCs w:val="32"/>
        </w:rPr>
        <w:t>6</w:t>
      </w:r>
      <w:r>
        <w:rPr>
          <w:rFonts w:ascii="仿宋_GB2312" w:eastAsia="仿宋_GB2312" w:hAnsi="Times New Roman" w:hint="eastAsia"/>
          <w:bCs/>
          <w:sz w:val="32"/>
          <w:szCs w:val="32"/>
        </w:rPr>
        <w:t>日当事人收到检验报告时已经售罄，无库存。上述生姜合计货值金额为</w:t>
      </w:r>
      <w:r>
        <w:rPr>
          <w:rFonts w:ascii="仿宋_GB2312" w:eastAsia="仿宋_GB2312" w:hAnsi="Times New Roman" w:hint="eastAsia"/>
          <w:bCs/>
          <w:sz w:val="32"/>
          <w:szCs w:val="32"/>
        </w:rPr>
        <w:t>78</w:t>
      </w:r>
      <w:r>
        <w:rPr>
          <w:rFonts w:ascii="仿宋_GB2312" w:eastAsia="仿宋_GB2312" w:hAnsi="Times New Roman" w:hint="eastAsia"/>
          <w:bCs/>
          <w:sz w:val="32"/>
          <w:szCs w:val="32"/>
        </w:rPr>
        <w:t>元。根据《中华人民共和国食品安全法》第一百二十四条第一款第一项的规定以及第一百三十六条之规定，决定对当事人免于处罚。</w:t>
      </w:r>
    </w:p>
    <w:p w:rsidR="006052AB" w:rsidRDefault="006052AB">
      <w:pPr>
        <w:spacing w:line="560" w:lineRule="exact"/>
        <w:rPr>
          <w:rFonts w:ascii="仿宋_GB2312" w:eastAsia="仿宋_GB2312" w:hAnsi="Times New Roman"/>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lastRenderedPageBreak/>
        <w:t>11</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鸡蛋</w:t>
      </w:r>
    </w:p>
    <w:p w:rsidR="006052AB" w:rsidRDefault="00927CBD">
      <w:pPr>
        <w:spacing w:line="560" w:lineRule="exact"/>
        <w:ind w:firstLineChars="200" w:firstLine="640"/>
        <w:rPr>
          <w:rFonts w:ascii="仿宋_GB2312" w:eastAsia="仿宋_GB2312" w:hAnsi="STSong" w:cs="仿宋_GB2312" w:hint="eastAsia"/>
          <w:color w:val="000000"/>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抽检基本信息</w:t>
      </w:r>
      <w:r>
        <w:rPr>
          <w:rFonts w:ascii="仿宋_GB2312" w:eastAsia="仿宋_GB2312" w:hAnsi="仿宋_GB2312" w:cs="仿宋_GB2312" w:hint="eastAsia"/>
          <w:sz w:val="32"/>
          <w:szCs w:val="32"/>
        </w:rPr>
        <w:t>：</w:t>
      </w:r>
      <w:r>
        <w:rPr>
          <w:rFonts w:ascii="仿宋_GB2312" w:eastAsia="仿宋_GB2312" w:hAnsi="Mongolian Baiti" w:cs="Mongolian Baiti" w:hint="eastAsia"/>
          <w:spacing w:val="-6"/>
          <w:sz w:val="32"/>
          <w:szCs w:val="32"/>
        </w:rPr>
        <w:t>202</w:t>
      </w:r>
      <w:r>
        <w:rPr>
          <w:rFonts w:ascii="仿宋_GB2312" w:eastAsia="仿宋_GB2312" w:hAnsi="Mongolian Baiti" w:cs="Mongolian Baiti" w:hint="eastAsia"/>
          <w:spacing w:val="-6"/>
          <w:sz w:val="32"/>
          <w:szCs w:val="32"/>
        </w:rPr>
        <w:t>5</w:t>
      </w:r>
      <w:r>
        <w:rPr>
          <w:rFonts w:ascii="仿宋_GB2312" w:eastAsia="仿宋_GB2312" w:hAnsi="Mongolian Baiti" w:cs="Mongolian Baiti" w:hint="eastAsia"/>
          <w:spacing w:val="-6"/>
          <w:sz w:val="32"/>
          <w:szCs w:val="32"/>
        </w:rPr>
        <w:t>年</w:t>
      </w:r>
      <w:r>
        <w:rPr>
          <w:rFonts w:ascii="仿宋_GB2312" w:eastAsia="仿宋_GB2312" w:hAnsi="Mongolian Baiti" w:cs="Mongolian Baiti" w:hint="eastAsia"/>
          <w:spacing w:val="-6"/>
          <w:sz w:val="32"/>
          <w:szCs w:val="32"/>
        </w:rPr>
        <w:t xml:space="preserve"> </w:t>
      </w:r>
      <w:r>
        <w:rPr>
          <w:rFonts w:ascii="仿宋_GB2312" w:eastAsia="仿宋_GB2312" w:hAnsi="Mongolian Baiti" w:cs="Mongolian Baiti" w:hint="eastAsia"/>
          <w:spacing w:val="-6"/>
          <w:sz w:val="32"/>
          <w:szCs w:val="32"/>
        </w:rPr>
        <w:t>4</w:t>
      </w:r>
      <w:r>
        <w:rPr>
          <w:rFonts w:ascii="仿宋_GB2312" w:eastAsia="仿宋_GB2312" w:hAnsi="Mongolian Baiti" w:cs="Mongolian Baiti" w:hint="eastAsia"/>
          <w:spacing w:val="-6"/>
          <w:sz w:val="32"/>
          <w:szCs w:val="32"/>
        </w:rPr>
        <w:t>月</w:t>
      </w:r>
      <w:r>
        <w:rPr>
          <w:rFonts w:ascii="仿宋_GB2312" w:eastAsia="仿宋_GB2312" w:hAnsi="Mongolian Baiti" w:cs="Mongolian Baiti" w:hint="eastAsia"/>
          <w:spacing w:val="-6"/>
          <w:sz w:val="32"/>
          <w:szCs w:val="32"/>
        </w:rPr>
        <w:t>15</w:t>
      </w:r>
      <w:r>
        <w:rPr>
          <w:rFonts w:ascii="仿宋_GB2312" w:eastAsia="仿宋_GB2312" w:hAnsi="Mongolian Baiti" w:cs="Mongolian Baiti" w:hint="eastAsia"/>
          <w:spacing w:val="-6"/>
          <w:sz w:val="32"/>
          <w:szCs w:val="32"/>
        </w:rPr>
        <w:t>日</w:t>
      </w:r>
      <w:r>
        <w:rPr>
          <w:rFonts w:ascii="仿宋_GB2312" w:eastAsia="仿宋_GB2312" w:hAnsi="Mongolian Baiti" w:cs="Mongolian Baiti" w:hint="eastAsia"/>
          <w:kern w:val="1"/>
          <w:sz w:val="32"/>
          <w:szCs w:val="32"/>
        </w:rPr>
        <w:t>吴中区长桥家兴永合餐饮店</w:t>
      </w:r>
      <w:r>
        <w:rPr>
          <w:rFonts w:ascii="仿宋_GB2312" w:eastAsia="仿宋_GB2312" w:hAnsi="Mongolian Baiti" w:cs="Mongolian Baiti" w:hint="eastAsia"/>
          <w:spacing w:val="-6"/>
          <w:sz w:val="32"/>
          <w:szCs w:val="32"/>
        </w:rPr>
        <w:t>使用的鸡蛋经</w:t>
      </w:r>
      <w:r>
        <w:rPr>
          <w:rFonts w:ascii="仿宋_GB2312" w:eastAsia="仿宋_GB2312" w:hAnsi="Mongolian Baiti" w:cs="Mongolian Baiti" w:hint="eastAsia"/>
          <w:spacing w:val="-6"/>
          <w:sz w:val="32"/>
          <w:szCs w:val="32"/>
        </w:rPr>
        <w:t>抽样检检，</w:t>
      </w:r>
      <w:r>
        <w:rPr>
          <w:rFonts w:ascii="仿宋_GB2312" w:eastAsia="仿宋_GB2312" w:hAnsi="Mongolian Baiti" w:cs="Mongolian Baiti" w:hint="eastAsia"/>
          <w:spacing w:val="-6"/>
          <w:sz w:val="32"/>
          <w:szCs w:val="32"/>
        </w:rPr>
        <w:t>磺胺类（总量）项目不符合</w:t>
      </w:r>
      <w:r>
        <w:rPr>
          <w:rFonts w:ascii="仿宋_GB2312" w:eastAsia="仿宋_GB2312" w:hAnsi="Mongolian Baiti" w:cs="Mongolian Baiti" w:hint="eastAsia"/>
          <w:spacing w:val="-6"/>
          <w:sz w:val="32"/>
          <w:szCs w:val="32"/>
        </w:rPr>
        <w:t>GB31650.1-2022</w:t>
      </w:r>
      <w:r>
        <w:rPr>
          <w:rFonts w:ascii="仿宋_GB2312" w:eastAsia="仿宋_GB2312" w:hAnsi="Mongolian Baiti" w:cs="Mongolian Baiti" w:hint="eastAsia"/>
          <w:spacing w:val="-6"/>
          <w:sz w:val="32"/>
          <w:szCs w:val="32"/>
        </w:rPr>
        <w:t>《食品安全国家标准</w:t>
      </w:r>
      <w:r>
        <w:rPr>
          <w:rFonts w:ascii="仿宋_GB2312" w:eastAsia="仿宋_GB2312" w:hAnsi="Mongolian Baiti" w:cs="Mongolian Baiti" w:hint="eastAsia"/>
          <w:spacing w:val="-6"/>
          <w:sz w:val="32"/>
          <w:szCs w:val="32"/>
        </w:rPr>
        <w:t xml:space="preserve"> </w:t>
      </w:r>
      <w:r>
        <w:rPr>
          <w:rFonts w:ascii="仿宋_GB2312" w:eastAsia="仿宋_GB2312" w:hAnsi="Mongolian Baiti" w:cs="Mongolian Baiti" w:hint="eastAsia"/>
          <w:spacing w:val="-6"/>
          <w:sz w:val="32"/>
          <w:szCs w:val="32"/>
        </w:rPr>
        <w:t>食品中</w:t>
      </w:r>
      <w:r>
        <w:rPr>
          <w:rFonts w:ascii="仿宋_GB2312" w:eastAsia="仿宋_GB2312" w:hAnsi="Mongolian Baiti" w:cs="Mongolian Baiti" w:hint="eastAsia"/>
          <w:spacing w:val="-6"/>
          <w:sz w:val="32"/>
          <w:szCs w:val="32"/>
        </w:rPr>
        <w:t>41</w:t>
      </w:r>
      <w:r>
        <w:rPr>
          <w:rFonts w:ascii="仿宋_GB2312" w:eastAsia="仿宋_GB2312" w:hAnsi="Mongolian Baiti" w:cs="Mongolian Baiti" w:hint="eastAsia"/>
          <w:spacing w:val="-6"/>
          <w:sz w:val="32"/>
          <w:szCs w:val="32"/>
        </w:rPr>
        <w:t>种兽药最大残留限量》的</w:t>
      </w:r>
      <w:r>
        <w:rPr>
          <w:rFonts w:ascii="仿宋_GB2312" w:eastAsia="仿宋_GB2312" w:hAnsi="Mongolian Baiti" w:cs="Mongolian Baiti" w:hint="eastAsia"/>
          <w:spacing w:val="-6"/>
          <w:sz w:val="28"/>
          <w:szCs w:val="28"/>
        </w:rPr>
        <w:t>要求</w:t>
      </w:r>
      <w:r>
        <w:rPr>
          <w:rFonts w:ascii="仿宋_GB2312" w:eastAsia="仿宋_GB2312" w:hAnsi="Mongolian Baiti" w:cs="Mongolian Baiti" w:hint="eastAsia"/>
          <w:spacing w:val="-6"/>
          <w:sz w:val="32"/>
          <w:szCs w:val="32"/>
        </w:rPr>
        <w:t>，检验结论</w:t>
      </w:r>
      <w:r>
        <w:rPr>
          <w:rFonts w:ascii="仿宋_GB2312" w:eastAsia="仿宋_GB2312" w:hAnsi="Mongolian Baiti" w:cs="Mongolian Baiti" w:hint="eastAsia"/>
          <w:spacing w:val="-6"/>
          <w:sz w:val="32"/>
          <w:szCs w:val="32"/>
        </w:rPr>
        <w:t>为</w:t>
      </w:r>
      <w:r>
        <w:rPr>
          <w:rFonts w:ascii="仿宋_GB2312" w:eastAsia="仿宋_GB2312" w:hAnsi="Mongolian Baiti" w:cs="Mongolian Baiti" w:hint="eastAsia"/>
          <w:spacing w:val="-6"/>
          <w:sz w:val="32"/>
          <w:szCs w:val="32"/>
        </w:rPr>
        <w:t>不合格</w:t>
      </w:r>
      <w:r>
        <w:rPr>
          <w:rFonts w:ascii="仿宋_GB2312" w:eastAsia="仿宋_GB2312" w:hAnsi="Mongolian Baiti" w:cs="Mongolian Baiti" w:hint="eastAsia"/>
          <w:spacing w:val="-6"/>
          <w:sz w:val="32"/>
          <w:szCs w:val="32"/>
        </w:rPr>
        <w:t>。</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w:t>
      </w:r>
      <w:r>
        <w:rPr>
          <w:rFonts w:ascii="仿宋_GB2312" w:eastAsia="仿宋_GB2312" w:hAnsi="仿宋_GB2312" w:cs="仿宋_GB2312" w:hint="eastAsia"/>
          <w:sz w:val="32"/>
          <w:szCs w:val="32"/>
        </w:rPr>
        <w:t>：吴中区市场监督管理</w:t>
      </w:r>
      <w:r>
        <w:rPr>
          <w:rFonts w:ascii="仿宋_GB2312" w:eastAsia="仿宋_GB2312" w:hAnsi="仿宋_GB2312" w:cs="仿宋_GB2312" w:hint="eastAsia"/>
          <w:sz w:val="32"/>
          <w:szCs w:val="32"/>
        </w:rPr>
        <w:t>局收到不合格食品报告后，及时开展检验结果送达和现场核查处置工作经查，当事单位共采购不合格批次鸡蛋</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公斤，其中被抽检</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公斤，</w:t>
      </w:r>
      <w:r>
        <w:rPr>
          <w:rFonts w:ascii="仿宋_GB2312" w:eastAsia="仿宋_GB2312" w:hAnsi="仿宋_GB2312" w:cs="仿宋_GB2312" w:hint="eastAsia"/>
          <w:sz w:val="32"/>
          <w:szCs w:val="32"/>
        </w:rPr>
        <w:t>其余该批次鸡蛋均作为原料做菜肴使用，故无法实际召回。当事单位履行了进货查验等义务、能积极配合调查，并提交整改报告，不知道其采购的鸡蛋不符合食品安全标准，依据《中华人民共和国食品安全法》第一百三十六条规定，我局对该单位免予处罚。</w:t>
      </w:r>
    </w:p>
    <w:p w:rsidR="006052AB" w:rsidRDefault="006052AB">
      <w:pPr>
        <w:spacing w:line="560" w:lineRule="exact"/>
        <w:ind w:firstLineChars="200" w:firstLine="640"/>
        <w:rPr>
          <w:rFonts w:ascii="仿宋_GB2312" w:eastAsia="仿宋_GB2312" w:hAnsi="仿宋_GB2312" w:cs="仿宋_GB2312"/>
          <w:sz w:val="32"/>
          <w:szCs w:val="32"/>
        </w:rPr>
      </w:pPr>
    </w:p>
    <w:p w:rsidR="006052AB" w:rsidRDefault="00927CBD">
      <w:pPr>
        <w:rPr>
          <w:rFonts w:ascii="仿宋_GB2312" w:eastAsia="仿宋_GB2312" w:hAnsi="Times New Roman"/>
          <w:color w:val="000000"/>
          <w:kern w:val="0"/>
          <w:sz w:val="32"/>
          <w:szCs w:val="32"/>
        </w:rPr>
      </w:pPr>
      <w:r>
        <w:rPr>
          <w:rFonts w:ascii="仿宋_GB2312" w:eastAsia="仿宋_GB2312" w:hAnsi="仿宋_GB2312" w:cs="仿宋_GB2312" w:hint="eastAsia"/>
          <w:bCs/>
          <w:sz w:val="32"/>
          <w:szCs w:val="32"/>
        </w:rPr>
        <w:t>12</w:t>
      </w:r>
      <w:r>
        <w:rPr>
          <w:rFonts w:ascii="仿宋_GB2312" w:eastAsia="仿宋_GB2312" w:hAnsi="仿宋_GB2312" w:cs="仿宋_GB2312" w:hint="eastAsia"/>
          <w:bCs/>
          <w:sz w:val="32"/>
          <w:szCs w:val="32"/>
        </w:rPr>
        <w:t>、</w:t>
      </w:r>
      <w:r>
        <w:rPr>
          <w:rFonts w:ascii="仿宋_GB2312" w:eastAsia="仿宋_GB2312" w:hAnsi="Times New Roman" w:hint="eastAsia"/>
          <w:color w:val="000000"/>
          <w:kern w:val="0"/>
          <w:sz w:val="32"/>
          <w:szCs w:val="32"/>
        </w:rPr>
        <w:t>鳊鱼</w:t>
      </w:r>
    </w:p>
    <w:p w:rsidR="006052AB" w:rsidRDefault="00927CBD">
      <w:pPr>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（一）抽检基本情况。吴中区城区王国权水产摊的鳊鱼经抽样检测，恩诺沙星项目不符合食品安全国家标准。</w:t>
      </w:r>
    </w:p>
    <w:p w:rsidR="006052AB" w:rsidRDefault="00927CBD">
      <w:pPr>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（二）风险控制情况。吴中区市场监督管理局收到不合格食品报告后，及时开展核查处置工作。经查，吴中区城区王国权水产摊共购入鳊鱼</w:t>
      </w:r>
      <w:r>
        <w:rPr>
          <w:rFonts w:ascii="仿宋_GB2312" w:eastAsia="仿宋_GB2312" w:hAnsi="Times New Roman" w:hint="eastAsia"/>
          <w:color w:val="000000"/>
          <w:kern w:val="0"/>
          <w:sz w:val="32"/>
          <w:szCs w:val="32"/>
        </w:rPr>
        <w:t>11.7</w:t>
      </w:r>
      <w:r>
        <w:rPr>
          <w:rFonts w:ascii="仿宋_GB2312" w:eastAsia="仿宋_GB2312" w:hAnsi="Times New Roman" w:hint="eastAsia"/>
          <w:color w:val="000000"/>
          <w:kern w:val="0"/>
          <w:sz w:val="32"/>
          <w:szCs w:val="32"/>
        </w:rPr>
        <w:t>公斤，进价</w:t>
      </w:r>
      <w:r>
        <w:rPr>
          <w:rFonts w:ascii="仿宋_GB2312" w:eastAsia="仿宋_GB2312" w:hAnsi="Times New Roman" w:hint="eastAsia"/>
          <w:color w:val="000000"/>
          <w:kern w:val="0"/>
          <w:sz w:val="32"/>
          <w:szCs w:val="32"/>
        </w:rPr>
        <w:t>20</w:t>
      </w:r>
      <w:r>
        <w:rPr>
          <w:rFonts w:ascii="仿宋_GB2312" w:eastAsia="仿宋_GB2312" w:hAnsi="Times New Roman" w:hint="eastAsia"/>
          <w:color w:val="000000"/>
          <w:kern w:val="0"/>
          <w:sz w:val="32"/>
          <w:szCs w:val="32"/>
        </w:rPr>
        <w:t>元</w:t>
      </w:r>
      <w:r>
        <w:rPr>
          <w:rFonts w:ascii="仿宋_GB2312" w:eastAsia="仿宋_GB2312" w:hAnsi="Times New Roman" w:hint="eastAsia"/>
          <w:color w:val="000000"/>
          <w:kern w:val="0"/>
          <w:sz w:val="32"/>
          <w:szCs w:val="32"/>
        </w:rPr>
        <w:t>/</w:t>
      </w:r>
      <w:r>
        <w:rPr>
          <w:rFonts w:ascii="仿宋_GB2312" w:eastAsia="仿宋_GB2312" w:hAnsi="Times New Roman" w:hint="eastAsia"/>
          <w:color w:val="000000"/>
          <w:kern w:val="0"/>
          <w:sz w:val="32"/>
          <w:szCs w:val="32"/>
        </w:rPr>
        <w:t>公斤，货值金额为</w:t>
      </w:r>
      <w:r>
        <w:rPr>
          <w:rFonts w:ascii="仿宋_GB2312" w:eastAsia="仿宋_GB2312" w:hAnsi="Times New Roman" w:hint="eastAsia"/>
          <w:color w:val="000000"/>
          <w:kern w:val="0"/>
          <w:sz w:val="32"/>
          <w:szCs w:val="32"/>
        </w:rPr>
        <w:t>280.8</w:t>
      </w:r>
      <w:r>
        <w:rPr>
          <w:rFonts w:ascii="仿宋_GB2312" w:eastAsia="仿宋_GB2312" w:hAnsi="Times New Roman" w:hint="eastAsia"/>
          <w:color w:val="000000"/>
          <w:kern w:val="0"/>
          <w:sz w:val="32"/>
          <w:szCs w:val="32"/>
        </w:rPr>
        <w:t>元。因已全部销售，故未能实际召回。</w:t>
      </w:r>
    </w:p>
    <w:p w:rsidR="006052AB" w:rsidRDefault="00927CBD">
      <w:pPr>
        <w:snapToGrid w:val="0"/>
        <w:spacing w:line="590" w:lineRule="exact"/>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w:t>
      </w:r>
      <w:r>
        <w:rPr>
          <w:rFonts w:ascii="仿宋_GB2312" w:eastAsia="仿宋_GB2312" w:hAnsi="Times New Roman" w:hint="eastAsia"/>
          <w:color w:val="000000"/>
          <w:kern w:val="0"/>
          <w:sz w:val="32"/>
          <w:szCs w:val="32"/>
        </w:rPr>
        <w:t>三</w:t>
      </w:r>
      <w:r>
        <w:rPr>
          <w:rFonts w:ascii="仿宋_GB2312" w:eastAsia="仿宋_GB2312" w:hAnsi="Times New Roman" w:hint="eastAsia"/>
          <w:color w:val="000000"/>
          <w:kern w:val="0"/>
          <w:sz w:val="32"/>
          <w:szCs w:val="32"/>
        </w:rPr>
        <w:t>)</w:t>
      </w:r>
      <w:r>
        <w:rPr>
          <w:rFonts w:ascii="仿宋_GB2312" w:eastAsia="仿宋_GB2312" w:hAnsi="Times New Roman" w:hint="eastAsia"/>
          <w:color w:val="000000"/>
          <w:kern w:val="0"/>
          <w:sz w:val="32"/>
          <w:szCs w:val="32"/>
        </w:rPr>
        <w:t>核查处置情况。针对吴中区城区王国权水产摊销售的鳊鱼恩诺沙星项目不符合</w:t>
      </w:r>
      <w:r>
        <w:rPr>
          <w:rFonts w:ascii="仿宋_GB2312" w:eastAsia="仿宋_GB2312" w:hAnsi="Times New Roman" w:hint="eastAsia"/>
          <w:color w:val="000000"/>
          <w:kern w:val="0"/>
          <w:sz w:val="32"/>
          <w:szCs w:val="32"/>
        </w:rPr>
        <w:t>GB 31650-2019</w:t>
      </w:r>
      <w:r>
        <w:rPr>
          <w:rFonts w:ascii="仿宋_GB2312" w:eastAsia="仿宋_GB2312" w:hAnsi="Times New Roman" w:hint="eastAsia"/>
          <w:color w:val="000000"/>
          <w:kern w:val="0"/>
          <w:sz w:val="32"/>
          <w:szCs w:val="32"/>
        </w:rPr>
        <w:t>《食品安全国家</w:t>
      </w:r>
      <w:r>
        <w:rPr>
          <w:rFonts w:ascii="仿宋_GB2312" w:eastAsia="仿宋_GB2312" w:hAnsi="Times New Roman" w:hint="eastAsia"/>
          <w:color w:val="000000"/>
          <w:kern w:val="0"/>
          <w:sz w:val="32"/>
          <w:szCs w:val="32"/>
        </w:rPr>
        <w:lastRenderedPageBreak/>
        <w:t>标准</w:t>
      </w:r>
      <w:r>
        <w:rPr>
          <w:rFonts w:ascii="仿宋_GB2312" w:eastAsia="仿宋_GB2312" w:hAnsi="Times New Roman" w:hint="eastAsia"/>
          <w:color w:val="000000"/>
          <w:kern w:val="0"/>
          <w:sz w:val="32"/>
          <w:szCs w:val="32"/>
        </w:rPr>
        <w:t xml:space="preserve"> </w:t>
      </w:r>
      <w:r>
        <w:rPr>
          <w:rFonts w:ascii="仿宋_GB2312" w:eastAsia="仿宋_GB2312" w:hAnsi="Times New Roman" w:hint="eastAsia"/>
          <w:color w:val="000000"/>
          <w:kern w:val="0"/>
          <w:sz w:val="32"/>
          <w:szCs w:val="32"/>
        </w:rPr>
        <w:t>食品中兽药最大残留限量》要求，吴中区市场监管局调查认为，造成该批次产品不合格原因为养殖环节所致，当事人尽到了进货查验义务，不合格产品无法通过进货查验发现，依据相关法律规定，决定对当事</w:t>
      </w:r>
      <w:r>
        <w:rPr>
          <w:rFonts w:ascii="仿宋_GB2312" w:eastAsia="仿宋_GB2312" w:hAnsi="Times New Roman" w:hint="eastAsia"/>
          <w:color w:val="000000"/>
          <w:kern w:val="0"/>
          <w:sz w:val="32"/>
          <w:szCs w:val="32"/>
        </w:rPr>
        <w:t>人免予行政处罚。</w:t>
      </w:r>
    </w:p>
    <w:p w:rsidR="006052AB" w:rsidRDefault="006052AB">
      <w:pPr>
        <w:widowControl/>
        <w:spacing w:line="560" w:lineRule="exact"/>
        <w:rPr>
          <w:rFonts w:ascii="仿宋_GB2312" w:eastAsia="仿宋_GB2312" w:hAnsi="仿宋_GB2312" w:cs="仿宋_GB2312"/>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13</w:t>
      </w:r>
      <w:r>
        <w:rPr>
          <w:rFonts w:ascii="仿宋_GB2312" w:eastAsia="仿宋_GB2312" w:hAnsi="仿宋_GB2312" w:cs="仿宋_GB2312" w:hint="eastAsia"/>
          <w:bCs/>
          <w:sz w:val="32"/>
          <w:szCs w:val="32"/>
        </w:rPr>
        <w:t>、</w:t>
      </w:r>
      <w:r>
        <w:rPr>
          <w:rFonts w:ascii="仿宋_GB2312" w:eastAsia="仿宋_GB2312" w:hint="eastAsia"/>
          <w:color w:val="000000"/>
          <w:sz w:val="32"/>
          <w:szCs w:val="32"/>
        </w:rPr>
        <w:t>糯山药</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int="eastAsia"/>
          <w:color w:val="000000"/>
          <w:sz w:val="32"/>
          <w:szCs w:val="32"/>
        </w:rPr>
        <w:t>吴中区横泾石湖大酒店采购、使用的糯山药</w:t>
      </w:r>
      <w:r>
        <w:rPr>
          <w:rFonts w:ascii="仿宋_GB2312" w:eastAsia="仿宋_GB2312" w:hAnsi="仿宋_GB2312" w:cs="仿宋_GB2312" w:hint="eastAsia"/>
          <w:sz w:val="32"/>
          <w:szCs w:val="32"/>
        </w:rPr>
        <w:t>，</w:t>
      </w:r>
      <w:r>
        <w:rPr>
          <w:rFonts w:ascii="仿宋_GB2312" w:eastAsia="仿宋_GB2312" w:hint="eastAsia"/>
          <w:color w:val="000000"/>
          <w:sz w:val="32"/>
          <w:szCs w:val="32"/>
        </w:rPr>
        <w:t>咪鲜胺和咪鲜胺锰盐项目</w:t>
      </w:r>
      <w:r>
        <w:rPr>
          <w:rFonts w:ascii="仿宋_GB2312" w:eastAsia="仿宋_GB2312" w:hAnsi="仿宋_GB2312" w:cs="仿宋_GB2312" w:hint="eastAsia"/>
          <w:sz w:val="32"/>
          <w:szCs w:val="32"/>
        </w:rPr>
        <w:t>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int="eastAsia"/>
          <w:color w:val="000000"/>
          <w:sz w:val="32"/>
          <w:szCs w:val="32"/>
        </w:rPr>
        <w:t>吴中区横泾石湖大酒店</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店</w:t>
      </w:r>
      <w:r>
        <w:rPr>
          <w:rFonts w:ascii="仿宋_GB2312" w:eastAsia="仿宋_GB2312" w:hAnsi="仿宋_GB2312" w:cs="仿宋_GB2312" w:hint="eastAsia"/>
          <w:sz w:val="32"/>
          <w:szCs w:val="32"/>
        </w:rPr>
        <w:t>实施现场检查。经查，该</w:t>
      </w:r>
      <w:r>
        <w:rPr>
          <w:rFonts w:ascii="仿宋_GB2312" w:eastAsia="仿宋_GB2312" w:hAnsi="仿宋_GB2312" w:cs="仿宋_GB2312" w:hint="eastAsia"/>
          <w:sz w:val="32"/>
          <w:szCs w:val="32"/>
        </w:rPr>
        <w:t>店</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该批次不合格产品</w:t>
      </w:r>
      <w:r>
        <w:rPr>
          <w:rFonts w:ascii="仿宋_GB2312" w:eastAsia="仿宋_GB2312" w:hint="eastAsia"/>
          <w:color w:val="000000"/>
          <w:sz w:val="32"/>
          <w:szCs w:val="32"/>
        </w:rPr>
        <w:t>50</w:t>
      </w:r>
      <w:r>
        <w:rPr>
          <w:rFonts w:ascii="仿宋_GB2312" w:eastAsia="仿宋_GB2312" w:hint="eastAsia"/>
          <w:color w:val="000000"/>
          <w:sz w:val="32"/>
          <w:szCs w:val="32"/>
        </w:rPr>
        <w:t>斤</w:t>
      </w:r>
      <w:r>
        <w:rPr>
          <w:rFonts w:ascii="仿宋_GB2312" w:eastAsia="仿宋_GB2312" w:hAnsi="仿宋_GB2312" w:cs="仿宋_GB2312" w:hint="eastAsia"/>
          <w:sz w:val="32"/>
          <w:szCs w:val="32"/>
        </w:rPr>
        <w:t>，货值金额</w:t>
      </w:r>
      <w:r>
        <w:rPr>
          <w:rFonts w:ascii="仿宋_GB2312" w:eastAsia="仿宋_GB2312" w:hint="eastAsia"/>
          <w:color w:val="000000"/>
          <w:sz w:val="32"/>
          <w:szCs w:val="32"/>
        </w:rPr>
        <w:t>274.32</w:t>
      </w:r>
      <w:r>
        <w:rPr>
          <w:rFonts w:ascii="仿宋_GB2312" w:eastAsia="仿宋_GB2312" w:hint="eastAsia"/>
          <w:color w:val="000000"/>
          <w:sz w:val="32"/>
          <w:szCs w:val="32"/>
        </w:rPr>
        <w:t>元</w:t>
      </w:r>
      <w:r>
        <w:rPr>
          <w:rFonts w:ascii="仿宋_GB2312" w:eastAsia="仿宋_GB2312" w:hAnsi="仿宋_GB2312" w:cs="仿宋_GB2312" w:hint="eastAsia"/>
          <w:sz w:val="32"/>
          <w:szCs w:val="32"/>
        </w:rPr>
        <w:t>。因产品已被用于制作菜品，故无法</w:t>
      </w:r>
      <w:r>
        <w:rPr>
          <w:rFonts w:ascii="仿宋_GB2312" w:eastAsia="仿宋_GB2312" w:hAnsi="仿宋_GB2312" w:cs="仿宋_GB2312" w:hint="eastAsia"/>
          <w:sz w:val="32"/>
          <w:szCs w:val="32"/>
        </w:rPr>
        <w:t>召回</w:t>
      </w:r>
      <w:r>
        <w:rPr>
          <w:rFonts w:ascii="仿宋_GB2312" w:eastAsia="仿宋_GB2312" w:hAnsi="仿宋_GB2312" w:cs="仿宋_GB2312" w:hint="eastAsia"/>
          <w:sz w:val="32"/>
          <w:szCs w:val="32"/>
        </w:rPr>
        <w:t>。</w:t>
      </w:r>
      <w:r>
        <w:rPr>
          <w:rFonts w:ascii="仿宋_GB2312" w:eastAsia="仿宋_GB2312" w:hint="eastAsia"/>
          <w:color w:val="000000"/>
          <w:sz w:val="32"/>
          <w:szCs w:val="32"/>
        </w:rPr>
        <w:t>在调查期间，当事人能证明其切实履行了进货查验义务。</w:t>
      </w:r>
      <w:r>
        <w:rPr>
          <w:rFonts w:ascii="仿宋_GB2312" w:eastAsia="仿宋_GB2312" w:hint="eastAsia"/>
          <w:color w:val="000000"/>
          <w:sz w:val="32"/>
          <w:szCs w:val="32"/>
        </w:rPr>
        <w:t>根据</w:t>
      </w:r>
      <w:r>
        <w:rPr>
          <w:rFonts w:ascii="仿宋_GB2312" w:eastAsia="仿宋_GB2312" w:hint="eastAsia"/>
          <w:color w:val="000000"/>
          <w:sz w:val="32"/>
          <w:szCs w:val="32"/>
        </w:rPr>
        <w:t>《中华人民共和国食品安全法》第一百三十六条中关于食品经营者免予处罚的情形</w:t>
      </w:r>
      <w:r>
        <w:rPr>
          <w:rFonts w:ascii="仿宋_GB2312" w:eastAsia="仿宋_GB2312" w:hAnsi="仿宋_GB2312" w:cs="仿宋_GB2312" w:hint="eastAsia"/>
          <w:sz w:val="32"/>
          <w:szCs w:val="32"/>
        </w:rPr>
        <w:t>。</w:t>
      </w:r>
      <w:r>
        <w:rPr>
          <w:rFonts w:ascii="仿宋_GB2312" w:eastAsia="仿宋_GB2312" w:hint="eastAsia"/>
          <w:color w:val="000000"/>
          <w:sz w:val="32"/>
          <w:szCs w:val="32"/>
        </w:rPr>
        <w:t>依据《中华人民共和国食品安全法》第一百三十六条</w:t>
      </w:r>
      <w:r>
        <w:rPr>
          <w:rFonts w:ascii="仿宋_GB2312" w:eastAsia="仿宋_GB2312" w:hAnsi="仿宋_GB2312" w:cs="仿宋_GB2312" w:hint="eastAsia"/>
          <w:sz w:val="32"/>
          <w:szCs w:val="32"/>
        </w:rPr>
        <w:t>规定，我局决定对当事人</w:t>
      </w:r>
      <w:r>
        <w:rPr>
          <w:rFonts w:ascii="仿宋_GB2312" w:eastAsia="仿宋_GB2312" w:hint="eastAsia"/>
          <w:color w:val="000000"/>
          <w:sz w:val="32"/>
          <w:szCs w:val="32"/>
        </w:rPr>
        <w:t>免予处罚</w:t>
      </w:r>
      <w:r>
        <w:rPr>
          <w:rFonts w:ascii="仿宋_GB2312" w:eastAsia="仿宋_GB2312" w:hAnsi="仿宋_GB2312" w:cs="仿宋_GB2312" w:hint="eastAsia"/>
          <w:sz w:val="32"/>
          <w:szCs w:val="32"/>
        </w:rPr>
        <w:t>。</w:t>
      </w:r>
    </w:p>
    <w:p w:rsidR="006052AB" w:rsidRDefault="006052AB">
      <w:pPr>
        <w:widowControl/>
        <w:spacing w:line="560" w:lineRule="exact"/>
        <w:rPr>
          <w:rFonts w:ascii="仿宋_GB2312" w:eastAsia="仿宋_GB2312" w:hAnsi="仿宋_GB2312" w:cs="仿宋_GB2312"/>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14</w:t>
      </w:r>
      <w:r>
        <w:rPr>
          <w:rFonts w:ascii="仿宋_GB2312" w:eastAsia="仿宋_GB2312" w:hAnsi="仿宋_GB2312" w:cs="仿宋_GB2312" w:hint="eastAsia"/>
          <w:bCs/>
          <w:sz w:val="32"/>
          <w:szCs w:val="32"/>
        </w:rPr>
        <w:t>、</w:t>
      </w:r>
      <w:r>
        <w:rPr>
          <w:rFonts w:ascii="仿宋_GB2312" w:eastAsia="仿宋_GB2312" w:hint="eastAsia"/>
          <w:color w:val="000000"/>
          <w:sz w:val="32"/>
          <w:szCs w:val="32"/>
        </w:rPr>
        <w:t>老姜</w:t>
      </w:r>
    </w:p>
    <w:p w:rsidR="006052AB" w:rsidRDefault="00927CBD">
      <w:pPr>
        <w:spacing w:line="4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int="eastAsia"/>
          <w:color w:val="000000"/>
          <w:sz w:val="32"/>
          <w:szCs w:val="32"/>
        </w:rPr>
        <w:t>吴中经济技术开发区勇超食品便利店销售的老姜</w:t>
      </w:r>
      <w:r>
        <w:rPr>
          <w:rFonts w:ascii="仿宋_GB2312" w:eastAsia="仿宋_GB2312" w:hAnsi="仿宋_GB2312" w:cs="仿宋_GB2312" w:hint="eastAsia"/>
          <w:sz w:val="32"/>
          <w:szCs w:val="32"/>
        </w:rPr>
        <w:t>，</w:t>
      </w:r>
      <w:r>
        <w:rPr>
          <w:rFonts w:ascii="仿宋_GB2312" w:eastAsia="仿宋_GB2312" w:hint="eastAsia"/>
          <w:color w:val="000000"/>
          <w:sz w:val="32"/>
          <w:szCs w:val="32"/>
        </w:rPr>
        <w:t>噻虫嗪项目</w:t>
      </w:r>
      <w:r>
        <w:rPr>
          <w:rFonts w:ascii="仿宋_GB2312" w:eastAsia="仿宋_GB2312" w:hAnsi="仿宋_GB2312" w:cs="仿宋_GB2312" w:hint="eastAsia"/>
          <w:sz w:val="32"/>
          <w:szCs w:val="32"/>
        </w:rPr>
        <w:t>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int="eastAsia"/>
          <w:color w:val="000000"/>
          <w:sz w:val="32"/>
          <w:szCs w:val="32"/>
        </w:rPr>
        <w:t>吴中经济技术开发区勇超食</w:t>
      </w:r>
      <w:r>
        <w:rPr>
          <w:rFonts w:ascii="仿宋_GB2312" w:eastAsia="仿宋_GB2312" w:hint="eastAsia"/>
          <w:color w:val="000000"/>
          <w:sz w:val="32"/>
          <w:szCs w:val="32"/>
        </w:rPr>
        <w:lastRenderedPageBreak/>
        <w:t>品便利店</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店</w:t>
      </w:r>
      <w:r>
        <w:rPr>
          <w:rFonts w:ascii="仿宋_GB2312" w:eastAsia="仿宋_GB2312" w:hAnsi="仿宋_GB2312" w:cs="仿宋_GB2312" w:hint="eastAsia"/>
          <w:sz w:val="32"/>
          <w:szCs w:val="32"/>
        </w:rPr>
        <w:t>实施现场检查。经查，该</w:t>
      </w:r>
      <w:r>
        <w:rPr>
          <w:rFonts w:ascii="仿宋_GB2312" w:eastAsia="仿宋_GB2312" w:hAnsi="仿宋_GB2312" w:cs="仿宋_GB2312" w:hint="eastAsia"/>
          <w:sz w:val="32"/>
          <w:szCs w:val="32"/>
        </w:rPr>
        <w:t>店</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该批次不合格产品</w:t>
      </w:r>
      <w:r>
        <w:rPr>
          <w:rFonts w:ascii="仿宋_GB2312" w:eastAsia="仿宋_GB2312" w:hint="eastAsia"/>
          <w:color w:val="000000"/>
          <w:sz w:val="32"/>
          <w:szCs w:val="32"/>
        </w:rPr>
        <w:t>25</w:t>
      </w:r>
      <w:r>
        <w:rPr>
          <w:rFonts w:ascii="仿宋_GB2312" w:eastAsia="仿宋_GB2312" w:hint="eastAsia"/>
          <w:color w:val="000000"/>
          <w:sz w:val="32"/>
          <w:szCs w:val="32"/>
        </w:rPr>
        <w:t>斤</w:t>
      </w:r>
      <w:r>
        <w:rPr>
          <w:rFonts w:ascii="仿宋_GB2312" w:eastAsia="仿宋_GB2312" w:hAnsi="仿宋_GB2312" w:cs="仿宋_GB2312" w:hint="eastAsia"/>
          <w:sz w:val="32"/>
          <w:szCs w:val="32"/>
        </w:rPr>
        <w:t>，</w:t>
      </w:r>
      <w:r>
        <w:rPr>
          <w:rFonts w:ascii="仿宋_GB2312" w:eastAsia="仿宋_GB2312" w:hint="eastAsia"/>
          <w:color w:val="000000"/>
          <w:sz w:val="32"/>
          <w:szCs w:val="32"/>
        </w:rPr>
        <w:t>销售</w:t>
      </w:r>
      <w:r>
        <w:rPr>
          <w:rFonts w:ascii="仿宋_GB2312" w:eastAsia="仿宋_GB2312" w:hint="eastAsia"/>
          <w:color w:val="000000"/>
          <w:sz w:val="32"/>
          <w:szCs w:val="32"/>
        </w:rPr>
        <w:t>25</w:t>
      </w:r>
      <w:r>
        <w:rPr>
          <w:rFonts w:ascii="仿宋_GB2312" w:eastAsia="仿宋_GB2312" w:hint="eastAsia"/>
          <w:color w:val="000000"/>
          <w:sz w:val="32"/>
          <w:szCs w:val="32"/>
        </w:rPr>
        <w:t>斤</w:t>
      </w:r>
      <w:r>
        <w:rPr>
          <w:rFonts w:ascii="仿宋_GB2312" w:eastAsia="仿宋_GB2312" w:hint="eastAsia"/>
          <w:color w:val="000000"/>
          <w:sz w:val="32"/>
          <w:szCs w:val="32"/>
        </w:rPr>
        <w:t>，</w:t>
      </w:r>
      <w:r>
        <w:rPr>
          <w:rFonts w:ascii="仿宋_GB2312" w:eastAsia="仿宋_GB2312" w:hAnsi="仿宋_GB2312" w:cs="仿宋_GB2312" w:hint="eastAsia"/>
          <w:sz w:val="32"/>
          <w:szCs w:val="32"/>
        </w:rPr>
        <w:t>货值金额</w:t>
      </w:r>
      <w:r>
        <w:rPr>
          <w:rFonts w:ascii="仿宋_GB2312" w:eastAsia="仿宋_GB2312" w:hint="eastAsia"/>
          <w:color w:val="000000"/>
          <w:sz w:val="32"/>
          <w:szCs w:val="32"/>
        </w:rPr>
        <w:t>200</w:t>
      </w:r>
      <w:r>
        <w:rPr>
          <w:rFonts w:ascii="仿宋_GB2312" w:eastAsia="仿宋_GB2312" w:hint="eastAsia"/>
          <w:color w:val="000000"/>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因产品销售给散客，无法联系消费者，故</w:t>
      </w:r>
      <w:r>
        <w:rPr>
          <w:rFonts w:ascii="仿宋_GB2312" w:eastAsia="仿宋_GB2312" w:hAnsi="仿宋_GB2312" w:cs="仿宋_GB2312" w:hint="eastAsia"/>
          <w:sz w:val="32"/>
          <w:szCs w:val="32"/>
        </w:rPr>
        <w:t>已销售部分未能实际召回</w:t>
      </w:r>
      <w:r>
        <w:rPr>
          <w:rFonts w:ascii="仿宋_GB2312" w:eastAsia="仿宋_GB2312" w:hAnsi="仿宋_GB2312" w:cs="仿宋_GB2312" w:hint="eastAsia"/>
          <w:sz w:val="32"/>
          <w:szCs w:val="32"/>
        </w:rPr>
        <w:t>。</w:t>
      </w:r>
      <w:r>
        <w:rPr>
          <w:rFonts w:ascii="仿宋_GB2312" w:eastAsia="仿宋_GB2312" w:hint="eastAsia"/>
          <w:color w:val="000000"/>
          <w:sz w:val="32"/>
          <w:szCs w:val="32"/>
        </w:rPr>
        <w:t>案件调查期间，当事人能积极配合调查，如实说明涉案食用农产品（老姜）的进货来源并提供相关检验报告、采购单据以及供应商资质等材料，证明当事人切实履行了进货查验义务，有充分证据证明其不知道采购、销售的老姜不符合食品安全标准。同时，上述被抽检批次的老姜被检出噻虫嗪项目不符合</w:t>
      </w:r>
      <w:r>
        <w:rPr>
          <w:rFonts w:ascii="仿宋_GB2312" w:eastAsia="仿宋_GB2312" w:hint="eastAsia"/>
          <w:color w:val="000000"/>
          <w:sz w:val="32"/>
          <w:szCs w:val="32"/>
        </w:rPr>
        <w:t>GB 2763-2021</w:t>
      </w:r>
      <w:r>
        <w:rPr>
          <w:rFonts w:ascii="仿宋_GB2312" w:eastAsia="仿宋_GB2312" w:hint="eastAsia"/>
          <w:color w:val="000000"/>
          <w:sz w:val="32"/>
          <w:szCs w:val="32"/>
        </w:rPr>
        <w:t>《食品安全国家标准</w:t>
      </w:r>
      <w:r>
        <w:rPr>
          <w:rFonts w:ascii="仿宋_GB2312" w:eastAsia="仿宋_GB2312" w:hint="eastAsia"/>
          <w:color w:val="000000"/>
          <w:sz w:val="32"/>
          <w:szCs w:val="32"/>
        </w:rPr>
        <w:t xml:space="preserve"> </w:t>
      </w:r>
      <w:r>
        <w:rPr>
          <w:rFonts w:ascii="仿宋_GB2312" w:eastAsia="仿宋_GB2312" w:hint="eastAsia"/>
          <w:color w:val="000000"/>
          <w:sz w:val="32"/>
          <w:szCs w:val="32"/>
        </w:rPr>
        <w:t>食品中农药最大残留限量》要求，也非当事人主观添加造成。截至本案调查终结，无证据证明当事人采购、销售不符合食品安全标准的食用农产品（老姜）造成了人身、财产或者其他损害。综上所述，当事人的行为及情况符合《食</w:t>
      </w:r>
      <w:r>
        <w:rPr>
          <w:rFonts w:ascii="仿宋_GB2312" w:eastAsia="仿宋_GB2312" w:hint="eastAsia"/>
          <w:color w:val="000000"/>
          <w:sz w:val="32"/>
          <w:szCs w:val="32"/>
        </w:rPr>
        <w:t>用农产品市场销售质量安全监督管理办法》第四十八条中免予处罚的情形</w:t>
      </w:r>
      <w:r>
        <w:rPr>
          <w:rFonts w:ascii="仿宋_GB2312" w:eastAsia="仿宋_GB2312" w:hAnsi="仿宋_GB2312" w:cs="仿宋_GB2312" w:hint="eastAsia"/>
          <w:sz w:val="32"/>
          <w:szCs w:val="32"/>
        </w:rPr>
        <w:t>。</w:t>
      </w:r>
      <w:r>
        <w:rPr>
          <w:rFonts w:ascii="仿宋_GB2312" w:eastAsia="仿宋_GB2312" w:hint="eastAsia"/>
          <w:color w:val="000000"/>
          <w:sz w:val="32"/>
          <w:szCs w:val="32"/>
        </w:rPr>
        <w:t>依据《食用农产品市场销售质量安全监督管理办法》第四十八条</w:t>
      </w:r>
      <w:r>
        <w:rPr>
          <w:rFonts w:ascii="仿宋_GB2312" w:eastAsia="仿宋_GB2312" w:hAnsi="仿宋_GB2312" w:cs="仿宋_GB2312" w:hint="eastAsia"/>
          <w:sz w:val="32"/>
          <w:szCs w:val="32"/>
        </w:rPr>
        <w:t>规定，我局决定对当事人</w:t>
      </w:r>
      <w:r>
        <w:rPr>
          <w:rFonts w:ascii="仿宋_GB2312" w:eastAsia="仿宋_GB2312" w:hint="eastAsia"/>
          <w:color w:val="000000"/>
          <w:sz w:val="32"/>
          <w:szCs w:val="32"/>
        </w:rPr>
        <w:t>免予处罚</w:t>
      </w:r>
      <w:r>
        <w:rPr>
          <w:rFonts w:ascii="仿宋_GB2312" w:eastAsia="仿宋_GB2312" w:hAnsi="仿宋_GB2312" w:cs="仿宋_GB2312" w:hint="eastAsia"/>
          <w:sz w:val="32"/>
          <w:szCs w:val="32"/>
        </w:rPr>
        <w:t>。</w:t>
      </w:r>
    </w:p>
    <w:p w:rsidR="006052AB" w:rsidRDefault="006052AB">
      <w:pPr>
        <w:widowControl/>
        <w:spacing w:line="560" w:lineRule="exact"/>
        <w:rPr>
          <w:rFonts w:ascii="仿宋_GB2312" w:eastAsia="仿宋_GB2312"/>
          <w:color w:val="000000"/>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15</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食用农产品（铁棍山药、老姜）</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（一）抽检基本信息。吴中经济开发区横泾每日优选生鲜超市店销售的铁棍山药经抽样检测，咪鲜胺和咪鲜胺锰盐项目不符合食品安全国家标准规定；老姜经抽样检测，噻虫胺项目不符合食品安全国家标准规定。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仿宋_GB2312" w:cs="仿宋_GB2312" w:hint="eastAsia"/>
          <w:sz w:val="32"/>
          <w:szCs w:val="32"/>
        </w:rPr>
        <w:t>吴中经济开发区横泾每日优</w:t>
      </w:r>
      <w:r>
        <w:rPr>
          <w:rFonts w:ascii="仿宋_GB2312" w:eastAsia="仿宋_GB2312" w:hAnsi="仿宋_GB2312" w:cs="仿宋_GB2312" w:hint="eastAsia"/>
          <w:sz w:val="32"/>
          <w:szCs w:val="32"/>
        </w:rPr>
        <w:lastRenderedPageBreak/>
        <w:t>选生鲜超市店</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超市</w:t>
      </w:r>
      <w:r>
        <w:rPr>
          <w:rFonts w:ascii="仿宋_GB2312" w:eastAsia="仿宋_GB2312" w:hAnsi="仿宋_GB2312" w:cs="仿宋_GB2312" w:hint="eastAsia"/>
          <w:sz w:val="32"/>
          <w:szCs w:val="32"/>
        </w:rPr>
        <w:t>实施现场</w:t>
      </w:r>
      <w:r>
        <w:rPr>
          <w:rFonts w:ascii="仿宋_GB2312" w:eastAsia="仿宋_GB2312" w:hAnsi="仿宋_GB2312" w:cs="仿宋_GB2312" w:hint="eastAsia"/>
          <w:sz w:val="32"/>
          <w:szCs w:val="32"/>
        </w:rPr>
        <w:t>检查。经查，该</w:t>
      </w:r>
      <w:r>
        <w:rPr>
          <w:rFonts w:ascii="仿宋_GB2312" w:eastAsia="仿宋_GB2312" w:hAnsi="仿宋_GB2312" w:cs="仿宋_GB2312" w:hint="eastAsia"/>
          <w:sz w:val="32"/>
          <w:szCs w:val="32"/>
        </w:rPr>
        <w:t>超市</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该批次不合格</w:t>
      </w:r>
      <w:r>
        <w:rPr>
          <w:rFonts w:ascii="仿宋_GB2312" w:eastAsia="仿宋_GB2312" w:hAnsi="仿宋_GB2312" w:cs="仿宋_GB2312" w:hint="eastAsia"/>
          <w:sz w:val="32"/>
          <w:szCs w:val="32"/>
        </w:rPr>
        <w:t>铁棍山药</w:t>
      </w:r>
      <w:r>
        <w:rPr>
          <w:rFonts w:ascii="仿宋_GB2312" w:eastAsia="仿宋_GB2312" w:hAnsi="仿宋_GB2312" w:cs="仿宋_GB2312" w:hint="eastAsia"/>
          <w:sz w:val="32"/>
          <w:szCs w:val="32"/>
        </w:rPr>
        <w:t>25kg</w:t>
      </w:r>
      <w:r>
        <w:rPr>
          <w:rFonts w:ascii="仿宋_GB2312" w:eastAsia="仿宋_GB2312" w:hAnsi="仿宋_GB2312" w:cs="仿宋_GB2312" w:hint="eastAsia"/>
          <w:sz w:val="32"/>
          <w:szCs w:val="32"/>
        </w:rPr>
        <w:t>，销售</w:t>
      </w:r>
      <w:r>
        <w:rPr>
          <w:rFonts w:ascii="仿宋_GB2312" w:eastAsia="仿宋_GB2312" w:hAnsi="仿宋_GB2312" w:cs="仿宋_GB2312" w:hint="eastAsia"/>
          <w:sz w:val="32"/>
          <w:szCs w:val="32"/>
        </w:rPr>
        <w:t>18.308kg,</w:t>
      </w:r>
      <w:r>
        <w:rPr>
          <w:rFonts w:ascii="仿宋_GB2312" w:eastAsia="仿宋_GB2312" w:hAnsi="仿宋_GB2312" w:cs="仿宋_GB2312" w:hint="eastAsia"/>
          <w:sz w:val="32"/>
          <w:szCs w:val="32"/>
        </w:rPr>
        <w:t>其中销售给抽检机构</w:t>
      </w:r>
      <w:r>
        <w:rPr>
          <w:rFonts w:ascii="仿宋_GB2312" w:eastAsia="仿宋_GB2312" w:hAnsi="仿宋_GB2312" w:cs="仿宋_GB2312" w:hint="eastAsia"/>
          <w:sz w:val="32"/>
          <w:szCs w:val="32"/>
        </w:rPr>
        <w:t>3.308kg</w:t>
      </w:r>
      <w:r>
        <w:rPr>
          <w:rFonts w:ascii="仿宋_GB2312" w:eastAsia="仿宋_GB2312" w:hAnsi="仿宋_GB2312" w:cs="仿宋_GB2312" w:hint="eastAsia"/>
          <w:sz w:val="32"/>
          <w:szCs w:val="32"/>
        </w:rPr>
        <w:t>，销售给消费者</w:t>
      </w:r>
      <w:r>
        <w:rPr>
          <w:rFonts w:ascii="仿宋_GB2312" w:eastAsia="仿宋_GB2312" w:hAnsi="仿宋_GB2312" w:cs="仿宋_GB2312" w:hint="eastAsia"/>
          <w:sz w:val="32"/>
          <w:szCs w:val="32"/>
        </w:rPr>
        <w:t>15kg</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共购进该批次不合格老姜</w:t>
      </w:r>
      <w:r>
        <w:rPr>
          <w:rFonts w:ascii="仿宋_GB2312" w:eastAsia="仿宋_GB2312" w:hAnsi="仿宋_GB2312" w:cs="仿宋_GB2312" w:hint="eastAsia"/>
          <w:sz w:val="32"/>
          <w:szCs w:val="32"/>
        </w:rPr>
        <w:t>10kg</w:t>
      </w:r>
      <w:r>
        <w:rPr>
          <w:rFonts w:ascii="仿宋_GB2312" w:eastAsia="仿宋_GB2312" w:hAnsi="仿宋_GB2312" w:cs="仿宋_GB2312" w:hint="eastAsia"/>
          <w:sz w:val="32"/>
          <w:szCs w:val="32"/>
        </w:rPr>
        <w:t>，销售</w:t>
      </w:r>
      <w:r>
        <w:rPr>
          <w:rFonts w:ascii="仿宋_GB2312" w:eastAsia="仿宋_GB2312" w:hAnsi="仿宋_GB2312" w:cs="仿宋_GB2312" w:hint="eastAsia"/>
          <w:sz w:val="32"/>
          <w:szCs w:val="32"/>
        </w:rPr>
        <w:t>8.082kg,</w:t>
      </w:r>
      <w:r>
        <w:rPr>
          <w:rFonts w:ascii="仿宋_GB2312" w:eastAsia="仿宋_GB2312" w:hAnsi="仿宋_GB2312" w:cs="仿宋_GB2312" w:hint="eastAsia"/>
          <w:sz w:val="32"/>
          <w:szCs w:val="32"/>
        </w:rPr>
        <w:t>其中销售给抽检机构</w:t>
      </w:r>
      <w:r>
        <w:rPr>
          <w:rFonts w:ascii="仿宋_GB2312" w:eastAsia="仿宋_GB2312" w:hAnsi="仿宋_GB2312" w:cs="仿宋_GB2312" w:hint="eastAsia"/>
          <w:sz w:val="32"/>
          <w:szCs w:val="32"/>
        </w:rPr>
        <w:t>3.082kg</w:t>
      </w:r>
      <w:r>
        <w:rPr>
          <w:rFonts w:ascii="仿宋_GB2312" w:eastAsia="仿宋_GB2312" w:hAnsi="仿宋_GB2312" w:cs="仿宋_GB2312" w:hint="eastAsia"/>
          <w:sz w:val="32"/>
          <w:szCs w:val="32"/>
        </w:rPr>
        <w:t>，销售给消费者</w:t>
      </w:r>
      <w:r>
        <w:rPr>
          <w:rFonts w:ascii="仿宋_GB2312" w:eastAsia="仿宋_GB2312" w:hAnsi="仿宋_GB2312" w:cs="仿宋_GB2312" w:hint="eastAsia"/>
          <w:sz w:val="32"/>
          <w:szCs w:val="32"/>
        </w:rPr>
        <w:t>5kg</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当事人</w:t>
      </w:r>
      <w:r>
        <w:rPr>
          <w:rFonts w:ascii="仿宋_GB2312" w:eastAsia="仿宋_GB2312" w:hAnsi="仿宋_GB2312" w:cs="仿宋_GB2312" w:hint="eastAsia"/>
          <w:sz w:val="32"/>
          <w:szCs w:val="32"/>
        </w:rPr>
        <w:t>切实履行了进货查验义务，有充分证据证明其不知道采购的铁棍山药、老姜不符合食品安全标准。依据《食用农产品市场销售质量安全监督管理办法》第四十八条</w:t>
      </w:r>
      <w:r>
        <w:rPr>
          <w:rFonts w:ascii="仿宋_GB2312" w:eastAsia="仿宋_GB2312" w:hAnsi="仿宋_GB2312" w:cs="仿宋_GB2312" w:hint="eastAsia"/>
          <w:sz w:val="32"/>
          <w:szCs w:val="32"/>
        </w:rPr>
        <w:t>规定</w:t>
      </w:r>
      <w:r>
        <w:rPr>
          <w:rFonts w:ascii="仿宋_GB2312" w:eastAsia="仿宋_GB2312" w:hAnsi="仿宋_GB2312" w:cs="仿宋_GB2312" w:hint="eastAsia"/>
          <w:sz w:val="32"/>
          <w:szCs w:val="32"/>
        </w:rPr>
        <w:t>，我局已对该</w:t>
      </w:r>
      <w:r>
        <w:rPr>
          <w:rFonts w:ascii="仿宋_GB2312" w:eastAsia="仿宋_GB2312" w:hAnsi="仿宋_GB2312" w:cs="仿宋_GB2312" w:hint="eastAsia"/>
          <w:sz w:val="32"/>
          <w:szCs w:val="32"/>
        </w:rPr>
        <w:t>超市做出不予行政处罚的决定</w:t>
      </w:r>
      <w:r>
        <w:rPr>
          <w:rFonts w:ascii="仿宋_GB2312" w:eastAsia="仿宋_GB2312" w:hAnsi="华文仿宋" w:hint="eastAsia"/>
          <w:sz w:val="32"/>
          <w:szCs w:val="32"/>
        </w:rPr>
        <w:t>。</w:t>
      </w:r>
    </w:p>
    <w:p w:rsidR="006052AB" w:rsidRDefault="006052AB">
      <w:pPr>
        <w:widowControl/>
        <w:spacing w:line="560" w:lineRule="exact"/>
        <w:rPr>
          <w:rFonts w:ascii="仿宋_GB2312" w:eastAsia="仿宋_GB2312" w:hAnsi="仿宋_GB2312" w:cs="仿宋_GB2312"/>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16</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食用农产品（生姜）</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（一）抽检基本信息。吴中区横泾林芳农副产品经营部销售</w:t>
      </w:r>
      <w:r>
        <w:rPr>
          <w:rFonts w:ascii="仿宋_GB2312" w:eastAsia="仿宋_GB2312" w:hAnsi="仿宋_GB2312" w:cs="仿宋_GB2312" w:hint="eastAsia"/>
          <w:sz w:val="32"/>
          <w:szCs w:val="32"/>
        </w:rPr>
        <w:t>的生姜噻虫胺项目不符合食品安全国家标准规定。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仿宋_GB2312" w:cs="仿宋_GB2312" w:hint="eastAsia"/>
          <w:sz w:val="32"/>
          <w:szCs w:val="32"/>
        </w:rPr>
        <w:t>吴中区横泾林芳农副产品经营部</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经营部</w:t>
      </w:r>
      <w:r>
        <w:rPr>
          <w:rFonts w:ascii="仿宋_GB2312" w:eastAsia="仿宋_GB2312" w:hAnsi="仿宋_GB2312" w:cs="仿宋_GB2312" w:hint="eastAsia"/>
          <w:sz w:val="32"/>
          <w:szCs w:val="32"/>
        </w:rPr>
        <w:t>实施现场检查。经查，该</w:t>
      </w:r>
      <w:r>
        <w:rPr>
          <w:rFonts w:ascii="仿宋_GB2312" w:eastAsia="仿宋_GB2312" w:hAnsi="仿宋_GB2312" w:cs="仿宋_GB2312" w:hint="eastAsia"/>
          <w:sz w:val="32"/>
          <w:szCs w:val="32"/>
        </w:rPr>
        <w:t>经营部共购进该批次不合格生姜</w:t>
      </w:r>
      <w:r>
        <w:rPr>
          <w:rFonts w:ascii="仿宋_GB2312" w:eastAsia="仿宋_GB2312" w:hAnsi="仿宋_GB2312" w:cs="仿宋_GB2312" w:hint="eastAsia"/>
          <w:sz w:val="32"/>
          <w:szCs w:val="32"/>
        </w:rPr>
        <w:t>30kg</w:t>
      </w:r>
      <w:r>
        <w:rPr>
          <w:rFonts w:ascii="仿宋_GB2312" w:eastAsia="仿宋_GB2312" w:hAnsi="仿宋_GB2312" w:cs="仿宋_GB2312" w:hint="eastAsia"/>
          <w:sz w:val="32"/>
          <w:szCs w:val="32"/>
        </w:rPr>
        <w:t>，销售</w:t>
      </w:r>
      <w:r>
        <w:rPr>
          <w:rFonts w:ascii="仿宋_GB2312" w:eastAsia="仿宋_GB2312" w:hAnsi="仿宋_GB2312" w:cs="仿宋_GB2312" w:hint="eastAsia"/>
          <w:sz w:val="32"/>
          <w:szCs w:val="32"/>
        </w:rPr>
        <w:t>13.13kg</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货值金额</w:t>
      </w:r>
      <w:r>
        <w:rPr>
          <w:rFonts w:ascii="仿宋_GB2312" w:eastAsia="仿宋_GB2312" w:hAnsi="仿宋_GB2312" w:cs="仿宋_GB2312" w:hint="eastAsia"/>
          <w:sz w:val="32"/>
          <w:szCs w:val="32"/>
        </w:rPr>
        <w:t>345</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。当事未能提供被抽检批次生姜的检测报告和产地证明</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依据《食用农产品市场销售质量安全监督管理办法》第四十</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条</w:t>
      </w:r>
      <w:r>
        <w:rPr>
          <w:rFonts w:ascii="仿宋_GB2312" w:eastAsia="仿宋_GB2312" w:hAnsi="仿宋_GB2312" w:cs="仿宋_GB2312" w:hint="eastAsia"/>
          <w:sz w:val="32"/>
          <w:szCs w:val="32"/>
        </w:rPr>
        <w:t>、《中华人民共和国食品安全法》第一百二十四条第一款第一项</w:t>
      </w:r>
      <w:r>
        <w:rPr>
          <w:rFonts w:ascii="仿宋_GB2312" w:eastAsia="仿宋_GB2312" w:hAnsi="仿宋_GB2312" w:cs="仿宋_GB2312" w:hint="eastAsia"/>
          <w:sz w:val="32"/>
          <w:szCs w:val="32"/>
        </w:rPr>
        <w:t>以及《中华人民共和国行政处罚法》第三十二条之规定</w:t>
      </w:r>
      <w:r>
        <w:rPr>
          <w:rFonts w:ascii="仿宋_GB2312" w:eastAsia="仿宋_GB2312" w:hAnsi="仿宋_GB2312" w:cs="仿宋_GB2312" w:hint="eastAsia"/>
          <w:sz w:val="32"/>
          <w:szCs w:val="32"/>
        </w:rPr>
        <w:t>，我局已对该</w:t>
      </w:r>
      <w:r>
        <w:rPr>
          <w:rFonts w:ascii="仿宋_GB2312" w:eastAsia="仿宋_GB2312" w:hAnsi="仿宋_GB2312" w:cs="仿宋_GB2312" w:hint="eastAsia"/>
          <w:sz w:val="32"/>
          <w:szCs w:val="32"/>
        </w:rPr>
        <w:t>经营部做出如下的行政处罚决定：</w:t>
      </w:r>
      <w:r>
        <w:rPr>
          <w:rFonts w:ascii="仿宋_GB2312" w:eastAsia="仿宋_GB2312" w:hAnsi="华文仿宋" w:hint="eastAsia"/>
          <w:sz w:val="32"/>
          <w:szCs w:val="32"/>
        </w:rPr>
        <w:t>没收违法所得</w:t>
      </w:r>
      <w:r>
        <w:rPr>
          <w:rFonts w:ascii="仿宋_GB2312" w:eastAsia="仿宋_GB2312" w:hAnsi="华文仿宋" w:hint="eastAsia"/>
          <w:sz w:val="32"/>
          <w:szCs w:val="32"/>
        </w:rPr>
        <w:t>236.34</w:t>
      </w:r>
      <w:r>
        <w:rPr>
          <w:rFonts w:ascii="仿宋_GB2312" w:eastAsia="仿宋_GB2312" w:hAnsi="华文仿宋" w:hint="eastAsia"/>
          <w:sz w:val="32"/>
          <w:szCs w:val="32"/>
        </w:rPr>
        <w:t>元；并处罚款</w:t>
      </w:r>
      <w:r>
        <w:rPr>
          <w:rFonts w:ascii="仿宋_GB2312" w:eastAsia="仿宋_GB2312" w:hAnsi="华文仿宋" w:hint="eastAsia"/>
          <w:sz w:val="32"/>
          <w:szCs w:val="32"/>
        </w:rPr>
        <w:t>300</w:t>
      </w:r>
      <w:r>
        <w:rPr>
          <w:rFonts w:ascii="仿宋_GB2312" w:eastAsia="仿宋_GB2312" w:hAnsi="华文仿宋" w:hint="eastAsia"/>
          <w:sz w:val="32"/>
          <w:szCs w:val="32"/>
        </w:rPr>
        <w:t>元，合计</w:t>
      </w:r>
      <w:r>
        <w:rPr>
          <w:rFonts w:ascii="仿宋_GB2312" w:eastAsia="仿宋_GB2312" w:hAnsi="华文仿宋" w:hint="eastAsia"/>
          <w:sz w:val="32"/>
          <w:szCs w:val="32"/>
        </w:rPr>
        <w:t>536.34</w:t>
      </w:r>
      <w:r>
        <w:rPr>
          <w:rFonts w:ascii="仿宋_GB2312" w:eastAsia="仿宋_GB2312" w:hAnsi="华文仿宋" w:hint="eastAsia"/>
          <w:sz w:val="32"/>
          <w:szCs w:val="32"/>
        </w:rPr>
        <w:t>元，上缴国库。</w:t>
      </w:r>
    </w:p>
    <w:p w:rsidR="006052AB" w:rsidRDefault="006052AB">
      <w:pPr>
        <w:widowControl/>
        <w:spacing w:line="560" w:lineRule="exact"/>
        <w:rPr>
          <w:rFonts w:ascii="仿宋_GB2312" w:eastAsia="仿宋_GB2312" w:hAnsi="仿宋_GB2312" w:cs="仿宋_GB2312"/>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17</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鳊鱼</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（一）抽检基本信息。吴中经济开发区城南胥加娣水产品摊销售的</w:t>
      </w:r>
      <w:r>
        <w:rPr>
          <w:rFonts w:ascii="仿宋_GB2312" w:eastAsia="仿宋_GB2312" w:hint="eastAsia"/>
          <w:color w:val="000000"/>
          <w:sz w:val="32"/>
          <w:szCs w:val="32"/>
        </w:rPr>
        <w:t>鳊鱼</w:t>
      </w:r>
      <w:r>
        <w:rPr>
          <w:rFonts w:ascii="仿宋_GB2312" w:eastAsia="仿宋_GB2312" w:hAnsi="仿宋_GB2312" w:cs="仿宋_GB2312" w:hint="eastAsia"/>
          <w:sz w:val="32"/>
          <w:szCs w:val="32"/>
        </w:rPr>
        <w:t>，恩诺沙星项目不符合食品安全国家标准规定。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仿宋_GB2312" w:cs="仿宋_GB2312" w:hint="eastAsia"/>
          <w:sz w:val="32"/>
          <w:szCs w:val="32"/>
        </w:rPr>
        <w:t>吴中经济开发区城南胥加娣水产品摊</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摊位</w:t>
      </w:r>
      <w:r>
        <w:rPr>
          <w:rFonts w:ascii="仿宋_GB2312" w:eastAsia="仿宋_GB2312" w:hAnsi="仿宋_GB2312" w:cs="仿宋_GB2312" w:hint="eastAsia"/>
          <w:sz w:val="32"/>
          <w:szCs w:val="32"/>
        </w:rPr>
        <w:t>实施现场检查。经查，</w:t>
      </w:r>
      <w:r>
        <w:rPr>
          <w:rFonts w:ascii="仿宋_GB2312" w:eastAsia="仿宋_GB2312" w:hAnsi="仿宋_GB2312" w:cs="仿宋_GB2312" w:hint="eastAsia"/>
          <w:sz w:val="32"/>
          <w:szCs w:val="32"/>
        </w:rPr>
        <w:t>吴中经济开发区城南胥加娣水产品摊</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该批次不合格</w:t>
      </w:r>
      <w:r>
        <w:rPr>
          <w:rFonts w:ascii="仿宋_GB2312" w:eastAsia="仿宋_GB2312" w:hAnsi="仿宋_GB2312" w:cs="仿宋_GB2312" w:hint="eastAsia"/>
          <w:sz w:val="32"/>
          <w:szCs w:val="32"/>
        </w:rPr>
        <w:t>鳊鱼</w:t>
      </w:r>
      <w:r>
        <w:rPr>
          <w:rFonts w:ascii="仿宋_GB2312" w:eastAsia="仿宋_GB2312" w:hint="eastAsia"/>
          <w:color w:val="000000"/>
          <w:sz w:val="32"/>
          <w:szCs w:val="32"/>
        </w:rPr>
        <w:t>9.6kg</w:t>
      </w:r>
      <w:r>
        <w:rPr>
          <w:rFonts w:ascii="仿宋_GB2312" w:eastAsia="仿宋_GB2312" w:hAnsi="仿宋_GB2312" w:cs="仿宋_GB2312" w:hint="eastAsia"/>
          <w:sz w:val="32"/>
          <w:szCs w:val="32"/>
        </w:rPr>
        <w:t>，销售</w:t>
      </w:r>
      <w:r>
        <w:rPr>
          <w:rFonts w:ascii="仿宋_GB2312" w:eastAsia="仿宋_GB2312" w:hint="eastAsia"/>
          <w:color w:val="000000"/>
          <w:sz w:val="32"/>
          <w:szCs w:val="32"/>
        </w:rPr>
        <w:t>9.6kg</w:t>
      </w:r>
      <w:r>
        <w:rPr>
          <w:rFonts w:ascii="仿宋_GB2312" w:eastAsia="仿宋_GB2312" w:hAnsi="仿宋_GB2312" w:cs="仿宋_GB2312" w:hint="eastAsia"/>
          <w:sz w:val="32"/>
          <w:szCs w:val="32"/>
        </w:rPr>
        <w:t>，货值金额</w:t>
      </w:r>
      <w:r>
        <w:rPr>
          <w:rFonts w:ascii="仿宋_GB2312" w:eastAsia="仿宋_GB2312" w:hint="eastAsia"/>
          <w:color w:val="000000"/>
          <w:sz w:val="32"/>
          <w:szCs w:val="32"/>
        </w:rPr>
        <w:t>230.39</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因产品销售给散客，无法联系消费者，故</w:t>
      </w:r>
      <w:r>
        <w:rPr>
          <w:rFonts w:ascii="仿宋_GB2312" w:eastAsia="仿宋_GB2312" w:hAnsi="仿宋_GB2312" w:cs="仿宋_GB2312" w:hint="eastAsia"/>
          <w:sz w:val="32"/>
          <w:szCs w:val="32"/>
        </w:rPr>
        <w:t>已销售部分未能实际召回</w:t>
      </w:r>
      <w:r>
        <w:rPr>
          <w:rFonts w:ascii="仿宋_GB2312" w:eastAsia="仿宋_GB2312" w:hAnsi="仿宋_GB2312" w:cs="仿宋_GB2312" w:hint="eastAsia"/>
          <w:sz w:val="32"/>
          <w:szCs w:val="32"/>
        </w:rPr>
        <w:t>。当事人履行了进货查验义务，有充分证据证明其不知道采购的鳊鱼不符合食品安全标准。</w:t>
      </w:r>
      <w:r>
        <w:rPr>
          <w:rFonts w:ascii="仿宋_GB2312" w:eastAsia="仿宋_GB2312" w:hint="eastAsia"/>
          <w:color w:val="000000"/>
          <w:sz w:val="32"/>
          <w:szCs w:val="32"/>
        </w:rPr>
        <w:t>依据《食用农产品市场销售质量安全监督管理办法》第四十八条</w:t>
      </w:r>
      <w:r>
        <w:rPr>
          <w:rFonts w:ascii="仿宋_GB2312" w:eastAsia="仿宋_GB2312" w:hAnsi="仿宋_GB2312" w:cs="仿宋_GB2312" w:hint="eastAsia"/>
          <w:sz w:val="32"/>
          <w:szCs w:val="32"/>
        </w:rPr>
        <w:t>规定，我局决定对</w:t>
      </w:r>
      <w:r>
        <w:rPr>
          <w:rFonts w:ascii="仿宋_GB2312" w:eastAsia="仿宋_GB2312" w:hint="eastAsia"/>
          <w:color w:val="000000"/>
          <w:sz w:val="32"/>
          <w:szCs w:val="32"/>
        </w:rPr>
        <w:t>当事人免予处罚</w:t>
      </w:r>
      <w:r>
        <w:rPr>
          <w:rFonts w:ascii="仿宋_GB2312" w:eastAsia="仿宋_GB2312" w:hAnsi="仿宋_GB2312" w:cs="仿宋_GB2312" w:hint="eastAsia"/>
          <w:sz w:val="32"/>
          <w:szCs w:val="32"/>
        </w:rPr>
        <w:t>。</w:t>
      </w:r>
    </w:p>
    <w:p w:rsidR="006052AB" w:rsidRDefault="006052AB">
      <w:pPr>
        <w:widowControl/>
        <w:spacing w:line="560" w:lineRule="exact"/>
        <w:rPr>
          <w:rFonts w:ascii="仿宋_GB2312" w:eastAsia="仿宋_GB2312" w:hAnsi="仿宋_GB2312" w:cs="仿宋_GB2312"/>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18</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鳊鱼</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（一）抽检基本信息。吴中经济开发区城南胥加娣水产品摊销售的</w:t>
      </w:r>
      <w:r>
        <w:rPr>
          <w:rFonts w:ascii="仿宋_GB2312" w:eastAsia="仿宋_GB2312" w:hint="eastAsia"/>
          <w:color w:val="000000"/>
          <w:sz w:val="32"/>
          <w:szCs w:val="32"/>
        </w:rPr>
        <w:t>鳊鱼</w:t>
      </w:r>
      <w:r>
        <w:rPr>
          <w:rFonts w:ascii="仿宋_GB2312" w:eastAsia="仿宋_GB2312" w:hAnsi="仿宋_GB2312" w:cs="仿宋_GB2312" w:hint="eastAsia"/>
          <w:sz w:val="32"/>
          <w:szCs w:val="32"/>
        </w:rPr>
        <w:t>，恩诺沙星项目不符合食品安全国家标准规定。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仿宋_GB2312" w:cs="仿宋_GB2312" w:hint="eastAsia"/>
          <w:sz w:val="32"/>
          <w:szCs w:val="32"/>
        </w:rPr>
        <w:t>吴中经济开发区城南胥加娣水产品摊</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摊位</w:t>
      </w:r>
      <w:r>
        <w:rPr>
          <w:rFonts w:ascii="仿宋_GB2312" w:eastAsia="仿宋_GB2312" w:hAnsi="仿宋_GB2312" w:cs="仿宋_GB2312" w:hint="eastAsia"/>
          <w:sz w:val="32"/>
          <w:szCs w:val="32"/>
        </w:rPr>
        <w:t>实施现场检查。经查，</w:t>
      </w:r>
      <w:r>
        <w:rPr>
          <w:rFonts w:ascii="仿宋_GB2312" w:eastAsia="仿宋_GB2312" w:hAnsi="仿宋_GB2312" w:cs="仿宋_GB2312" w:hint="eastAsia"/>
          <w:sz w:val="32"/>
          <w:szCs w:val="32"/>
        </w:rPr>
        <w:t>吴中经济开发区城南胥加娣水产品摊</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该批次不合格</w:t>
      </w:r>
      <w:r>
        <w:rPr>
          <w:rFonts w:ascii="仿宋_GB2312" w:eastAsia="仿宋_GB2312" w:hAnsi="仿宋_GB2312" w:cs="仿宋_GB2312" w:hint="eastAsia"/>
          <w:sz w:val="32"/>
          <w:szCs w:val="32"/>
        </w:rPr>
        <w:t>鳊鱼</w:t>
      </w:r>
      <w:r>
        <w:rPr>
          <w:rFonts w:ascii="仿宋_GB2312" w:eastAsia="仿宋_GB2312" w:hint="eastAsia"/>
          <w:color w:val="000000"/>
          <w:sz w:val="32"/>
          <w:szCs w:val="32"/>
        </w:rPr>
        <w:t>9.6kg</w:t>
      </w:r>
      <w:r>
        <w:rPr>
          <w:rFonts w:ascii="仿宋_GB2312" w:eastAsia="仿宋_GB2312" w:hAnsi="仿宋_GB2312" w:cs="仿宋_GB2312" w:hint="eastAsia"/>
          <w:sz w:val="32"/>
          <w:szCs w:val="32"/>
        </w:rPr>
        <w:t>，销售</w:t>
      </w:r>
      <w:r>
        <w:rPr>
          <w:rFonts w:ascii="仿宋_GB2312" w:eastAsia="仿宋_GB2312" w:hint="eastAsia"/>
          <w:color w:val="000000"/>
          <w:sz w:val="32"/>
          <w:szCs w:val="32"/>
        </w:rPr>
        <w:t>9.6kg</w:t>
      </w:r>
      <w:r>
        <w:rPr>
          <w:rFonts w:ascii="仿宋_GB2312" w:eastAsia="仿宋_GB2312" w:hAnsi="仿宋_GB2312" w:cs="仿宋_GB2312" w:hint="eastAsia"/>
          <w:sz w:val="32"/>
          <w:szCs w:val="32"/>
        </w:rPr>
        <w:t>，货值金额</w:t>
      </w:r>
      <w:r>
        <w:rPr>
          <w:rFonts w:ascii="仿宋_GB2312" w:eastAsia="仿宋_GB2312" w:hint="eastAsia"/>
          <w:color w:val="000000"/>
          <w:sz w:val="32"/>
          <w:szCs w:val="32"/>
        </w:rPr>
        <w:t>230.39</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因产品销售给散客，无法联</w:t>
      </w:r>
      <w:r>
        <w:rPr>
          <w:rFonts w:ascii="仿宋_GB2312" w:eastAsia="仿宋_GB2312" w:hAnsi="仿宋_GB2312" w:cs="仿宋_GB2312" w:hint="eastAsia"/>
          <w:sz w:val="32"/>
          <w:szCs w:val="32"/>
        </w:rPr>
        <w:lastRenderedPageBreak/>
        <w:t>系消费者，故</w:t>
      </w:r>
      <w:r>
        <w:rPr>
          <w:rFonts w:ascii="仿宋_GB2312" w:eastAsia="仿宋_GB2312" w:hAnsi="仿宋_GB2312" w:cs="仿宋_GB2312" w:hint="eastAsia"/>
          <w:sz w:val="32"/>
          <w:szCs w:val="32"/>
        </w:rPr>
        <w:t>已销售部分未能实际召回</w:t>
      </w:r>
      <w:r>
        <w:rPr>
          <w:rFonts w:ascii="仿宋_GB2312" w:eastAsia="仿宋_GB2312" w:hAnsi="仿宋_GB2312" w:cs="仿宋_GB2312" w:hint="eastAsia"/>
          <w:sz w:val="32"/>
          <w:szCs w:val="32"/>
        </w:rPr>
        <w:t>。当事人履行了进货查验义务，有充分证据证明其不知道采购的鳊鱼不符合食品安全标准。</w:t>
      </w:r>
      <w:r>
        <w:rPr>
          <w:rFonts w:ascii="仿宋_GB2312" w:eastAsia="仿宋_GB2312" w:hint="eastAsia"/>
          <w:color w:val="000000"/>
          <w:sz w:val="32"/>
          <w:szCs w:val="32"/>
        </w:rPr>
        <w:t>依据《食用农产品市场销售质量安全监督管理办法》第四十八条</w:t>
      </w:r>
      <w:r>
        <w:rPr>
          <w:rFonts w:ascii="仿宋_GB2312" w:eastAsia="仿宋_GB2312" w:hAnsi="仿宋_GB2312" w:cs="仿宋_GB2312" w:hint="eastAsia"/>
          <w:sz w:val="32"/>
          <w:szCs w:val="32"/>
        </w:rPr>
        <w:t>规定，我局决定对</w:t>
      </w:r>
      <w:r>
        <w:rPr>
          <w:rFonts w:ascii="仿宋_GB2312" w:eastAsia="仿宋_GB2312" w:hint="eastAsia"/>
          <w:color w:val="000000"/>
          <w:sz w:val="32"/>
          <w:szCs w:val="32"/>
        </w:rPr>
        <w:t>当事人免予处罚</w:t>
      </w:r>
      <w:r>
        <w:rPr>
          <w:rFonts w:ascii="仿宋_GB2312" w:eastAsia="仿宋_GB2312" w:hAnsi="仿宋_GB2312" w:cs="仿宋_GB2312" w:hint="eastAsia"/>
          <w:sz w:val="32"/>
          <w:szCs w:val="32"/>
        </w:rPr>
        <w:t>。</w:t>
      </w:r>
    </w:p>
    <w:p w:rsidR="006052AB" w:rsidRDefault="006052AB">
      <w:pPr>
        <w:widowControl/>
        <w:spacing w:line="560" w:lineRule="exact"/>
        <w:rPr>
          <w:rFonts w:ascii="仿宋_GB2312" w:eastAsia="仿宋_GB2312" w:hAnsi="仿宋_GB2312" w:cs="仿宋_GB2312"/>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19</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鳊鱼</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int="eastAsia"/>
          <w:color w:val="000000"/>
          <w:sz w:val="32"/>
          <w:szCs w:val="32"/>
        </w:rPr>
        <w:t>吴中经济开发区城南钱美玲水产品摊</w:t>
      </w:r>
      <w:r>
        <w:rPr>
          <w:rFonts w:ascii="仿宋_GB2312" w:eastAsia="仿宋_GB2312" w:hAnsi="仿宋_GB2312" w:cs="仿宋_GB2312" w:hint="eastAsia"/>
          <w:sz w:val="32"/>
          <w:szCs w:val="32"/>
        </w:rPr>
        <w:t>销售的</w:t>
      </w:r>
      <w:r>
        <w:rPr>
          <w:rFonts w:ascii="仿宋_GB2312" w:eastAsia="仿宋_GB2312" w:hint="eastAsia"/>
          <w:color w:val="000000"/>
          <w:sz w:val="32"/>
          <w:szCs w:val="32"/>
        </w:rPr>
        <w:t>鳊鱼</w:t>
      </w:r>
      <w:r>
        <w:rPr>
          <w:rFonts w:ascii="仿宋_GB2312" w:eastAsia="仿宋_GB2312" w:hAnsi="仿宋_GB2312" w:cs="仿宋_GB2312" w:hint="eastAsia"/>
          <w:sz w:val="32"/>
          <w:szCs w:val="32"/>
        </w:rPr>
        <w:t>，恩诺沙星项目不符合食品安全国家标准规定。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int="eastAsia"/>
          <w:color w:val="000000"/>
          <w:sz w:val="32"/>
          <w:szCs w:val="32"/>
        </w:rPr>
        <w:t>吴中经济开发区城南钱美玲水产品摊</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摊位</w:t>
      </w:r>
      <w:r>
        <w:rPr>
          <w:rFonts w:ascii="仿宋_GB2312" w:eastAsia="仿宋_GB2312" w:hAnsi="仿宋_GB2312" w:cs="仿宋_GB2312" w:hint="eastAsia"/>
          <w:sz w:val="32"/>
          <w:szCs w:val="32"/>
        </w:rPr>
        <w:t>实施现场检查。经查，</w:t>
      </w:r>
      <w:r>
        <w:rPr>
          <w:rFonts w:ascii="仿宋_GB2312" w:eastAsia="仿宋_GB2312" w:hAnsi="仿宋_GB2312" w:cs="仿宋_GB2312" w:hint="eastAsia"/>
          <w:sz w:val="32"/>
          <w:szCs w:val="32"/>
        </w:rPr>
        <w:t>吴中经济开发区城南胥加娣水产品摊</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该批次不合格</w:t>
      </w:r>
      <w:r>
        <w:rPr>
          <w:rFonts w:ascii="仿宋_GB2312" w:eastAsia="仿宋_GB2312" w:hAnsi="仿宋_GB2312" w:cs="仿宋_GB2312" w:hint="eastAsia"/>
          <w:sz w:val="32"/>
          <w:szCs w:val="32"/>
        </w:rPr>
        <w:t>鳊鱼</w:t>
      </w:r>
      <w:r>
        <w:rPr>
          <w:rFonts w:ascii="仿宋_GB2312" w:eastAsia="仿宋_GB2312" w:hint="eastAsia"/>
          <w:color w:val="000000"/>
          <w:sz w:val="32"/>
          <w:szCs w:val="32"/>
        </w:rPr>
        <w:t>4.2kg</w:t>
      </w:r>
      <w:r>
        <w:rPr>
          <w:rFonts w:ascii="仿宋_GB2312" w:eastAsia="仿宋_GB2312" w:hAnsi="仿宋_GB2312" w:cs="仿宋_GB2312" w:hint="eastAsia"/>
          <w:sz w:val="32"/>
          <w:szCs w:val="32"/>
        </w:rPr>
        <w:t>，销售</w:t>
      </w:r>
      <w:r>
        <w:rPr>
          <w:rFonts w:ascii="仿宋_GB2312" w:eastAsia="仿宋_GB2312" w:hint="eastAsia"/>
          <w:color w:val="000000"/>
          <w:sz w:val="32"/>
          <w:szCs w:val="32"/>
        </w:rPr>
        <w:t>4.2kg</w:t>
      </w:r>
      <w:r>
        <w:rPr>
          <w:rFonts w:ascii="仿宋_GB2312" w:eastAsia="仿宋_GB2312" w:hAnsi="仿宋_GB2312" w:cs="仿宋_GB2312" w:hint="eastAsia"/>
          <w:sz w:val="32"/>
          <w:szCs w:val="32"/>
        </w:rPr>
        <w:t>，货值金额</w:t>
      </w:r>
      <w:r>
        <w:rPr>
          <w:rFonts w:ascii="仿宋_GB2312" w:eastAsia="仿宋_GB2312" w:hint="eastAsia"/>
          <w:color w:val="000000"/>
          <w:sz w:val="32"/>
          <w:szCs w:val="32"/>
        </w:rPr>
        <w:t>100.79</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。当事人履行了进货查验义务，有充分证据证明其不知道采购的鳊鱼不符合食品安全标准。</w:t>
      </w:r>
      <w:r>
        <w:rPr>
          <w:rFonts w:ascii="仿宋_GB2312" w:eastAsia="仿宋_GB2312" w:hint="eastAsia"/>
          <w:color w:val="000000"/>
          <w:sz w:val="32"/>
          <w:szCs w:val="32"/>
        </w:rPr>
        <w:t>依据《食用农产品市场销售质量安全监督管理办法》第四十八条</w:t>
      </w:r>
      <w:r>
        <w:rPr>
          <w:rFonts w:ascii="仿宋_GB2312" w:eastAsia="仿宋_GB2312" w:hAnsi="仿宋_GB2312" w:cs="仿宋_GB2312" w:hint="eastAsia"/>
          <w:sz w:val="32"/>
          <w:szCs w:val="32"/>
        </w:rPr>
        <w:t>规定，我局决定对</w:t>
      </w:r>
      <w:r>
        <w:rPr>
          <w:rFonts w:ascii="仿宋_GB2312" w:eastAsia="仿宋_GB2312" w:hint="eastAsia"/>
          <w:color w:val="000000"/>
          <w:sz w:val="32"/>
          <w:szCs w:val="32"/>
        </w:rPr>
        <w:t>当事人免予处罚</w:t>
      </w:r>
      <w:r>
        <w:rPr>
          <w:rFonts w:ascii="仿宋_GB2312" w:eastAsia="仿宋_GB2312" w:hAnsi="仿宋_GB2312" w:cs="仿宋_GB2312" w:hint="eastAsia"/>
          <w:sz w:val="32"/>
          <w:szCs w:val="32"/>
        </w:rPr>
        <w:t>。</w:t>
      </w:r>
    </w:p>
    <w:p w:rsidR="006052AB" w:rsidRDefault="006052AB">
      <w:pPr>
        <w:widowControl/>
        <w:spacing w:line="560" w:lineRule="exact"/>
        <w:rPr>
          <w:rFonts w:ascii="仿宋_GB2312" w:eastAsia="仿宋_GB2312"/>
          <w:color w:val="000000"/>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20</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食用农产品（鳊鱼）</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（一）抽检基本信息。苏州吴中经济开发区陈汉桑水产摊销售的鳊鱼恩诺沙星项目不符合食品安全国家标准规定。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仿宋_GB2312" w:cs="仿宋_GB2312" w:hint="eastAsia"/>
          <w:sz w:val="32"/>
          <w:szCs w:val="32"/>
        </w:rPr>
        <w:t>当事人</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水产摊</w:t>
      </w:r>
      <w:r>
        <w:rPr>
          <w:rFonts w:ascii="仿宋_GB2312" w:eastAsia="仿宋_GB2312" w:hAnsi="仿宋_GB2312" w:cs="仿宋_GB2312" w:hint="eastAsia"/>
          <w:sz w:val="32"/>
          <w:szCs w:val="32"/>
        </w:rPr>
        <w:t>实施现场检查。经查，该</w:t>
      </w:r>
      <w:r>
        <w:rPr>
          <w:rFonts w:ascii="仿宋_GB2312" w:eastAsia="仿宋_GB2312" w:hAnsi="仿宋_GB2312" w:cs="仿宋_GB2312" w:hint="eastAsia"/>
          <w:sz w:val="32"/>
          <w:szCs w:val="32"/>
        </w:rPr>
        <w:t>水产摊</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该批次不合格</w:t>
      </w:r>
      <w:r>
        <w:rPr>
          <w:rFonts w:ascii="仿宋_GB2312" w:eastAsia="仿宋_GB2312" w:hAnsi="仿宋_GB2312" w:cs="仿宋_GB2312" w:hint="eastAsia"/>
          <w:sz w:val="32"/>
          <w:szCs w:val="32"/>
        </w:rPr>
        <w:t>鳊鱼</w:t>
      </w:r>
      <w:r>
        <w:rPr>
          <w:rFonts w:ascii="仿宋_GB2312" w:eastAsia="仿宋_GB2312" w:hAnsi="仿宋_GB2312" w:cs="仿宋_GB2312" w:hint="eastAsia"/>
          <w:sz w:val="32"/>
          <w:szCs w:val="32"/>
        </w:rPr>
        <w:t>4.1kg</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lastRenderedPageBreak/>
        <w:t>销售</w:t>
      </w:r>
      <w:r>
        <w:rPr>
          <w:rFonts w:ascii="仿宋_GB2312" w:eastAsia="仿宋_GB2312" w:hAnsi="仿宋_GB2312" w:cs="仿宋_GB2312" w:hint="eastAsia"/>
          <w:sz w:val="32"/>
          <w:szCs w:val="32"/>
        </w:rPr>
        <w:t>4.1kg</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货值金额</w:t>
      </w:r>
      <w:r>
        <w:rPr>
          <w:rFonts w:ascii="仿宋_GB2312" w:eastAsia="仿宋_GB2312" w:hAnsi="仿宋_GB2312" w:cs="仿宋_GB2312" w:hint="eastAsia"/>
          <w:sz w:val="32"/>
          <w:szCs w:val="32"/>
        </w:rPr>
        <w:t>98.28</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。当事人提供了被抽检批次鳊鱼进货单据、供应商的营业执照、摊位照片及江苏食用农产品承诺达标合格证等进货查验材料</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依据《食用农产品市场销售质量安全监督管理办法》第四十八条</w:t>
      </w:r>
      <w:r>
        <w:rPr>
          <w:rFonts w:ascii="仿宋_GB2312" w:eastAsia="仿宋_GB2312" w:hAnsi="仿宋_GB2312" w:cs="仿宋_GB2312" w:hint="eastAsia"/>
          <w:sz w:val="32"/>
          <w:szCs w:val="32"/>
        </w:rPr>
        <w:t>规定</w:t>
      </w:r>
      <w:r>
        <w:rPr>
          <w:rFonts w:ascii="仿宋_GB2312" w:eastAsia="仿宋_GB2312" w:hAnsi="仿宋_GB2312" w:cs="仿宋_GB2312" w:hint="eastAsia"/>
          <w:sz w:val="32"/>
          <w:szCs w:val="32"/>
        </w:rPr>
        <w:t>，我局已对该</w:t>
      </w:r>
      <w:r>
        <w:rPr>
          <w:rFonts w:ascii="仿宋_GB2312" w:eastAsia="仿宋_GB2312" w:hAnsi="仿宋_GB2312" w:cs="仿宋_GB2312" w:hint="eastAsia"/>
          <w:sz w:val="32"/>
          <w:szCs w:val="32"/>
        </w:rPr>
        <w:t>水产摊做出不予处罚的决定</w:t>
      </w:r>
      <w:r>
        <w:rPr>
          <w:rFonts w:ascii="仿宋_GB2312" w:eastAsia="仿宋_GB2312" w:hAnsi="仿宋_GB2312" w:cs="仿宋_GB2312" w:hint="eastAsia"/>
          <w:sz w:val="32"/>
          <w:szCs w:val="32"/>
        </w:rPr>
        <w:t>。</w:t>
      </w:r>
    </w:p>
    <w:p w:rsidR="006052AB" w:rsidRDefault="006052AB">
      <w:pPr>
        <w:widowControl/>
        <w:spacing w:line="560" w:lineRule="exact"/>
        <w:rPr>
          <w:rFonts w:ascii="仿宋_GB2312" w:eastAsia="仿宋_GB2312" w:hAnsi="仿宋_GB2312" w:cs="仿宋_GB2312"/>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21</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鳊鱼</w:t>
      </w:r>
    </w:p>
    <w:p w:rsidR="006052AB" w:rsidRDefault="00927CBD">
      <w:pPr>
        <w:spacing w:line="4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 w:eastAsia="仿宋" w:hAnsi="仿宋" w:hint="eastAsia"/>
          <w:color w:val="000000"/>
          <w:sz w:val="32"/>
          <w:szCs w:val="32"/>
        </w:rPr>
        <w:t>吴中经济技术开发区迎百客超市店</w:t>
      </w:r>
      <w:r>
        <w:rPr>
          <w:rFonts w:ascii="仿宋_GB2312" w:eastAsia="仿宋_GB2312" w:hAnsi="仿宋_GB2312" w:cs="仿宋_GB2312" w:hint="eastAsia"/>
          <w:sz w:val="32"/>
          <w:szCs w:val="32"/>
        </w:rPr>
        <w:t>销售的</w:t>
      </w:r>
      <w:r>
        <w:rPr>
          <w:rFonts w:ascii="仿宋_GB2312" w:eastAsia="仿宋_GB2312" w:hint="eastAsia"/>
          <w:color w:val="000000"/>
          <w:sz w:val="32"/>
          <w:szCs w:val="32"/>
        </w:rPr>
        <w:t>鳊鱼</w:t>
      </w:r>
      <w:r>
        <w:rPr>
          <w:rFonts w:ascii="仿宋_GB2312" w:eastAsia="仿宋_GB2312" w:hAnsi="仿宋_GB2312" w:cs="仿宋_GB2312" w:hint="eastAsia"/>
          <w:sz w:val="32"/>
          <w:szCs w:val="32"/>
        </w:rPr>
        <w:t>，恩诺沙星项目不符合食品安全国家标准规定。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 w:eastAsia="仿宋" w:hAnsi="仿宋" w:hint="eastAsia"/>
          <w:color w:val="000000"/>
          <w:sz w:val="32"/>
          <w:szCs w:val="32"/>
        </w:rPr>
        <w:t>吴中经济技术开发区迎百客超市店</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店</w:t>
      </w:r>
      <w:r>
        <w:rPr>
          <w:rFonts w:ascii="仿宋_GB2312" w:eastAsia="仿宋_GB2312" w:hAnsi="仿宋_GB2312" w:cs="仿宋_GB2312" w:hint="eastAsia"/>
          <w:sz w:val="32"/>
          <w:szCs w:val="32"/>
        </w:rPr>
        <w:t>实施现场检查。经查，</w:t>
      </w:r>
      <w:r>
        <w:rPr>
          <w:rFonts w:ascii="仿宋" w:eastAsia="仿宋" w:hAnsi="仿宋" w:hint="eastAsia"/>
          <w:color w:val="000000"/>
          <w:sz w:val="32"/>
          <w:szCs w:val="32"/>
        </w:rPr>
        <w:t>吴中经济技术开发区迎百客超市店</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该批次不合格</w:t>
      </w:r>
      <w:r>
        <w:rPr>
          <w:rFonts w:ascii="仿宋_GB2312" w:eastAsia="仿宋_GB2312" w:hAnsi="仿宋_GB2312" w:cs="仿宋_GB2312" w:hint="eastAsia"/>
          <w:sz w:val="32"/>
          <w:szCs w:val="32"/>
        </w:rPr>
        <w:t>鳊鱼</w:t>
      </w:r>
      <w:r>
        <w:rPr>
          <w:rFonts w:ascii="仿宋" w:eastAsia="仿宋" w:hAnsi="仿宋" w:hint="eastAsia"/>
          <w:color w:val="000000"/>
          <w:sz w:val="32"/>
          <w:szCs w:val="32"/>
        </w:rPr>
        <w:t>12.4kg</w:t>
      </w:r>
      <w:r>
        <w:rPr>
          <w:rFonts w:ascii="仿宋_GB2312" w:eastAsia="仿宋_GB2312" w:hAnsi="仿宋_GB2312" w:cs="仿宋_GB2312" w:hint="eastAsia"/>
          <w:sz w:val="32"/>
          <w:szCs w:val="32"/>
        </w:rPr>
        <w:t>，货值金额</w:t>
      </w:r>
      <w:r>
        <w:rPr>
          <w:rFonts w:ascii="仿宋" w:eastAsia="仿宋" w:hAnsi="仿宋" w:hint="eastAsia"/>
          <w:color w:val="000000"/>
          <w:sz w:val="32"/>
          <w:szCs w:val="32"/>
        </w:rPr>
        <w:t>321.904</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。当事人履行了进货查验义务，有充分证据证明其不知道采购的鳊鱼不符合食品安全标准。</w:t>
      </w:r>
      <w:r>
        <w:rPr>
          <w:rFonts w:ascii="仿宋_GB2312" w:eastAsia="仿宋_GB2312" w:hint="eastAsia"/>
          <w:color w:val="000000"/>
          <w:sz w:val="32"/>
          <w:szCs w:val="32"/>
        </w:rPr>
        <w:t>依据《食用农产品市场销售质量安全监督管理办法》第四十八条</w:t>
      </w:r>
      <w:r>
        <w:rPr>
          <w:rFonts w:ascii="仿宋_GB2312" w:eastAsia="仿宋_GB2312" w:hAnsi="仿宋_GB2312" w:cs="仿宋_GB2312" w:hint="eastAsia"/>
          <w:sz w:val="32"/>
          <w:szCs w:val="32"/>
        </w:rPr>
        <w:t>规定，我局决定对</w:t>
      </w:r>
      <w:r>
        <w:rPr>
          <w:rFonts w:ascii="仿宋_GB2312" w:eastAsia="仿宋_GB2312" w:hint="eastAsia"/>
          <w:color w:val="000000"/>
          <w:sz w:val="32"/>
          <w:szCs w:val="32"/>
        </w:rPr>
        <w:t>当事人免予处罚</w:t>
      </w:r>
      <w:r>
        <w:rPr>
          <w:rFonts w:ascii="仿宋_GB2312" w:eastAsia="仿宋_GB2312" w:hAnsi="仿宋_GB2312" w:cs="仿宋_GB2312" w:hint="eastAsia"/>
          <w:sz w:val="32"/>
          <w:szCs w:val="32"/>
        </w:rPr>
        <w:t>。</w:t>
      </w:r>
    </w:p>
    <w:p w:rsidR="006052AB" w:rsidRDefault="006052AB">
      <w:pPr>
        <w:widowControl/>
        <w:spacing w:line="560" w:lineRule="exact"/>
        <w:rPr>
          <w:rFonts w:ascii="仿宋_GB2312" w:eastAsia="仿宋_GB2312" w:hAnsi="仿宋_GB2312" w:cs="仿宋_GB2312"/>
          <w:sz w:val="32"/>
          <w:szCs w:val="32"/>
        </w:rPr>
      </w:pPr>
    </w:p>
    <w:p w:rsidR="006052AB" w:rsidRDefault="00927CBD">
      <w:pPr>
        <w:spacing w:line="560" w:lineRule="exact"/>
        <w:jc w:val="left"/>
        <w:rPr>
          <w:rFonts w:ascii="仿宋" w:eastAsia="仿宋" w:hAnsi="仿宋" w:cs="仿宋"/>
          <w:sz w:val="28"/>
          <w:szCs w:val="28"/>
        </w:rPr>
      </w:pPr>
      <w:r>
        <w:rPr>
          <w:rFonts w:ascii="仿宋_GB2312" w:eastAsia="仿宋_GB2312" w:hAnsi="仿宋_GB2312" w:cs="仿宋_GB2312" w:hint="eastAsia"/>
          <w:bCs/>
          <w:sz w:val="32"/>
          <w:szCs w:val="32"/>
        </w:rPr>
        <w:t>22</w:t>
      </w:r>
      <w:r>
        <w:rPr>
          <w:rFonts w:ascii="仿宋_GB2312" w:eastAsia="仿宋_GB2312" w:hAnsi="仿宋_GB2312" w:cs="仿宋_GB2312" w:hint="eastAsia"/>
          <w:bCs/>
          <w:sz w:val="32"/>
          <w:szCs w:val="32"/>
        </w:rPr>
        <w:t>、</w:t>
      </w:r>
      <w:bookmarkStart w:id="0" w:name="OLE_LINK24"/>
      <w:bookmarkStart w:id="1" w:name="OLE_LINK25"/>
      <w:r>
        <w:rPr>
          <w:rFonts w:ascii="仿宋" w:eastAsia="仿宋" w:hAnsi="仿宋" w:cs="仿宋" w:hint="eastAsia"/>
          <w:sz w:val="28"/>
          <w:szCs w:val="28"/>
        </w:rPr>
        <w:t>铁棍山药</w:t>
      </w:r>
      <w:bookmarkEnd w:id="0"/>
      <w:bookmarkEnd w:id="1"/>
    </w:p>
    <w:p w:rsidR="006052AB" w:rsidRDefault="00927CBD">
      <w:pPr>
        <w:snapToGrid w:val="0"/>
        <w:spacing w:line="590" w:lineRule="exact"/>
        <w:ind w:firstLineChars="200" w:firstLine="560"/>
        <w:rPr>
          <w:rFonts w:ascii="仿宋" w:eastAsia="仿宋" w:hAnsi="仿宋" w:cs="仿宋"/>
          <w:sz w:val="28"/>
          <w:szCs w:val="28"/>
        </w:rPr>
      </w:pPr>
      <w:r>
        <w:rPr>
          <w:rFonts w:ascii="仿宋" w:eastAsia="仿宋" w:hAnsi="仿宋" w:cs="仿宋" w:hint="eastAsia"/>
          <w:sz w:val="28"/>
          <w:szCs w:val="28"/>
        </w:rPr>
        <w:t>（一）抽检基本情况。吴中区东山</w:t>
      </w:r>
      <w:r>
        <w:rPr>
          <w:rFonts w:ascii="仿宋" w:eastAsia="仿宋" w:hAnsi="仿宋" w:cs="仿宋" w:hint="eastAsia"/>
          <w:sz w:val="28"/>
          <w:szCs w:val="28"/>
        </w:rPr>
        <w:t>昊</w:t>
      </w:r>
      <w:r>
        <w:rPr>
          <w:rFonts w:ascii="仿宋" w:eastAsia="仿宋" w:hAnsi="仿宋" w:cs="仿宋" w:hint="eastAsia"/>
          <w:sz w:val="28"/>
          <w:szCs w:val="28"/>
        </w:rPr>
        <w:t>小鑫生鲜店采购日期为</w:t>
      </w:r>
      <w:r>
        <w:rPr>
          <w:rFonts w:ascii="仿宋" w:eastAsia="仿宋" w:hAnsi="仿宋" w:cs="仿宋" w:hint="eastAsia"/>
          <w:sz w:val="28"/>
          <w:szCs w:val="28"/>
        </w:rPr>
        <w:t>202</w:t>
      </w:r>
      <w:r>
        <w:rPr>
          <w:rFonts w:ascii="仿宋" w:eastAsia="仿宋" w:hAnsi="仿宋" w:cs="仿宋" w:hint="eastAsia"/>
          <w:sz w:val="28"/>
          <w:szCs w:val="28"/>
        </w:rPr>
        <w:t>5</w:t>
      </w:r>
      <w:r>
        <w:rPr>
          <w:rFonts w:ascii="仿宋" w:eastAsia="仿宋" w:hAnsi="仿宋" w:cs="仿宋" w:hint="eastAsia"/>
          <w:sz w:val="28"/>
          <w:szCs w:val="28"/>
        </w:rPr>
        <w:t>-0</w:t>
      </w:r>
      <w:r>
        <w:rPr>
          <w:rFonts w:ascii="仿宋" w:eastAsia="仿宋" w:hAnsi="仿宋" w:cs="仿宋" w:hint="eastAsia"/>
          <w:sz w:val="28"/>
          <w:szCs w:val="28"/>
        </w:rPr>
        <w:t>4</w:t>
      </w:r>
      <w:r>
        <w:rPr>
          <w:rFonts w:ascii="仿宋" w:eastAsia="仿宋" w:hAnsi="仿宋" w:cs="仿宋" w:hint="eastAsia"/>
          <w:sz w:val="28"/>
          <w:szCs w:val="28"/>
        </w:rPr>
        <w:t>-</w:t>
      </w:r>
      <w:r>
        <w:rPr>
          <w:rFonts w:ascii="仿宋" w:eastAsia="仿宋" w:hAnsi="仿宋" w:cs="仿宋" w:hint="eastAsia"/>
          <w:sz w:val="28"/>
          <w:szCs w:val="28"/>
        </w:rPr>
        <w:t>10</w:t>
      </w:r>
      <w:r>
        <w:rPr>
          <w:rFonts w:ascii="仿宋" w:eastAsia="仿宋" w:hAnsi="仿宋" w:cs="仿宋" w:hint="eastAsia"/>
          <w:sz w:val="28"/>
          <w:szCs w:val="28"/>
        </w:rPr>
        <w:t>的铁棍山药</w:t>
      </w:r>
      <w:r>
        <w:rPr>
          <w:rFonts w:ascii="仿宋" w:eastAsia="仿宋" w:hAnsi="仿宋" w:cs="仿宋" w:hint="eastAsia"/>
          <w:sz w:val="28"/>
          <w:szCs w:val="28"/>
        </w:rPr>
        <w:t>（</w:t>
      </w:r>
      <w:r>
        <w:rPr>
          <w:rFonts w:ascii="仿宋" w:eastAsia="仿宋" w:hAnsi="仿宋" w:cs="仿宋" w:hint="eastAsia"/>
          <w:sz w:val="28"/>
          <w:szCs w:val="28"/>
        </w:rPr>
        <w:t>抽样日期为</w:t>
      </w:r>
      <w:r>
        <w:rPr>
          <w:rFonts w:ascii="仿宋" w:eastAsia="仿宋" w:hAnsi="仿宋" w:cs="仿宋" w:hint="eastAsia"/>
          <w:sz w:val="28"/>
          <w:szCs w:val="28"/>
        </w:rPr>
        <w:t>202</w:t>
      </w:r>
      <w:r>
        <w:rPr>
          <w:rFonts w:ascii="仿宋" w:eastAsia="仿宋" w:hAnsi="仿宋" w:cs="仿宋" w:hint="eastAsia"/>
          <w:sz w:val="28"/>
          <w:szCs w:val="28"/>
        </w:rPr>
        <w:t>5</w:t>
      </w:r>
      <w:r>
        <w:rPr>
          <w:rFonts w:ascii="仿宋" w:eastAsia="仿宋" w:hAnsi="仿宋" w:cs="仿宋" w:hint="eastAsia"/>
          <w:sz w:val="28"/>
          <w:szCs w:val="28"/>
        </w:rPr>
        <w:t>年</w:t>
      </w:r>
      <w:r>
        <w:rPr>
          <w:rFonts w:ascii="仿宋" w:eastAsia="仿宋" w:hAnsi="仿宋" w:cs="仿宋" w:hint="eastAsia"/>
          <w:sz w:val="28"/>
          <w:szCs w:val="28"/>
        </w:rPr>
        <w:t>4</w:t>
      </w:r>
      <w:r>
        <w:rPr>
          <w:rFonts w:ascii="仿宋" w:eastAsia="仿宋" w:hAnsi="仿宋" w:cs="仿宋" w:hint="eastAsia"/>
          <w:sz w:val="28"/>
          <w:szCs w:val="28"/>
        </w:rPr>
        <w:t>月</w:t>
      </w:r>
      <w:r>
        <w:rPr>
          <w:rFonts w:ascii="仿宋" w:eastAsia="仿宋" w:hAnsi="仿宋" w:cs="仿宋" w:hint="eastAsia"/>
          <w:sz w:val="28"/>
          <w:szCs w:val="28"/>
        </w:rPr>
        <w:t>1</w:t>
      </w:r>
      <w:r>
        <w:rPr>
          <w:rFonts w:ascii="仿宋" w:eastAsia="仿宋" w:hAnsi="仿宋" w:cs="仿宋" w:hint="eastAsia"/>
          <w:sz w:val="28"/>
          <w:szCs w:val="28"/>
        </w:rPr>
        <w:t>2</w:t>
      </w:r>
      <w:r>
        <w:rPr>
          <w:rFonts w:ascii="仿宋" w:eastAsia="仿宋" w:hAnsi="仿宋" w:cs="仿宋" w:hint="eastAsia"/>
          <w:sz w:val="28"/>
          <w:szCs w:val="28"/>
        </w:rPr>
        <w:t>日</w:t>
      </w:r>
      <w:r>
        <w:rPr>
          <w:rFonts w:ascii="仿宋" w:eastAsia="仿宋" w:hAnsi="仿宋" w:cs="仿宋" w:hint="eastAsia"/>
          <w:sz w:val="28"/>
          <w:szCs w:val="28"/>
        </w:rPr>
        <w:t>）</w:t>
      </w:r>
      <w:r>
        <w:rPr>
          <w:rFonts w:ascii="仿宋" w:eastAsia="仿宋" w:hAnsi="仿宋" w:cs="仿宋" w:hint="eastAsia"/>
          <w:sz w:val="28"/>
          <w:szCs w:val="28"/>
        </w:rPr>
        <w:t>，</w:t>
      </w:r>
      <w:r>
        <w:rPr>
          <w:rFonts w:ascii="仿宋" w:eastAsia="仿宋" w:hAnsi="仿宋" w:cs="仿宋" w:hint="eastAsia"/>
          <w:sz w:val="28"/>
          <w:szCs w:val="28"/>
        </w:rPr>
        <w:t>经抽样检验，</w:t>
      </w:r>
      <w:r>
        <w:rPr>
          <w:rFonts w:ascii="仿宋" w:eastAsia="仿宋" w:hAnsi="仿宋" w:cs="仿宋" w:hint="eastAsia"/>
          <w:sz w:val="28"/>
          <w:szCs w:val="28"/>
        </w:rPr>
        <w:t>噻虫胺</w:t>
      </w:r>
      <w:bookmarkStart w:id="2" w:name="OLE_LINK54"/>
      <w:bookmarkStart w:id="3" w:name="OLE_LINK53"/>
      <w:r>
        <w:rPr>
          <w:rFonts w:ascii="仿宋" w:eastAsia="仿宋" w:hAnsi="仿宋" w:cs="仿宋" w:hint="eastAsia"/>
          <w:sz w:val="28"/>
          <w:szCs w:val="28"/>
        </w:rPr>
        <w:t>、</w:t>
      </w:r>
      <w:r>
        <w:rPr>
          <w:rFonts w:ascii="仿宋" w:eastAsia="仿宋" w:hAnsi="仿宋" w:cs="仿宋" w:hint="eastAsia"/>
          <w:sz w:val="28"/>
          <w:szCs w:val="28"/>
        </w:rPr>
        <w:t>咪鲜胺和咪鲜胺锰盐</w:t>
      </w:r>
      <w:bookmarkEnd w:id="2"/>
      <w:bookmarkEnd w:id="3"/>
      <w:r>
        <w:rPr>
          <w:rFonts w:ascii="仿宋" w:eastAsia="仿宋" w:hAnsi="仿宋" w:cs="仿宋" w:hint="eastAsia"/>
          <w:sz w:val="28"/>
          <w:szCs w:val="28"/>
        </w:rPr>
        <w:t>，涕来威项目不符合食品安全国家标准。</w:t>
      </w:r>
    </w:p>
    <w:p w:rsidR="006052AB" w:rsidRDefault="00927CBD">
      <w:pPr>
        <w:pStyle w:val="a3"/>
        <w:spacing w:line="560" w:lineRule="exact"/>
        <w:ind w:firstLineChars="200" w:firstLine="560"/>
        <w:rPr>
          <w:rFonts w:ascii="仿宋_GB2312" w:eastAsia="仿宋_GB2312" w:hAnsi="仿宋_GB2312"/>
          <w:color w:val="000000"/>
        </w:rPr>
      </w:pPr>
      <w:bookmarkStart w:id="4" w:name="OLE_LINK77"/>
      <w:r>
        <w:rPr>
          <w:rFonts w:ascii="仿宋" w:eastAsia="仿宋" w:hAnsi="仿宋" w:cs="仿宋" w:hint="eastAsia"/>
          <w:sz w:val="28"/>
          <w:szCs w:val="28"/>
        </w:rPr>
        <w:t>（二）</w:t>
      </w:r>
      <w:r>
        <w:rPr>
          <w:rFonts w:ascii="仿宋" w:eastAsia="仿宋" w:hAnsi="仿宋" w:cs="仿宋" w:hint="eastAsia"/>
          <w:kern w:val="2"/>
          <w:sz w:val="28"/>
          <w:szCs w:val="28"/>
        </w:rPr>
        <w:t>核查处置情况。针对吴中区东山吴小鑫生鲜店销售的“</w:t>
      </w:r>
      <w:r>
        <w:rPr>
          <w:rFonts w:ascii="仿宋" w:eastAsia="仿宋" w:hAnsi="仿宋" w:cs="仿宋" w:hint="eastAsia"/>
          <w:sz w:val="28"/>
          <w:szCs w:val="28"/>
        </w:rPr>
        <w:t>铁</w:t>
      </w:r>
      <w:r>
        <w:rPr>
          <w:rFonts w:ascii="仿宋" w:eastAsia="仿宋" w:hAnsi="仿宋" w:cs="仿宋" w:hint="eastAsia"/>
          <w:sz w:val="28"/>
          <w:szCs w:val="28"/>
        </w:rPr>
        <w:lastRenderedPageBreak/>
        <w:t>棍山药</w:t>
      </w:r>
      <w:r>
        <w:rPr>
          <w:rFonts w:ascii="仿宋" w:eastAsia="仿宋" w:hAnsi="仿宋" w:cs="仿宋" w:hint="eastAsia"/>
          <w:kern w:val="2"/>
          <w:sz w:val="28"/>
          <w:szCs w:val="28"/>
        </w:rPr>
        <w:t>不符合食品安全国家标准</w:t>
      </w:r>
      <w:r>
        <w:rPr>
          <w:rFonts w:ascii="仿宋" w:eastAsia="仿宋" w:hAnsi="仿宋" w:cs="仿宋" w:hint="eastAsia"/>
          <w:kern w:val="2"/>
          <w:sz w:val="28"/>
          <w:szCs w:val="28"/>
        </w:rPr>
        <w:t>。</w:t>
      </w:r>
      <w:r>
        <w:rPr>
          <w:rFonts w:ascii="仿宋" w:eastAsia="仿宋" w:hAnsi="仿宋" w:cs="仿宋" w:hint="eastAsia"/>
          <w:kern w:val="2"/>
          <w:sz w:val="28"/>
          <w:szCs w:val="28"/>
        </w:rPr>
        <w:t>吴中区市场监管局调查认为，造成该批次产品不合格原因为生产环节所致，当事人未尽到了进货查验义务，依据相关法律规定，决定对当事</w:t>
      </w:r>
      <w:r>
        <w:rPr>
          <w:rFonts w:ascii="仿宋" w:eastAsia="仿宋" w:hAnsi="仿宋" w:cs="仿宋" w:hint="eastAsia"/>
          <w:kern w:val="2"/>
          <w:sz w:val="28"/>
          <w:szCs w:val="28"/>
        </w:rPr>
        <w:t>1</w:t>
      </w:r>
      <w:r>
        <w:rPr>
          <w:rFonts w:ascii="仿宋" w:eastAsia="仿宋" w:hAnsi="仿宋" w:cs="仿宋" w:hint="eastAsia"/>
          <w:kern w:val="2"/>
          <w:sz w:val="28"/>
          <w:szCs w:val="28"/>
        </w:rPr>
        <w:t>、没收违法所得人民币</w:t>
      </w:r>
      <w:r>
        <w:rPr>
          <w:rFonts w:ascii="仿宋" w:eastAsia="仿宋" w:hAnsi="仿宋" w:cs="仿宋" w:hint="eastAsia"/>
          <w:kern w:val="2"/>
          <w:sz w:val="28"/>
          <w:szCs w:val="28"/>
        </w:rPr>
        <w:t>108</w:t>
      </w:r>
      <w:r>
        <w:rPr>
          <w:rFonts w:ascii="仿宋" w:eastAsia="仿宋" w:hAnsi="仿宋" w:cs="仿宋" w:hint="eastAsia"/>
          <w:kern w:val="2"/>
          <w:sz w:val="28"/>
          <w:szCs w:val="28"/>
        </w:rPr>
        <w:t>元；</w:t>
      </w:r>
      <w:r>
        <w:rPr>
          <w:rFonts w:ascii="仿宋" w:eastAsia="仿宋" w:hAnsi="仿宋" w:cs="仿宋" w:hint="eastAsia"/>
          <w:kern w:val="2"/>
          <w:sz w:val="28"/>
          <w:szCs w:val="28"/>
        </w:rPr>
        <w:t>2</w:t>
      </w:r>
      <w:r>
        <w:rPr>
          <w:rFonts w:ascii="仿宋" w:eastAsia="仿宋" w:hAnsi="仿宋" w:cs="仿宋" w:hint="eastAsia"/>
          <w:kern w:val="2"/>
          <w:sz w:val="28"/>
          <w:szCs w:val="28"/>
        </w:rPr>
        <w:t>、处罚款人民币</w:t>
      </w:r>
      <w:r>
        <w:rPr>
          <w:rFonts w:ascii="仿宋" w:eastAsia="仿宋" w:hAnsi="仿宋" w:cs="仿宋" w:hint="eastAsia"/>
          <w:kern w:val="2"/>
          <w:sz w:val="28"/>
          <w:szCs w:val="28"/>
        </w:rPr>
        <w:t>192</w:t>
      </w:r>
      <w:r>
        <w:rPr>
          <w:rFonts w:ascii="仿宋" w:eastAsia="仿宋" w:hAnsi="仿宋" w:cs="仿宋" w:hint="eastAsia"/>
          <w:kern w:val="2"/>
          <w:sz w:val="28"/>
          <w:szCs w:val="28"/>
        </w:rPr>
        <w:t>元，上缴国库的行政处罚。</w:t>
      </w:r>
    </w:p>
    <w:bookmarkEnd w:id="4"/>
    <w:p w:rsidR="006052AB" w:rsidRDefault="006052AB">
      <w:pPr>
        <w:spacing w:line="560" w:lineRule="exact"/>
        <w:jc w:val="left"/>
        <w:rPr>
          <w:rFonts w:ascii="仿宋" w:eastAsia="仿宋" w:hAnsi="仿宋" w:cs="仿宋"/>
          <w:color w:val="FF0000"/>
          <w:sz w:val="28"/>
          <w:szCs w:val="28"/>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23</w:t>
      </w:r>
      <w:r>
        <w:rPr>
          <w:rFonts w:ascii="仿宋_GB2312" w:eastAsia="仿宋_GB2312" w:hAnsi="仿宋_GB2312" w:cs="仿宋_GB2312" w:hint="eastAsia"/>
          <w:bCs/>
          <w:sz w:val="32"/>
          <w:szCs w:val="32"/>
        </w:rPr>
        <w:t>、</w:t>
      </w:r>
      <w:r>
        <w:rPr>
          <w:rFonts w:ascii="Times New Roman" w:eastAsia="仿宋_GB2312" w:hAnsi="Times New Roman" w:cs="Mongolian Baiti" w:hint="eastAsia"/>
          <w:bCs/>
          <w:kern w:val="1"/>
          <w:sz w:val="32"/>
          <w:szCs w:val="32"/>
        </w:rPr>
        <w:t>沃柑</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Ansi="Mongolian Baiti" w:cs="Mongolian Baiti"/>
          <w:kern w:val="1"/>
          <w:sz w:val="32"/>
          <w:szCs w:val="32"/>
        </w:rPr>
        <w:t>吴中区郭巷惠多鲜超市店</w:t>
      </w:r>
      <w:r>
        <w:rPr>
          <w:rFonts w:ascii="仿宋_GB2312" w:eastAsia="仿宋_GB2312" w:hAnsi="仿宋_GB2312" w:cs="仿宋_GB2312" w:hint="eastAsia"/>
          <w:sz w:val="32"/>
          <w:szCs w:val="32"/>
        </w:rPr>
        <w:t>销售的</w:t>
      </w:r>
      <w:r>
        <w:rPr>
          <w:rFonts w:ascii="仿宋_GB2312" w:eastAsia="仿宋_GB2312" w:hAnsi="楷体" w:cs="楷体" w:hint="eastAsia"/>
          <w:sz w:val="32"/>
          <w:szCs w:val="32"/>
        </w:rPr>
        <w:t>苏州九源农副产品批发有限公司</w:t>
      </w:r>
      <w:r>
        <w:rPr>
          <w:rFonts w:ascii="仿宋_GB2312" w:eastAsia="仿宋_GB2312" w:hAnsi="仿宋_GB2312" w:cs="仿宋_GB2312" w:hint="eastAsia"/>
          <w:sz w:val="32"/>
          <w:szCs w:val="32"/>
        </w:rPr>
        <w:t>供货的</w:t>
      </w:r>
      <w:r>
        <w:rPr>
          <w:rFonts w:ascii="Times New Roman" w:eastAsia="仿宋_GB2312" w:hAnsi="Times New Roman" w:cs="Mongolian Baiti" w:hint="eastAsia"/>
          <w:bCs/>
          <w:kern w:val="1"/>
          <w:sz w:val="32"/>
          <w:szCs w:val="32"/>
        </w:rPr>
        <w:t>沃柑</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购进日期：</w:t>
      </w:r>
      <w:r>
        <w:rPr>
          <w:rFonts w:ascii="仿宋_GB2312" w:eastAsia="仿宋_GB2312" w:hAnsi="楷体" w:cs="楷体" w:hint="eastAsia"/>
          <w:sz w:val="32"/>
          <w:szCs w:val="32"/>
        </w:rPr>
        <w:t>2025</w:t>
      </w:r>
      <w:r>
        <w:rPr>
          <w:rFonts w:ascii="仿宋_GB2312" w:eastAsia="仿宋_GB2312" w:hAnsi="楷体" w:cs="楷体" w:hint="eastAsia"/>
          <w:sz w:val="32"/>
          <w:szCs w:val="32"/>
        </w:rPr>
        <w:t>年</w:t>
      </w:r>
      <w:r>
        <w:rPr>
          <w:rFonts w:ascii="仿宋_GB2312" w:eastAsia="仿宋_GB2312" w:hAnsi="楷体" w:cs="楷体" w:hint="eastAsia"/>
          <w:sz w:val="32"/>
          <w:szCs w:val="32"/>
        </w:rPr>
        <w:t>4</w:t>
      </w:r>
      <w:r>
        <w:rPr>
          <w:rFonts w:ascii="仿宋_GB2312" w:eastAsia="仿宋_GB2312" w:hAnsi="楷体" w:cs="楷体" w:hint="eastAsia"/>
          <w:sz w:val="32"/>
          <w:szCs w:val="32"/>
        </w:rPr>
        <w:t>月</w:t>
      </w:r>
      <w:r>
        <w:rPr>
          <w:rFonts w:ascii="仿宋_GB2312" w:eastAsia="仿宋_GB2312" w:hAnsi="楷体" w:cs="楷体" w:hint="eastAsia"/>
          <w:sz w:val="32"/>
          <w:szCs w:val="32"/>
        </w:rPr>
        <w:t>12</w:t>
      </w:r>
      <w:r>
        <w:rPr>
          <w:rFonts w:ascii="仿宋_GB2312" w:eastAsia="仿宋_GB2312" w:hAnsi="楷体" w:cs="楷体" w:hint="eastAsia"/>
          <w:sz w:val="32"/>
          <w:szCs w:val="32"/>
        </w:rPr>
        <w:t>日</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苯醚甲环唑项目</w:t>
      </w:r>
      <w:r>
        <w:rPr>
          <w:rFonts w:ascii="仿宋_GB2312" w:eastAsia="仿宋_GB2312" w:hAnsi="仿宋_GB2312" w:cs="仿宋_GB2312" w:hint="eastAsia"/>
          <w:sz w:val="32"/>
          <w:szCs w:val="32"/>
        </w:rPr>
        <w:t>不符合食品安全国家标准规定。</w:t>
      </w:r>
    </w:p>
    <w:p w:rsidR="006052AB" w:rsidRDefault="00927CBD">
      <w:pPr>
        <w:spacing w:line="52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Mongolian Baiti" w:cs="Mongolian Baiti"/>
          <w:kern w:val="1"/>
          <w:sz w:val="32"/>
          <w:szCs w:val="32"/>
        </w:rPr>
        <w:t>吴中区郭巷惠多鲜超市店</w:t>
      </w:r>
      <w:r>
        <w:rPr>
          <w:rFonts w:ascii="仿宋_GB2312" w:eastAsia="仿宋_GB2312" w:hAnsi="仿宋_GB2312" w:cs="仿宋_GB2312" w:hint="eastAsia"/>
          <w:sz w:val="32"/>
          <w:szCs w:val="32"/>
        </w:rPr>
        <w:t>，并对该超市实施现场检查。经查，该超市共购进该批次不合格产</w:t>
      </w:r>
      <w:r>
        <w:rPr>
          <w:rFonts w:ascii="仿宋_GB2312" w:eastAsia="仿宋_GB2312" w:hAnsi="楷体" w:cs="楷体" w:hint="eastAsia"/>
          <w:sz w:val="32"/>
          <w:szCs w:val="32"/>
        </w:rPr>
        <w:t>品</w:t>
      </w:r>
      <w:r>
        <w:rPr>
          <w:rFonts w:ascii="仿宋_GB2312" w:eastAsia="仿宋_GB2312" w:hAnsi="楷体" w:cs="楷体" w:hint="eastAsia"/>
          <w:sz w:val="32"/>
          <w:szCs w:val="32"/>
        </w:rPr>
        <w:t>40.9KG</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抽样数量</w:t>
      </w:r>
      <w:r>
        <w:rPr>
          <w:rFonts w:ascii="仿宋_GB2312" w:eastAsia="仿宋_GB2312" w:hAnsi="楷体" w:cs="楷体" w:hint="eastAsia"/>
          <w:sz w:val="32"/>
          <w:szCs w:val="32"/>
        </w:rPr>
        <w:t>3.348KG</w:t>
      </w:r>
      <w:r>
        <w:rPr>
          <w:rFonts w:ascii="仿宋_GB2312" w:eastAsia="仿宋_GB2312" w:hAnsi="仿宋_GB2312" w:cs="仿宋_GB2312" w:hint="eastAsia"/>
          <w:bCs/>
          <w:sz w:val="32"/>
          <w:szCs w:val="32"/>
        </w:rPr>
        <w:t>，剩余均销售</w:t>
      </w:r>
      <w:r>
        <w:rPr>
          <w:rFonts w:ascii="仿宋_GB2312" w:eastAsia="仿宋_GB2312" w:hAnsi="楷体" w:cs="楷体" w:hint="eastAsia"/>
          <w:sz w:val="32"/>
          <w:szCs w:val="32"/>
        </w:rPr>
        <w:t>完</w:t>
      </w:r>
      <w:r>
        <w:rPr>
          <w:rFonts w:ascii="仿宋_GB2312" w:eastAsia="仿宋_GB2312" w:hAnsi="仿宋_GB2312" w:cs="仿宋_GB2312" w:hint="eastAsia"/>
          <w:sz w:val="32"/>
          <w:szCs w:val="32"/>
        </w:rPr>
        <w:t>，货值金额</w:t>
      </w:r>
      <w:r>
        <w:rPr>
          <w:rFonts w:ascii="仿宋_GB2312" w:eastAsia="仿宋_GB2312" w:hAnsi="楷体" w:cs="楷体" w:hint="eastAsia"/>
          <w:sz w:val="32"/>
          <w:szCs w:val="32"/>
        </w:rPr>
        <w:t>155.42</w:t>
      </w:r>
      <w:r>
        <w:rPr>
          <w:rFonts w:ascii="仿宋_GB2312" w:eastAsia="仿宋_GB2312" w:hAnsi="仿宋_GB2312" w:cs="仿宋_GB2312" w:hint="eastAsia"/>
          <w:sz w:val="32"/>
          <w:szCs w:val="32"/>
        </w:rPr>
        <w:t>元，因产品均销售完，故未能实际召回。当事人反映涉案</w:t>
      </w:r>
      <w:r>
        <w:rPr>
          <w:rFonts w:ascii="Times New Roman" w:eastAsia="仿宋_GB2312" w:hAnsi="Times New Roman" w:cs="Mongolian Baiti" w:hint="eastAsia"/>
          <w:bCs/>
          <w:kern w:val="1"/>
          <w:sz w:val="32"/>
          <w:szCs w:val="32"/>
        </w:rPr>
        <w:t>沃柑</w:t>
      </w:r>
      <w:r>
        <w:rPr>
          <w:rFonts w:ascii="仿宋_GB2312" w:eastAsia="仿宋_GB2312" w:hAnsi="仿宋_GB2312" w:cs="仿宋_GB2312" w:hint="eastAsia"/>
          <w:sz w:val="32"/>
          <w:szCs w:val="32"/>
        </w:rPr>
        <w:t>到货状态良好，不合格原因为种植运输环节出错。</w:t>
      </w:r>
      <w:r>
        <w:rPr>
          <w:rFonts w:ascii="仿宋_GB2312" w:eastAsia="仿宋_GB2312" w:hAnsi="仿宋_GB2312" w:cs="仿宋_GB2312" w:hint="eastAsia"/>
          <w:bCs/>
          <w:sz w:val="32"/>
          <w:szCs w:val="32"/>
        </w:rPr>
        <w:t>案发后当事人能够积极配合本局调查，积极整改，且并未造成食品安全事故或其他危害后果，履行查验义务，进货来源清晰、索证索票齐全，涉案沃柑为</w:t>
      </w:r>
      <w:r>
        <w:rPr>
          <w:rFonts w:ascii="仿宋_GB2312" w:eastAsia="仿宋_GB2312" w:hAnsi="楷体" w:cs="楷体" w:hint="eastAsia"/>
          <w:sz w:val="32"/>
          <w:szCs w:val="32"/>
        </w:rPr>
        <w:t>苯醚甲环唑</w:t>
      </w:r>
      <w:r>
        <w:rPr>
          <w:rFonts w:ascii="仿宋_GB2312" w:eastAsia="仿宋_GB2312" w:hAnsi="仿宋_GB2312" w:cs="仿宋_GB2312" w:hint="eastAsia"/>
          <w:bCs/>
          <w:sz w:val="32"/>
          <w:szCs w:val="32"/>
        </w:rPr>
        <w:t>超标，当事人无法自行判断该项目合格与否，不</w:t>
      </w:r>
      <w:r>
        <w:rPr>
          <w:rFonts w:ascii="仿宋_GB2312" w:eastAsia="仿宋_GB2312" w:hAnsi="仿宋_GB2312" w:cs="仿宋_GB2312" w:hint="eastAsia"/>
          <w:bCs/>
          <w:sz w:val="32"/>
          <w:szCs w:val="32"/>
        </w:rPr>
        <w:t>存在主观过错。</w:t>
      </w:r>
      <w:r>
        <w:rPr>
          <w:rFonts w:ascii="仿宋_GB2312" w:eastAsia="仿宋_GB2312" w:hAnsi="仿宋_GB2312" w:cs="仿宋_GB2312" w:hint="eastAsia"/>
          <w:sz w:val="32"/>
          <w:szCs w:val="32"/>
        </w:rPr>
        <w:t>依据</w:t>
      </w:r>
      <w:r>
        <w:rPr>
          <w:rFonts w:ascii="仿宋_GB2312" w:eastAsia="仿宋_GB2312" w:hAnsi="仿宋_GB2312" w:cs="仿宋_GB2312" w:hint="eastAsia"/>
          <w:bCs/>
          <w:sz w:val="32"/>
          <w:szCs w:val="32"/>
        </w:rPr>
        <w:t>《中华人民共和国食品安全法》第一百三十六条</w:t>
      </w:r>
      <w:r>
        <w:rPr>
          <w:rFonts w:ascii="仿宋_GB2312" w:eastAsia="仿宋_GB2312" w:hAnsi="仿宋_GB2312" w:cs="仿宋_GB2312" w:hint="eastAsia"/>
          <w:sz w:val="32"/>
          <w:szCs w:val="32"/>
        </w:rPr>
        <w:t>规定，我局决定</w:t>
      </w:r>
      <w:r>
        <w:rPr>
          <w:rFonts w:ascii="仿宋_GB2312" w:eastAsia="仿宋_GB2312" w:hAnsi="仿宋_GB2312" w:cs="仿宋_GB2312" w:hint="eastAsia"/>
          <w:bCs/>
          <w:sz w:val="32"/>
          <w:szCs w:val="32"/>
        </w:rPr>
        <w:t>对当事人免予行政处罚。</w:t>
      </w:r>
    </w:p>
    <w:p w:rsidR="006052AB" w:rsidRDefault="006052AB">
      <w:pPr>
        <w:widowControl/>
        <w:spacing w:line="560" w:lineRule="exact"/>
        <w:ind w:firstLineChars="200" w:firstLine="640"/>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24</w:t>
      </w:r>
      <w:r>
        <w:rPr>
          <w:rFonts w:ascii="仿宋_GB2312" w:eastAsia="仿宋_GB2312" w:hAnsi="仿宋_GB2312" w:cs="仿宋_GB2312" w:hint="eastAsia"/>
          <w:bCs/>
          <w:sz w:val="32"/>
          <w:szCs w:val="32"/>
        </w:rPr>
        <w:t>、</w:t>
      </w:r>
      <w:r>
        <w:rPr>
          <w:rFonts w:ascii="Times New Roman" w:eastAsia="仿宋_GB2312" w:hAnsi="Times New Roman" w:cs="Mongolian Baiti" w:hint="eastAsia"/>
          <w:bCs/>
          <w:kern w:val="1"/>
          <w:sz w:val="32"/>
          <w:szCs w:val="32"/>
        </w:rPr>
        <w:t>香梨</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Ansi="仿宋_GB2312" w:cs="仿宋_GB2312"/>
          <w:bCs/>
          <w:sz w:val="32"/>
          <w:szCs w:val="32"/>
        </w:rPr>
        <w:t>吴中区郭巷银秋生鲜店</w:t>
      </w:r>
      <w:r>
        <w:rPr>
          <w:rFonts w:ascii="仿宋_GB2312" w:eastAsia="仿宋_GB2312" w:hAnsi="仿宋_GB2312" w:cs="仿宋_GB2312" w:hint="eastAsia"/>
          <w:sz w:val="32"/>
          <w:szCs w:val="32"/>
        </w:rPr>
        <w:t>销售的</w:t>
      </w:r>
      <w:r>
        <w:rPr>
          <w:rFonts w:ascii="仿宋_GB2312" w:eastAsia="仿宋_GB2312" w:hAnsi="仿宋_GB2312" w:cs="仿宋_GB2312" w:hint="eastAsia"/>
          <w:bCs/>
          <w:sz w:val="32"/>
          <w:szCs w:val="32"/>
        </w:rPr>
        <w:t>吴</w:t>
      </w:r>
      <w:r>
        <w:rPr>
          <w:rFonts w:ascii="仿宋_GB2312" w:eastAsia="仿宋_GB2312" w:hAnsi="仿宋_GB2312" w:cs="仿宋_GB2312" w:hint="eastAsia"/>
          <w:bCs/>
          <w:sz w:val="32"/>
          <w:szCs w:val="32"/>
        </w:rPr>
        <w:lastRenderedPageBreak/>
        <w:t>中区南环桥市场晨飞果品经营部</w:t>
      </w:r>
      <w:r>
        <w:rPr>
          <w:rFonts w:ascii="仿宋_GB2312" w:eastAsia="仿宋_GB2312" w:hAnsi="仿宋_GB2312" w:cs="仿宋_GB2312" w:hint="eastAsia"/>
          <w:sz w:val="32"/>
          <w:szCs w:val="32"/>
        </w:rPr>
        <w:t>供货的</w:t>
      </w:r>
      <w:r>
        <w:rPr>
          <w:rFonts w:ascii="Times New Roman" w:eastAsia="仿宋_GB2312" w:hAnsi="Times New Roman" w:cs="Mongolian Baiti" w:hint="eastAsia"/>
          <w:bCs/>
          <w:kern w:val="1"/>
          <w:sz w:val="32"/>
          <w:szCs w:val="32"/>
        </w:rPr>
        <w:t>香梨</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购进日期：</w:t>
      </w:r>
      <w:r>
        <w:rPr>
          <w:rFonts w:ascii="仿宋_GB2312" w:eastAsia="仿宋_GB2312" w:hAnsi="楷体" w:cs="楷体" w:hint="eastAsia"/>
          <w:sz w:val="32"/>
          <w:szCs w:val="32"/>
        </w:rPr>
        <w:t>2025</w:t>
      </w:r>
      <w:r>
        <w:rPr>
          <w:rFonts w:ascii="仿宋_GB2312" w:eastAsia="仿宋_GB2312" w:hAnsi="楷体" w:cs="楷体" w:hint="eastAsia"/>
          <w:sz w:val="32"/>
          <w:szCs w:val="32"/>
        </w:rPr>
        <w:t>年</w:t>
      </w:r>
      <w:r>
        <w:rPr>
          <w:rFonts w:ascii="仿宋_GB2312" w:eastAsia="仿宋_GB2312" w:hAnsi="楷体" w:cs="楷体" w:hint="eastAsia"/>
          <w:sz w:val="32"/>
          <w:szCs w:val="32"/>
        </w:rPr>
        <w:t>4</w:t>
      </w:r>
      <w:r>
        <w:rPr>
          <w:rFonts w:ascii="仿宋_GB2312" w:eastAsia="仿宋_GB2312" w:hAnsi="楷体" w:cs="楷体" w:hint="eastAsia"/>
          <w:sz w:val="32"/>
          <w:szCs w:val="32"/>
        </w:rPr>
        <w:t>月</w:t>
      </w:r>
      <w:r>
        <w:rPr>
          <w:rFonts w:ascii="仿宋_GB2312" w:eastAsia="仿宋_GB2312" w:hAnsi="楷体" w:cs="楷体" w:hint="eastAsia"/>
          <w:sz w:val="32"/>
          <w:szCs w:val="32"/>
        </w:rPr>
        <w:t>18</w:t>
      </w:r>
      <w:r>
        <w:rPr>
          <w:rFonts w:ascii="仿宋_GB2312" w:eastAsia="仿宋_GB2312" w:hAnsi="楷体" w:cs="楷体" w:hint="eastAsia"/>
          <w:sz w:val="32"/>
          <w:szCs w:val="32"/>
        </w:rPr>
        <w:t>日</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乙螨唑</w:t>
      </w:r>
      <w:r>
        <w:rPr>
          <w:rFonts w:ascii="仿宋_GB2312" w:eastAsia="仿宋_GB2312" w:hAnsi="楷体" w:cs="楷体" w:hint="eastAsia"/>
          <w:sz w:val="32"/>
          <w:szCs w:val="32"/>
        </w:rPr>
        <w:t>项目</w:t>
      </w:r>
      <w:r>
        <w:rPr>
          <w:rFonts w:ascii="仿宋_GB2312" w:eastAsia="仿宋_GB2312" w:hAnsi="仿宋_GB2312" w:cs="仿宋_GB2312" w:hint="eastAsia"/>
          <w:sz w:val="32"/>
          <w:szCs w:val="32"/>
        </w:rPr>
        <w:t>不符合食品安全国家标准规定。</w:t>
      </w:r>
    </w:p>
    <w:p w:rsidR="006052AB" w:rsidRDefault="00927CBD">
      <w:pPr>
        <w:spacing w:line="52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仿宋_GB2312" w:cs="仿宋_GB2312"/>
          <w:bCs/>
          <w:sz w:val="32"/>
          <w:szCs w:val="32"/>
        </w:rPr>
        <w:t>吴中区郭巷银秋生鲜店</w:t>
      </w:r>
      <w:r>
        <w:rPr>
          <w:rFonts w:ascii="仿宋_GB2312" w:eastAsia="仿宋_GB2312" w:hAnsi="仿宋_GB2312" w:cs="仿宋_GB2312" w:hint="eastAsia"/>
          <w:sz w:val="32"/>
          <w:szCs w:val="32"/>
        </w:rPr>
        <w:t>，并对该生鲜店实施现场检查。经查，该生鲜店共购进该批次不合格产</w:t>
      </w:r>
      <w:r>
        <w:rPr>
          <w:rFonts w:ascii="仿宋_GB2312" w:eastAsia="仿宋_GB2312" w:hAnsi="楷体" w:cs="楷体" w:hint="eastAsia"/>
          <w:sz w:val="32"/>
          <w:szCs w:val="32"/>
        </w:rPr>
        <w:t>品</w:t>
      </w:r>
      <w:r>
        <w:rPr>
          <w:rFonts w:ascii="仿宋_GB2312" w:eastAsia="仿宋_GB2312" w:hAnsi="楷体" w:cs="楷体" w:hint="eastAsia"/>
          <w:sz w:val="32"/>
          <w:szCs w:val="32"/>
        </w:rPr>
        <w:t>25KG</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抽样数量</w:t>
      </w:r>
      <w:r>
        <w:rPr>
          <w:rFonts w:ascii="仿宋_GB2312" w:eastAsia="仿宋_GB2312" w:hAnsi="仿宋_GB2312" w:cs="仿宋_GB2312" w:hint="eastAsia"/>
          <w:bCs/>
          <w:sz w:val="32"/>
          <w:szCs w:val="32"/>
        </w:rPr>
        <w:t>3.242KG</w:t>
      </w:r>
      <w:r>
        <w:rPr>
          <w:rFonts w:ascii="仿宋_GB2312" w:eastAsia="仿宋_GB2312" w:hAnsi="仿宋_GB2312" w:cs="仿宋_GB2312" w:hint="eastAsia"/>
          <w:bCs/>
          <w:sz w:val="32"/>
          <w:szCs w:val="32"/>
        </w:rPr>
        <w:t>，剩余均销售</w:t>
      </w:r>
      <w:r>
        <w:rPr>
          <w:rFonts w:ascii="仿宋_GB2312" w:eastAsia="仿宋_GB2312" w:hAnsi="楷体" w:cs="楷体" w:hint="eastAsia"/>
          <w:sz w:val="32"/>
          <w:szCs w:val="32"/>
        </w:rPr>
        <w:t>完</w:t>
      </w:r>
      <w:r>
        <w:rPr>
          <w:rFonts w:ascii="仿宋_GB2312" w:eastAsia="仿宋_GB2312" w:hAnsi="仿宋_GB2312" w:cs="仿宋_GB2312" w:hint="eastAsia"/>
          <w:sz w:val="32"/>
          <w:szCs w:val="32"/>
        </w:rPr>
        <w:t>，货值金额</w:t>
      </w:r>
      <w:r>
        <w:rPr>
          <w:rFonts w:ascii="仿宋_GB2312" w:eastAsia="仿宋_GB2312" w:hAnsi="仿宋_GB2312" w:cs="仿宋_GB2312" w:hint="eastAsia"/>
          <w:bCs/>
          <w:sz w:val="32"/>
          <w:szCs w:val="32"/>
        </w:rPr>
        <w:t>240</w:t>
      </w:r>
      <w:r>
        <w:rPr>
          <w:rFonts w:ascii="仿宋_GB2312" w:eastAsia="仿宋_GB2312" w:hAnsi="仿宋_GB2312" w:cs="仿宋_GB2312" w:hint="eastAsia"/>
          <w:sz w:val="32"/>
          <w:szCs w:val="32"/>
        </w:rPr>
        <w:t>元，因产品均销售完，故未能实际召回。当事人反映涉案</w:t>
      </w:r>
      <w:r>
        <w:rPr>
          <w:rFonts w:ascii="Times New Roman" w:eastAsia="仿宋_GB2312" w:hAnsi="Times New Roman" w:cs="Mongolian Baiti" w:hint="eastAsia"/>
          <w:bCs/>
          <w:kern w:val="1"/>
          <w:sz w:val="32"/>
          <w:szCs w:val="32"/>
        </w:rPr>
        <w:t>香梨</w:t>
      </w:r>
      <w:r>
        <w:rPr>
          <w:rFonts w:ascii="仿宋_GB2312" w:eastAsia="仿宋_GB2312" w:hAnsi="仿宋_GB2312" w:cs="仿宋_GB2312" w:hint="eastAsia"/>
          <w:sz w:val="32"/>
          <w:szCs w:val="32"/>
        </w:rPr>
        <w:t>到货状态良好，不合格原因为种植运输环节出错。</w:t>
      </w:r>
      <w:r>
        <w:rPr>
          <w:rFonts w:ascii="仿宋_GB2312" w:eastAsia="仿宋_GB2312" w:hAnsi="仿宋_GB2312" w:cs="仿宋_GB2312" w:hint="eastAsia"/>
          <w:bCs/>
          <w:sz w:val="32"/>
          <w:szCs w:val="32"/>
        </w:rPr>
        <w:t>案发后当事人能够积极配合本局调查，积极整改，且并未造成食品安全事故或其他危害后果，履行查验义务，进货来源清晰、索证索票齐全，涉案</w:t>
      </w:r>
      <w:r>
        <w:rPr>
          <w:rFonts w:ascii="Times New Roman" w:eastAsia="仿宋_GB2312" w:hAnsi="Times New Roman" w:cs="Mongolian Baiti" w:hint="eastAsia"/>
          <w:bCs/>
          <w:kern w:val="1"/>
          <w:sz w:val="32"/>
          <w:szCs w:val="32"/>
        </w:rPr>
        <w:t>香梨</w:t>
      </w:r>
      <w:r>
        <w:rPr>
          <w:rFonts w:ascii="仿宋_GB2312" w:eastAsia="仿宋_GB2312" w:hAnsi="仿宋_GB2312" w:cs="仿宋_GB2312" w:hint="eastAsia"/>
          <w:bCs/>
          <w:sz w:val="32"/>
          <w:szCs w:val="32"/>
        </w:rPr>
        <w:t>为乙螨唑超标，当事人无法自行判断该项目合格与否，不存在主观过错。</w:t>
      </w:r>
      <w:r>
        <w:rPr>
          <w:rFonts w:ascii="仿宋_GB2312" w:eastAsia="仿宋_GB2312" w:hAnsi="仿宋_GB2312" w:cs="仿宋_GB2312" w:hint="eastAsia"/>
          <w:sz w:val="32"/>
          <w:szCs w:val="32"/>
        </w:rPr>
        <w:t>依据</w:t>
      </w:r>
      <w:r>
        <w:rPr>
          <w:rFonts w:ascii="仿宋_GB2312" w:eastAsia="仿宋_GB2312" w:hAnsi="仿宋_GB2312" w:cs="仿宋_GB2312" w:hint="eastAsia"/>
          <w:bCs/>
          <w:sz w:val="32"/>
          <w:szCs w:val="32"/>
        </w:rPr>
        <w:t>《中华人民共和国食品安全法》第一百三十六条</w:t>
      </w:r>
      <w:r>
        <w:rPr>
          <w:rFonts w:ascii="仿宋_GB2312" w:eastAsia="仿宋_GB2312" w:hAnsi="仿宋_GB2312" w:cs="仿宋_GB2312" w:hint="eastAsia"/>
          <w:sz w:val="32"/>
          <w:szCs w:val="32"/>
        </w:rPr>
        <w:t>规定，我局决定</w:t>
      </w:r>
      <w:r>
        <w:rPr>
          <w:rFonts w:ascii="仿宋_GB2312" w:eastAsia="仿宋_GB2312" w:hAnsi="仿宋_GB2312" w:cs="仿宋_GB2312" w:hint="eastAsia"/>
          <w:bCs/>
          <w:sz w:val="32"/>
          <w:szCs w:val="32"/>
        </w:rPr>
        <w:t>对当事人免予行政处罚。</w:t>
      </w:r>
    </w:p>
    <w:p w:rsidR="006052AB" w:rsidRDefault="006052AB">
      <w:pPr>
        <w:widowControl/>
        <w:spacing w:line="560" w:lineRule="exact"/>
        <w:ind w:firstLineChars="200" w:firstLine="640"/>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25</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黄瓜</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（一）、抽检基本信息。苏州市吴中区金庭建升蔬菜摊销售的黄瓜噻虫嗪项目不符合要求食品安全国家标准规定。</w:t>
      </w:r>
    </w:p>
    <w:p w:rsidR="006052AB" w:rsidRDefault="00927CBD">
      <w:pPr>
        <w:spacing w:line="620" w:lineRule="exact"/>
        <w:ind w:leftChars="67" w:left="141"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风险控制及</w:t>
      </w:r>
      <w:r>
        <w:rPr>
          <w:rFonts w:ascii="仿宋_GB2312" w:eastAsia="仿宋_GB2312" w:hAnsi="仿宋_GB2312" w:cs="仿宋_GB2312" w:hint="eastAsia"/>
          <w:sz w:val="32"/>
          <w:szCs w:val="32"/>
        </w:rPr>
        <w:t>核查处置情况。吴中区市场监督管理局收到不合格报告后及时送达</w:t>
      </w:r>
      <w:r>
        <w:rPr>
          <w:rFonts w:ascii="仿宋_GB2312" w:eastAsia="仿宋_GB2312" w:hAnsi="仿宋_GB2312" w:cs="仿宋_GB2312" w:hint="eastAsia"/>
          <w:sz w:val="32"/>
          <w:szCs w:val="32"/>
        </w:rPr>
        <w:t>至当事人摊位。当事人于</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日购进</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公斤，截至</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日已全部售完。涉案黄瓜农药残留超标，当事人在进货时无法凭感官发现。同时当事人在采购上述涉案农产品时，履行了完整的索证索票及进货查验义务，能确定涉案农产品来源。依据</w:t>
      </w:r>
      <w:r>
        <w:rPr>
          <w:rFonts w:ascii="仿宋_GB2312" w:eastAsia="仿宋_GB2312" w:hAnsi="仿宋_GB2312" w:cs="仿宋_GB2312" w:hint="eastAsia"/>
          <w:sz w:val="32"/>
          <w:szCs w:val="32"/>
        </w:rPr>
        <w:lastRenderedPageBreak/>
        <w:t>《食用农产品市场销售质量安全监督管理办法》第四十八条之规定，决定对当事人免予处罚。</w:t>
      </w:r>
    </w:p>
    <w:p w:rsidR="006052AB" w:rsidRDefault="006052AB">
      <w:pPr>
        <w:spacing w:line="530" w:lineRule="exact"/>
        <w:rPr>
          <w:rFonts w:ascii="仿宋_GB2312" w:eastAsia="仿宋_GB2312" w:hAnsi="仿宋_GB2312" w:cs="仿宋_GB2312"/>
          <w:sz w:val="32"/>
          <w:szCs w:val="32"/>
        </w:rPr>
      </w:pPr>
    </w:p>
    <w:p w:rsidR="006052AB" w:rsidRDefault="00927CBD">
      <w:pPr>
        <w:spacing w:line="560" w:lineRule="exact"/>
        <w:jc w:val="left"/>
        <w:rPr>
          <w:rFonts w:ascii="仿宋" w:eastAsia="仿宋" w:hAnsi="仿宋" w:cs="仿宋"/>
          <w:sz w:val="28"/>
          <w:szCs w:val="28"/>
        </w:rPr>
      </w:pPr>
      <w:r>
        <w:rPr>
          <w:rFonts w:ascii="仿宋_GB2312" w:eastAsia="仿宋_GB2312" w:hAnsi="仿宋_GB2312" w:cs="仿宋_GB2312" w:hint="eastAsia"/>
          <w:bCs/>
          <w:sz w:val="32"/>
          <w:szCs w:val="32"/>
        </w:rPr>
        <w:t>26</w:t>
      </w:r>
      <w:r>
        <w:rPr>
          <w:rFonts w:ascii="仿宋_GB2312" w:eastAsia="仿宋_GB2312" w:hAnsi="仿宋_GB2312" w:cs="仿宋_GB2312" w:hint="eastAsia"/>
          <w:bCs/>
          <w:sz w:val="32"/>
          <w:szCs w:val="32"/>
        </w:rPr>
        <w:t>、铁</w:t>
      </w:r>
      <w:r>
        <w:rPr>
          <w:rFonts w:ascii="仿宋" w:eastAsia="仿宋" w:hAnsi="仿宋" w:cs="仿宋" w:hint="eastAsia"/>
          <w:sz w:val="28"/>
          <w:szCs w:val="28"/>
        </w:rPr>
        <w:t>棍山药、光山药</w:t>
      </w:r>
    </w:p>
    <w:p w:rsidR="006052AB" w:rsidRDefault="00927CBD">
      <w:pPr>
        <w:spacing w:line="56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（一）抽检基本情况。</w:t>
      </w:r>
      <w:bookmarkStart w:id="5" w:name="OLE_LINK43"/>
      <w:bookmarkStart w:id="6" w:name="OLE_LINK44"/>
      <w:r>
        <w:rPr>
          <w:rFonts w:ascii="仿宋" w:eastAsia="仿宋" w:hAnsi="仿宋" w:cs="仿宋" w:hint="eastAsia"/>
          <w:sz w:val="28"/>
          <w:szCs w:val="28"/>
        </w:rPr>
        <w:t>吴中区东山鲁帝生鲜店</w:t>
      </w:r>
      <w:bookmarkEnd w:id="5"/>
      <w:bookmarkEnd w:id="6"/>
      <w:r>
        <w:rPr>
          <w:rFonts w:ascii="仿宋" w:eastAsia="仿宋" w:hAnsi="仿宋" w:cs="仿宋" w:hint="eastAsia"/>
          <w:sz w:val="28"/>
          <w:szCs w:val="28"/>
        </w:rPr>
        <w:t>”采购日期为</w:t>
      </w:r>
      <w:r>
        <w:rPr>
          <w:rFonts w:ascii="仿宋" w:eastAsia="仿宋" w:hAnsi="仿宋" w:cs="仿宋" w:hint="eastAsia"/>
          <w:sz w:val="28"/>
          <w:szCs w:val="28"/>
        </w:rPr>
        <w:t>2025-5-9</w:t>
      </w:r>
      <w:r>
        <w:rPr>
          <w:rFonts w:ascii="仿宋" w:eastAsia="仿宋" w:hAnsi="仿宋" w:cs="仿宋" w:hint="eastAsia"/>
          <w:sz w:val="28"/>
          <w:szCs w:val="28"/>
        </w:rPr>
        <w:t>的</w:t>
      </w:r>
      <w:r>
        <w:rPr>
          <w:rFonts w:ascii="仿宋" w:eastAsia="仿宋" w:hAnsi="仿宋" w:cs="仿宋" w:hint="eastAsia"/>
          <w:sz w:val="28"/>
          <w:szCs w:val="28"/>
        </w:rPr>
        <w:t xml:space="preserve"> </w:t>
      </w:r>
      <w:r>
        <w:rPr>
          <w:rFonts w:ascii="仿宋" w:eastAsia="仿宋" w:hAnsi="仿宋" w:cs="仿宋" w:hint="eastAsia"/>
          <w:sz w:val="28"/>
          <w:szCs w:val="28"/>
        </w:rPr>
        <w:t>铁棍山药、光山药</w:t>
      </w:r>
      <w:r>
        <w:rPr>
          <w:rFonts w:ascii="仿宋" w:eastAsia="仿宋" w:hAnsi="仿宋" w:cs="仿宋" w:hint="eastAsia"/>
          <w:sz w:val="28"/>
          <w:szCs w:val="28"/>
        </w:rPr>
        <w:t>（</w:t>
      </w:r>
      <w:r>
        <w:rPr>
          <w:rFonts w:ascii="仿宋" w:eastAsia="仿宋" w:hAnsi="仿宋" w:cs="仿宋" w:hint="eastAsia"/>
          <w:sz w:val="28"/>
          <w:szCs w:val="28"/>
        </w:rPr>
        <w:t>抽样日期为</w:t>
      </w:r>
      <w:bookmarkStart w:id="7" w:name="OLE_LINK49"/>
      <w:r>
        <w:rPr>
          <w:rFonts w:ascii="仿宋" w:eastAsia="仿宋" w:hAnsi="仿宋" w:cs="仿宋" w:hint="eastAsia"/>
          <w:sz w:val="28"/>
          <w:szCs w:val="28"/>
        </w:rPr>
        <w:t>2025</w:t>
      </w:r>
      <w:r>
        <w:rPr>
          <w:rFonts w:ascii="仿宋" w:eastAsia="仿宋" w:hAnsi="仿宋" w:cs="仿宋" w:hint="eastAsia"/>
          <w:sz w:val="28"/>
          <w:szCs w:val="28"/>
        </w:rPr>
        <w:t>年</w:t>
      </w:r>
      <w:r>
        <w:rPr>
          <w:rFonts w:ascii="仿宋" w:eastAsia="仿宋" w:hAnsi="仿宋" w:cs="仿宋" w:hint="eastAsia"/>
          <w:sz w:val="28"/>
          <w:szCs w:val="28"/>
        </w:rPr>
        <w:t>5</w:t>
      </w:r>
      <w:r>
        <w:rPr>
          <w:rFonts w:ascii="仿宋" w:eastAsia="仿宋" w:hAnsi="仿宋" w:cs="仿宋" w:hint="eastAsia"/>
          <w:sz w:val="28"/>
          <w:szCs w:val="28"/>
        </w:rPr>
        <w:t>月</w:t>
      </w:r>
      <w:r>
        <w:rPr>
          <w:rFonts w:ascii="仿宋" w:eastAsia="仿宋" w:hAnsi="仿宋" w:cs="仿宋" w:hint="eastAsia"/>
          <w:sz w:val="28"/>
          <w:szCs w:val="28"/>
        </w:rPr>
        <w:t>9</w:t>
      </w:r>
      <w:r>
        <w:rPr>
          <w:rFonts w:ascii="仿宋" w:eastAsia="仿宋" w:hAnsi="仿宋" w:cs="仿宋" w:hint="eastAsia"/>
          <w:sz w:val="28"/>
          <w:szCs w:val="28"/>
        </w:rPr>
        <w:t>日</w:t>
      </w:r>
      <w:bookmarkEnd w:id="7"/>
      <w:r>
        <w:rPr>
          <w:rFonts w:ascii="仿宋" w:eastAsia="仿宋" w:hAnsi="仿宋" w:cs="仿宋" w:hint="eastAsia"/>
          <w:sz w:val="28"/>
          <w:szCs w:val="28"/>
        </w:rPr>
        <w:t>）</w:t>
      </w:r>
      <w:r>
        <w:rPr>
          <w:rFonts w:ascii="仿宋" w:eastAsia="仿宋" w:hAnsi="仿宋" w:cs="仿宋" w:hint="eastAsia"/>
          <w:sz w:val="28"/>
          <w:szCs w:val="28"/>
        </w:rPr>
        <w:t>，</w:t>
      </w:r>
      <w:r>
        <w:rPr>
          <w:rFonts w:ascii="仿宋" w:eastAsia="仿宋" w:hAnsi="仿宋" w:cs="仿宋" w:hint="eastAsia"/>
          <w:sz w:val="28"/>
          <w:szCs w:val="28"/>
        </w:rPr>
        <w:t>经抽样检验，</w:t>
      </w:r>
      <w:r>
        <w:rPr>
          <w:rFonts w:ascii="仿宋" w:eastAsia="仿宋" w:hAnsi="仿宋" w:cs="仿宋" w:hint="eastAsia"/>
          <w:sz w:val="28"/>
          <w:szCs w:val="28"/>
        </w:rPr>
        <w:t>咪鲜胺和咪鲜胺锰盐项目不符合食品安全国家标准。</w:t>
      </w:r>
    </w:p>
    <w:p w:rsidR="006052AB" w:rsidRDefault="00927CBD">
      <w:pPr>
        <w:pStyle w:val="a3"/>
        <w:spacing w:line="560" w:lineRule="exact"/>
        <w:ind w:firstLineChars="200" w:firstLine="560"/>
        <w:rPr>
          <w:rFonts w:ascii="仿宋" w:eastAsia="仿宋" w:hAnsi="仿宋" w:cs="仿宋"/>
          <w:kern w:val="2"/>
          <w:sz w:val="28"/>
          <w:szCs w:val="28"/>
        </w:rPr>
      </w:pPr>
      <w:r>
        <w:rPr>
          <w:rFonts w:ascii="仿宋" w:eastAsia="仿宋" w:hAnsi="仿宋" w:cs="仿宋" w:hint="eastAsia"/>
          <w:kern w:val="2"/>
          <w:sz w:val="28"/>
          <w:szCs w:val="28"/>
        </w:rPr>
        <w:t>（二）</w:t>
      </w:r>
      <w:bookmarkStart w:id="8" w:name="OLE_LINK86"/>
      <w:bookmarkStart w:id="9" w:name="OLE_LINK87"/>
      <w:r>
        <w:rPr>
          <w:rFonts w:ascii="仿宋" w:eastAsia="仿宋" w:hAnsi="仿宋" w:cs="仿宋" w:hint="eastAsia"/>
          <w:kern w:val="2"/>
          <w:sz w:val="28"/>
          <w:szCs w:val="28"/>
        </w:rPr>
        <w:t>核查处置情况。针对吴中区东山鲁帝生鲜店销售的“铁棍山药、光山药食品安全国家标准</w:t>
      </w:r>
      <w:r>
        <w:rPr>
          <w:rFonts w:ascii="仿宋" w:eastAsia="仿宋" w:hAnsi="仿宋" w:cs="仿宋" w:hint="eastAsia"/>
          <w:kern w:val="2"/>
          <w:sz w:val="28"/>
          <w:szCs w:val="28"/>
        </w:rPr>
        <w:t>，</w:t>
      </w:r>
      <w:r>
        <w:rPr>
          <w:rFonts w:ascii="仿宋" w:eastAsia="仿宋" w:hAnsi="仿宋" w:cs="仿宋" w:hint="eastAsia"/>
          <w:kern w:val="2"/>
          <w:sz w:val="28"/>
          <w:szCs w:val="28"/>
        </w:rPr>
        <w:t>吴中区市场监管局调查认为，造成该批次产品不合格原因为生产环节所致，当事人未尽到了进货查验义务，依据相关法律规定，决定对当事</w:t>
      </w:r>
      <w:bookmarkStart w:id="10" w:name="_Hlk202017934"/>
      <w:r>
        <w:rPr>
          <w:rFonts w:ascii="仿宋" w:eastAsia="仿宋" w:hAnsi="仿宋" w:cs="仿宋" w:hint="eastAsia"/>
          <w:kern w:val="2"/>
          <w:sz w:val="28"/>
          <w:szCs w:val="28"/>
        </w:rPr>
        <w:t>1</w:t>
      </w:r>
      <w:r>
        <w:rPr>
          <w:rFonts w:ascii="仿宋" w:eastAsia="仿宋" w:hAnsi="仿宋" w:cs="仿宋" w:hint="eastAsia"/>
          <w:kern w:val="2"/>
          <w:sz w:val="28"/>
          <w:szCs w:val="28"/>
        </w:rPr>
        <w:t>、没收违法所得人民币</w:t>
      </w:r>
      <w:r>
        <w:rPr>
          <w:rFonts w:ascii="仿宋" w:eastAsia="仿宋" w:hAnsi="仿宋" w:cs="仿宋" w:hint="eastAsia"/>
          <w:kern w:val="2"/>
          <w:sz w:val="28"/>
          <w:szCs w:val="28"/>
        </w:rPr>
        <w:t>104.59</w:t>
      </w:r>
      <w:r>
        <w:rPr>
          <w:rFonts w:ascii="仿宋" w:eastAsia="仿宋" w:hAnsi="仿宋" w:cs="仿宋" w:hint="eastAsia"/>
          <w:kern w:val="2"/>
          <w:sz w:val="28"/>
          <w:szCs w:val="28"/>
        </w:rPr>
        <w:t>元；</w:t>
      </w:r>
      <w:r>
        <w:rPr>
          <w:rFonts w:ascii="仿宋" w:eastAsia="仿宋" w:hAnsi="仿宋" w:cs="仿宋" w:hint="eastAsia"/>
          <w:kern w:val="2"/>
          <w:sz w:val="28"/>
          <w:szCs w:val="28"/>
        </w:rPr>
        <w:t>2</w:t>
      </w:r>
      <w:r>
        <w:rPr>
          <w:rFonts w:ascii="仿宋" w:eastAsia="仿宋" w:hAnsi="仿宋" w:cs="仿宋" w:hint="eastAsia"/>
          <w:kern w:val="2"/>
          <w:sz w:val="28"/>
          <w:szCs w:val="28"/>
        </w:rPr>
        <w:t>、处罚款人民币</w:t>
      </w:r>
      <w:r>
        <w:rPr>
          <w:rFonts w:ascii="仿宋" w:eastAsia="仿宋" w:hAnsi="仿宋" w:cs="仿宋" w:hint="eastAsia"/>
          <w:kern w:val="2"/>
          <w:sz w:val="28"/>
          <w:szCs w:val="28"/>
        </w:rPr>
        <w:t>395.41</w:t>
      </w:r>
      <w:r>
        <w:rPr>
          <w:rFonts w:ascii="仿宋" w:eastAsia="仿宋" w:hAnsi="仿宋" w:cs="仿宋" w:hint="eastAsia"/>
          <w:kern w:val="2"/>
          <w:sz w:val="28"/>
          <w:szCs w:val="28"/>
        </w:rPr>
        <w:t>元。罚没合计人民币</w:t>
      </w:r>
      <w:r>
        <w:rPr>
          <w:rFonts w:ascii="仿宋" w:eastAsia="仿宋" w:hAnsi="仿宋" w:cs="仿宋" w:hint="eastAsia"/>
          <w:kern w:val="2"/>
          <w:sz w:val="28"/>
          <w:szCs w:val="28"/>
        </w:rPr>
        <w:t>500</w:t>
      </w:r>
      <w:r>
        <w:rPr>
          <w:rFonts w:ascii="仿宋" w:eastAsia="仿宋" w:hAnsi="仿宋" w:cs="仿宋" w:hint="eastAsia"/>
          <w:kern w:val="2"/>
          <w:sz w:val="28"/>
          <w:szCs w:val="28"/>
        </w:rPr>
        <w:t>元，上缴国库</w:t>
      </w:r>
      <w:bookmarkStart w:id="11" w:name="OLE_LINK29"/>
      <w:bookmarkStart w:id="12" w:name="OLE_LINK30"/>
      <w:bookmarkEnd w:id="10"/>
      <w:r>
        <w:rPr>
          <w:rFonts w:ascii="仿宋" w:eastAsia="仿宋" w:hAnsi="仿宋" w:cs="仿宋" w:hint="eastAsia"/>
          <w:kern w:val="2"/>
          <w:sz w:val="28"/>
          <w:szCs w:val="28"/>
        </w:rPr>
        <w:t>的行政处罚。</w:t>
      </w:r>
      <w:bookmarkEnd w:id="8"/>
      <w:bookmarkEnd w:id="9"/>
      <w:bookmarkEnd w:id="11"/>
      <w:bookmarkEnd w:id="12"/>
    </w:p>
    <w:p w:rsidR="006052AB" w:rsidRDefault="006052AB">
      <w:pPr>
        <w:pStyle w:val="a3"/>
        <w:spacing w:line="560" w:lineRule="exact"/>
        <w:ind w:firstLineChars="200" w:firstLine="560"/>
        <w:rPr>
          <w:rFonts w:ascii="仿宋" w:eastAsia="仿宋" w:hAnsi="仿宋" w:cs="仿宋"/>
          <w:kern w:val="2"/>
          <w:sz w:val="28"/>
          <w:szCs w:val="28"/>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27</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小台芒</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（一）、抽检基本信息。吴中区南环桥市场黄修彦水果批发部销售的小台芒（</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日购入），经抽样检验，戊唑醇，吡唑醚菌酯项目不符合食品安全国家标准规定。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风险控制及核查处置情况。吴中区市场监督管理局收到不合格报告后及时送达</w:t>
      </w:r>
      <w:r>
        <w:rPr>
          <w:rFonts w:ascii="仿宋_GB2312" w:eastAsia="仿宋_GB2312" w:hAnsi="仿宋_GB2312" w:cs="仿宋_GB2312" w:hint="eastAsia"/>
          <w:sz w:val="32"/>
          <w:szCs w:val="32"/>
        </w:rPr>
        <w:t>吴中区南环桥市场黄修彦水果批发部</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批发部</w:t>
      </w:r>
      <w:r>
        <w:rPr>
          <w:rFonts w:ascii="仿宋_GB2312" w:eastAsia="仿宋_GB2312" w:hAnsi="仿宋_GB2312" w:cs="仿宋_GB2312" w:hint="eastAsia"/>
          <w:sz w:val="32"/>
          <w:szCs w:val="32"/>
        </w:rPr>
        <w:t>实施现场检查。经查，</w:t>
      </w:r>
      <w:r>
        <w:rPr>
          <w:rFonts w:ascii="仿宋_GB2312" w:eastAsia="仿宋_GB2312" w:hAnsi="仿宋_GB2312" w:cs="仿宋_GB2312" w:hint="eastAsia"/>
          <w:sz w:val="32"/>
          <w:szCs w:val="32"/>
        </w:rPr>
        <w:t>该批部</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日，从嘉兴水果市场叶臣上果批发部（总部）购进</w:t>
      </w:r>
      <w:r>
        <w:rPr>
          <w:rFonts w:ascii="仿宋_GB2312" w:eastAsia="仿宋_GB2312" w:hAnsi="仿宋_GB2312" w:cs="仿宋_GB2312" w:hint="eastAsia"/>
          <w:sz w:val="32"/>
          <w:szCs w:val="32"/>
        </w:rPr>
        <w:t>945</w:t>
      </w:r>
      <w:r>
        <w:rPr>
          <w:rFonts w:ascii="仿宋_GB2312" w:eastAsia="仿宋_GB2312" w:hAnsi="仿宋_GB2312" w:cs="仿宋_GB2312" w:hint="eastAsia"/>
          <w:sz w:val="32"/>
          <w:szCs w:val="32"/>
        </w:rPr>
        <w:t>斤小台芒，在市场内采取批发与零售的方式，销售给不特定的采购商，</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16</w:t>
      </w:r>
      <w:r>
        <w:rPr>
          <w:rFonts w:ascii="仿宋_GB2312" w:eastAsia="仿宋_GB2312" w:hAnsi="仿宋_GB2312" w:cs="仿宋_GB2312" w:hint="eastAsia"/>
          <w:sz w:val="32"/>
          <w:szCs w:val="32"/>
        </w:rPr>
        <w:t>日全部销售完。</w:t>
      </w:r>
      <w:r>
        <w:rPr>
          <w:rFonts w:ascii="仿宋_GB2312" w:eastAsia="仿宋_GB2312" w:hAnsi="仿宋_GB2312" w:cs="仿宋_GB2312" w:hint="eastAsia"/>
          <w:sz w:val="32"/>
          <w:szCs w:val="32"/>
        </w:rPr>
        <w:t>产品销售给</w:t>
      </w:r>
      <w:r>
        <w:rPr>
          <w:rFonts w:ascii="仿宋_GB2312" w:eastAsia="仿宋_GB2312" w:hAnsi="仿宋_GB2312" w:cs="仿宋_GB2312" w:hint="eastAsia"/>
          <w:sz w:val="32"/>
          <w:szCs w:val="32"/>
        </w:rPr>
        <w:t>不特</w:t>
      </w:r>
      <w:r>
        <w:rPr>
          <w:rFonts w:ascii="仿宋_GB2312" w:eastAsia="仿宋_GB2312" w:hAnsi="仿宋_GB2312" w:cs="仿宋_GB2312" w:hint="eastAsia"/>
          <w:sz w:val="32"/>
          <w:szCs w:val="32"/>
        </w:rPr>
        <w:lastRenderedPageBreak/>
        <w:t>定对象</w:t>
      </w:r>
      <w:r>
        <w:rPr>
          <w:rFonts w:ascii="仿宋_GB2312" w:eastAsia="仿宋_GB2312" w:hAnsi="仿宋_GB2312" w:cs="仿宋_GB2312" w:hint="eastAsia"/>
          <w:sz w:val="32"/>
          <w:szCs w:val="32"/>
        </w:rPr>
        <w:t>，故</w:t>
      </w:r>
      <w:r>
        <w:rPr>
          <w:rFonts w:ascii="仿宋_GB2312" w:eastAsia="仿宋_GB2312" w:hAnsi="仿宋_GB2312" w:cs="仿宋_GB2312" w:hint="eastAsia"/>
          <w:sz w:val="32"/>
          <w:szCs w:val="32"/>
        </w:rPr>
        <w:t>已销售部分未能实际召回</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当事人能及时提供案涉</w:t>
      </w:r>
      <w:r>
        <w:rPr>
          <w:rFonts w:ascii="仿宋_GB2312" w:eastAsia="仿宋_GB2312" w:hAnsi="仿宋_GB2312" w:cs="仿宋_GB2312" w:hint="eastAsia"/>
          <w:sz w:val="32"/>
          <w:szCs w:val="32"/>
        </w:rPr>
        <w:t>产品</w:t>
      </w:r>
      <w:r>
        <w:rPr>
          <w:rFonts w:ascii="仿宋_GB2312" w:eastAsia="仿宋_GB2312" w:hAnsi="仿宋_GB2312" w:cs="仿宋_GB2312" w:hint="eastAsia"/>
          <w:sz w:val="32"/>
          <w:szCs w:val="32"/>
        </w:rPr>
        <w:t>的合法进货来源等相关证据。依据《中华人民共和国食品安全法》第一百三十六条决定免予处罚。</w:t>
      </w:r>
    </w:p>
    <w:p w:rsidR="006052AB" w:rsidRDefault="006052AB">
      <w:pPr>
        <w:spacing w:line="53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28</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香蕉</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仿宋_GB2312" w:cs="仿宋_GB2312" w:hint="eastAsia"/>
          <w:sz w:val="32"/>
          <w:szCs w:val="32"/>
        </w:rPr>
        <w:t>（一）抽检基本信息。</w:t>
      </w:r>
      <w:r>
        <w:rPr>
          <w:rFonts w:ascii="仿宋_GB2312" w:eastAsia="仿宋_GB2312" w:hAnsi="Times New Roman" w:hint="eastAsia"/>
          <w:bCs/>
          <w:sz w:val="32"/>
          <w:szCs w:val="32"/>
        </w:rPr>
        <w:t>吴中区甪直溢果鲜水果店销售的香蕉经抽样检验，吡虫啉项目不符合食品安全国家标准。</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Times New Roman" w:hint="eastAsia"/>
          <w:bCs/>
          <w:sz w:val="32"/>
          <w:szCs w:val="32"/>
        </w:rPr>
        <w:t>（二）风险控制及核查处置情况。吴中区市场监督管理局收到不合格报告后及时送达吴中区甪直溢果鲜水果店，并对该单位实施现场检查。经查，当事人</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5</w:t>
      </w:r>
      <w:r>
        <w:rPr>
          <w:rFonts w:ascii="仿宋_GB2312" w:eastAsia="仿宋_GB2312" w:hAnsi="Times New Roman" w:hint="eastAsia"/>
          <w:bCs/>
          <w:sz w:val="32"/>
          <w:szCs w:val="32"/>
        </w:rPr>
        <w:t>月</w:t>
      </w:r>
      <w:r>
        <w:rPr>
          <w:rFonts w:ascii="仿宋_GB2312" w:eastAsia="仿宋_GB2312" w:hAnsi="Times New Roman" w:hint="eastAsia"/>
          <w:bCs/>
          <w:sz w:val="32"/>
          <w:szCs w:val="32"/>
        </w:rPr>
        <w:t>21</w:t>
      </w:r>
      <w:r>
        <w:rPr>
          <w:rFonts w:ascii="仿宋_GB2312" w:eastAsia="仿宋_GB2312" w:hAnsi="Times New Roman" w:hint="eastAsia"/>
          <w:bCs/>
          <w:sz w:val="32"/>
          <w:szCs w:val="32"/>
        </w:rPr>
        <w:t>日从昆山市玉山镇闽昆香蕉水果批发部购进涉案香蕉</w:t>
      </w:r>
      <w:r>
        <w:rPr>
          <w:rFonts w:ascii="仿宋_GB2312" w:eastAsia="仿宋_GB2312" w:hAnsi="Times New Roman" w:hint="eastAsia"/>
          <w:bCs/>
          <w:sz w:val="32"/>
          <w:szCs w:val="32"/>
        </w:rPr>
        <w:t>5</w:t>
      </w:r>
      <w:r>
        <w:rPr>
          <w:rFonts w:ascii="仿宋_GB2312" w:eastAsia="仿宋_GB2312" w:hAnsi="Times New Roman" w:hint="eastAsia"/>
          <w:bCs/>
          <w:sz w:val="32"/>
          <w:szCs w:val="32"/>
        </w:rPr>
        <w:t>箱，一箱</w:t>
      </w:r>
      <w:r>
        <w:rPr>
          <w:rFonts w:ascii="仿宋_GB2312" w:eastAsia="仿宋_GB2312" w:hAnsi="Times New Roman" w:hint="eastAsia"/>
          <w:bCs/>
          <w:sz w:val="32"/>
          <w:szCs w:val="32"/>
        </w:rPr>
        <w:t>18</w:t>
      </w:r>
      <w:r>
        <w:rPr>
          <w:rFonts w:ascii="仿宋_GB2312" w:eastAsia="仿宋_GB2312" w:hAnsi="Times New Roman" w:hint="eastAsia"/>
          <w:bCs/>
          <w:sz w:val="32"/>
          <w:szCs w:val="32"/>
        </w:rPr>
        <w:t>斤，进货金额</w:t>
      </w:r>
      <w:r>
        <w:rPr>
          <w:rFonts w:ascii="仿宋_GB2312" w:eastAsia="仿宋_GB2312" w:hAnsi="Times New Roman" w:hint="eastAsia"/>
          <w:bCs/>
          <w:sz w:val="32"/>
          <w:szCs w:val="32"/>
        </w:rPr>
        <w:t>225</w:t>
      </w:r>
      <w:r>
        <w:rPr>
          <w:rFonts w:ascii="仿宋_GB2312" w:eastAsia="仿宋_GB2312" w:hAnsi="Times New Roman" w:hint="eastAsia"/>
          <w:bCs/>
          <w:sz w:val="32"/>
          <w:szCs w:val="32"/>
        </w:rPr>
        <w:t>元。当事人履行了进货查验义务。截至</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6</w:t>
      </w:r>
      <w:r>
        <w:rPr>
          <w:rFonts w:ascii="仿宋_GB2312" w:eastAsia="仿宋_GB2312" w:hAnsi="Times New Roman" w:hint="eastAsia"/>
          <w:bCs/>
          <w:sz w:val="32"/>
          <w:szCs w:val="32"/>
        </w:rPr>
        <w:t>月</w:t>
      </w:r>
      <w:r>
        <w:rPr>
          <w:rFonts w:ascii="仿宋_GB2312" w:eastAsia="仿宋_GB2312" w:hAnsi="Times New Roman" w:hint="eastAsia"/>
          <w:bCs/>
          <w:sz w:val="32"/>
          <w:szCs w:val="32"/>
        </w:rPr>
        <w:t>13</w:t>
      </w:r>
      <w:r>
        <w:rPr>
          <w:rFonts w:ascii="仿宋_GB2312" w:eastAsia="仿宋_GB2312" w:hAnsi="Times New Roman" w:hint="eastAsia"/>
          <w:bCs/>
          <w:sz w:val="32"/>
          <w:szCs w:val="32"/>
        </w:rPr>
        <w:t>日当</w:t>
      </w:r>
      <w:r>
        <w:rPr>
          <w:rFonts w:ascii="仿宋_GB2312" w:eastAsia="仿宋_GB2312" w:hAnsi="Times New Roman" w:hint="eastAsia"/>
          <w:bCs/>
          <w:sz w:val="32"/>
          <w:szCs w:val="32"/>
        </w:rPr>
        <w:t>事人收到检验报告时已经售罄，无库存。上述香蕉合计货值金额为</w:t>
      </w:r>
      <w:r>
        <w:rPr>
          <w:rFonts w:ascii="仿宋_GB2312" w:eastAsia="仿宋_GB2312" w:hAnsi="Times New Roman" w:hint="eastAsia"/>
          <w:bCs/>
          <w:sz w:val="32"/>
          <w:szCs w:val="32"/>
        </w:rPr>
        <w:t>522</w:t>
      </w:r>
      <w:r>
        <w:rPr>
          <w:rFonts w:ascii="仿宋_GB2312" w:eastAsia="仿宋_GB2312" w:hAnsi="Times New Roman" w:hint="eastAsia"/>
          <w:bCs/>
          <w:sz w:val="32"/>
          <w:szCs w:val="32"/>
        </w:rPr>
        <w:t>元。根据《中华人民共和国食品安全法》第一百二十四条第一款第一项的规定以及第一百三十六条之规定，决定对当事人免于处罚。</w:t>
      </w:r>
    </w:p>
    <w:p w:rsidR="006052AB" w:rsidRDefault="006052AB">
      <w:pPr>
        <w:spacing w:line="560" w:lineRule="exact"/>
        <w:rPr>
          <w:rFonts w:ascii="仿宋_GB2312" w:eastAsia="仿宋_GB2312" w:hAnsi="Times New Roman"/>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29</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大葱</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（一）抽检基本信息。吴中区木渎赵二哥蔬菜摊销售的标称“购进日期</w:t>
      </w:r>
      <w:r>
        <w:rPr>
          <w:rFonts w:ascii="仿宋_GB2312" w:eastAsia="仿宋_GB2312" w:hAnsi="仿宋_GB2312" w:cs="仿宋_GB2312" w:hint="eastAsia"/>
          <w:sz w:val="32"/>
          <w:szCs w:val="32"/>
        </w:rPr>
        <w:t>2025.05.20</w:t>
      </w:r>
      <w:r>
        <w:rPr>
          <w:rFonts w:ascii="仿宋_GB2312" w:eastAsia="仿宋_GB2312" w:hAnsi="仿宋_GB2312" w:cs="仿宋_GB2312" w:hint="eastAsia"/>
          <w:sz w:val="32"/>
          <w:szCs w:val="32"/>
        </w:rPr>
        <w:t>”的大葱</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噻虫嗪</w:t>
      </w:r>
      <w:r>
        <w:rPr>
          <w:rFonts w:ascii="仿宋_GB2312" w:eastAsia="仿宋_GB2312" w:hAnsi="仿宋_GB2312" w:cs="仿宋_GB2312"/>
          <w:sz w:val="32"/>
          <w:szCs w:val="32"/>
        </w:rPr>
        <w:t>项目</w:t>
      </w:r>
      <w:r>
        <w:rPr>
          <w:rFonts w:ascii="仿宋_GB2312" w:eastAsia="仿宋_GB2312" w:hAnsi="仿宋_GB2312" w:cs="仿宋_GB2312" w:hint="eastAsia"/>
          <w:sz w:val="32"/>
          <w:szCs w:val="32"/>
        </w:rPr>
        <w:t>不符合食品安全国家标准规定。</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（二）风险控制及核查处置情况。吴中区市场监督管理局收到不合格报告后及时送达吴中区木渎赵二哥蔬菜摊，并对该蔬菜摊实施现场检查。经查，该蔬菜摊共购进该批次不</w:t>
      </w:r>
      <w:r>
        <w:rPr>
          <w:rFonts w:ascii="仿宋_GB2312" w:eastAsia="仿宋_GB2312" w:hAnsi="仿宋_GB2312" w:cs="仿宋_GB2312" w:hint="eastAsia"/>
          <w:sz w:val="32"/>
          <w:szCs w:val="32"/>
        </w:rPr>
        <w:lastRenderedPageBreak/>
        <w:t>合格产品</w:t>
      </w:r>
      <w:r>
        <w:rPr>
          <w:rFonts w:ascii="仿宋_GB2312" w:eastAsia="仿宋_GB2312" w:hAnsi="仿宋_GB2312" w:cs="仿宋_GB2312"/>
          <w:sz w:val="32"/>
          <w:szCs w:val="32"/>
        </w:rPr>
        <w:t>12.5</w:t>
      </w:r>
      <w:r>
        <w:rPr>
          <w:rFonts w:ascii="仿宋_GB2312" w:eastAsia="仿宋_GB2312" w:hAnsi="仿宋_GB2312" w:cs="仿宋_GB2312" w:hint="eastAsia"/>
          <w:sz w:val="32"/>
          <w:szCs w:val="32"/>
        </w:rPr>
        <w:t>公斤</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销售</w:t>
      </w:r>
      <w:r>
        <w:rPr>
          <w:rFonts w:ascii="仿宋_GB2312" w:eastAsia="仿宋_GB2312" w:hAnsi="仿宋_GB2312" w:cs="仿宋_GB2312"/>
          <w:sz w:val="32"/>
          <w:szCs w:val="32"/>
        </w:rPr>
        <w:t>12.</w:t>
      </w:r>
      <w:r>
        <w:rPr>
          <w:rFonts w:ascii="仿宋_GB2312" w:eastAsia="仿宋_GB2312" w:hAnsi="仿宋_GB2312" w:cs="仿宋_GB2312"/>
          <w:sz w:val="32"/>
          <w:szCs w:val="32"/>
        </w:rPr>
        <w:t>5</w:t>
      </w:r>
      <w:r>
        <w:rPr>
          <w:rFonts w:ascii="仿宋_GB2312" w:eastAsia="仿宋_GB2312" w:hAnsi="仿宋_GB2312" w:cs="仿宋_GB2312" w:hint="eastAsia"/>
          <w:sz w:val="32"/>
          <w:szCs w:val="32"/>
        </w:rPr>
        <w:t>公斤，货值金额</w:t>
      </w:r>
      <w:r>
        <w:rPr>
          <w:rFonts w:ascii="仿宋_GB2312" w:eastAsia="仿宋_GB2312" w:hAnsi="仿宋_GB2312" w:cs="仿宋_GB2312"/>
          <w:sz w:val="32"/>
          <w:szCs w:val="32"/>
        </w:rPr>
        <w:t>45</w:t>
      </w:r>
      <w:r>
        <w:rPr>
          <w:rFonts w:ascii="仿宋_GB2312" w:eastAsia="仿宋_GB2312" w:hAnsi="仿宋_GB2312" w:cs="仿宋_GB2312" w:hint="eastAsia"/>
          <w:sz w:val="32"/>
          <w:szCs w:val="32"/>
        </w:rPr>
        <w:t>元，因产品销售给散客，无法联系消费者，故已销售部分未能实际召回。当事人能积极配合调查，态度端正，及时提供案涉食品的合法进货来源等相关证据但</w:t>
      </w:r>
      <w:r>
        <w:rPr>
          <w:rFonts w:ascii="仿宋_GB2312" w:eastAsia="仿宋_GB2312" w:hAnsi="仿宋_GB2312" w:cs="仿宋_GB2312"/>
          <w:sz w:val="32"/>
          <w:szCs w:val="32"/>
        </w:rPr>
        <w:t>不齐全</w:t>
      </w:r>
      <w:r>
        <w:rPr>
          <w:rFonts w:ascii="仿宋_GB2312" w:eastAsia="仿宋_GB2312" w:hAnsi="仿宋_GB2312" w:cs="仿宋_GB2312" w:hint="eastAsia"/>
          <w:sz w:val="32"/>
          <w:szCs w:val="32"/>
        </w:rPr>
        <w:t>。另外，当事人销售的不符合食品</w:t>
      </w:r>
      <w:r>
        <w:rPr>
          <w:rFonts w:ascii="仿宋_GB2312" w:eastAsia="仿宋_GB2312" w:hAnsi="仿宋_GB2312" w:cs="仿宋_GB2312"/>
          <w:sz w:val="32"/>
          <w:szCs w:val="32"/>
        </w:rPr>
        <w:t>安全标准</w:t>
      </w:r>
      <w:r>
        <w:rPr>
          <w:rFonts w:ascii="仿宋_GB2312" w:eastAsia="仿宋_GB2312" w:hAnsi="仿宋_GB2312" w:cs="仿宋_GB2312" w:hint="eastAsia"/>
          <w:sz w:val="32"/>
          <w:szCs w:val="32"/>
        </w:rPr>
        <w:t>的大葱货值金额较小，违法行为持续时间较短，未有证据证明造成了危害后果。针对当事人的行为，决定减轻处罚。依据《食用农产品市场销售质量安全监督管理办法》第四十二条、《中华人民共和国食品安全法》第一百二十四条第一款第（一）项规定和《中华人民共和国行政处罚法》第三十二条，我局已对该蔬菜摊做出如下行政处罚：</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、给予警告</w:t>
      </w:r>
      <w:r>
        <w:rPr>
          <w:rFonts w:ascii="仿宋_GB2312" w:eastAsia="仿宋_GB2312" w:hAnsi="仿宋_GB2312" w:cs="仿宋_GB2312"/>
          <w:sz w:val="32"/>
          <w:szCs w:val="32"/>
        </w:rPr>
        <w:t>2</w:t>
      </w:r>
      <w:r>
        <w:rPr>
          <w:rFonts w:ascii="仿宋_GB2312" w:eastAsia="仿宋_GB2312" w:hAnsi="仿宋_GB2312" w:cs="仿宋_GB2312" w:hint="eastAsia"/>
          <w:sz w:val="32"/>
          <w:szCs w:val="32"/>
        </w:rPr>
        <w:t>、没收违法所得人民币</w:t>
      </w:r>
      <w:r>
        <w:rPr>
          <w:rFonts w:ascii="仿宋_GB2312" w:eastAsia="仿宋_GB2312" w:hAnsi="仿宋_GB2312" w:cs="仿宋_GB2312" w:hint="eastAsia"/>
          <w:sz w:val="32"/>
          <w:szCs w:val="32"/>
        </w:rPr>
        <w:t>45</w:t>
      </w:r>
      <w:r>
        <w:rPr>
          <w:rFonts w:ascii="仿宋_GB2312" w:eastAsia="仿宋_GB2312" w:hAnsi="仿宋_GB2312" w:cs="仿宋_GB2312" w:hint="eastAsia"/>
          <w:sz w:val="32"/>
          <w:szCs w:val="32"/>
        </w:rPr>
        <w:t>元；</w:t>
      </w:r>
      <w:r>
        <w:rPr>
          <w:rFonts w:ascii="仿宋_GB2312" w:eastAsia="仿宋_GB2312" w:hAnsi="仿宋_GB2312" w:cs="仿宋_GB2312"/>
          <w:sz w:val="32"/>
          <w:szCs w:val="32"/>
        </w:rPr>
        <w:t>3</w:t>
      </w:r>
      <w:r>
        <w:rPr>
          <w:rFonts w:ascii="仿宋_GB2312" w:eastAsia="仿宋_GB2312" w:hAnsi="仿宋_GB2312" w:cs="仿宋_GB2312" w:hint="eastAsia"/>
          <w:sz w:val="32"/>
          <w:szCs w:val="32"/>
        </w:rPr>
        <w:t>、处罚款人民币</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元。罚没款合计</w:t>
      </w:r>
      <w:r>
        <w:rPr>
          <w:rFonts w:ascii="仿宋_GB2312" w:eastAsia="仿宋_GB2312" w:hAnsi="仿宋_GB2312" w:cs="仿宋_GB2312" w:hint="eastAsia"/>
          <w:sz w:val="32"/>
          <w:szCs w:val="32"/>
        </w:rPr>
        <w:t>345</w:t>
      </w:r>
      <w:r>
        <w:rPr>
          <w:rFonts w:ascii="仿宋_GB2312" w:eastAsia="仿宋_GB2312" w:hAnsi="仿宋_GB2312" w:cs="仿宋_GB2312" w:hint="eastAsia"/>
          <w:sz w:val="32"/>
          <w:szCs w:val="32"/>
        </w:rPr>
        <w:t>元，上缴国库。</w:t>
      </w:r>
    </w:p>
    <w:p w:rsidR="006052AB" w:rsidRDefault="006052AB">
      <w:pPr>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30</w:t>
      </w:r>
      <w:r>
        <w:rPr>
          <w:rFonts w:ascii="仿宋_GB2312" w:eastAsia="仿宋_GB2312" w:hAnsi="仿宋_GB2312" w:cs="仿宋_GB2312" w:hint="eastAsia"/>
          <w:bCs/>
          <w:sz w:val="32"/>
          <w:szCs w:val="32"/>
        </w:rPr>
        <w:t>、</w:t>
      </w:r>
      <w:r>
        <w:rPr>
          <w:rFonts w:ascii="仿宋_GB2312" w:eastAsia="仿宋_GB2312" w:hAnsi="仿宋_GB2312" w:cs="仿宋_GB2312" w:hint="eastAsia"/>
          <w:kern w:val="0"/>
          <w:sz w:val="32"/>
          <w:szCs w:val="32"/>
        </w:rPr>
        <w:t>芒果</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吴中区临湖奕宣水果</w:t>
      </w:r>
      <w:r>
        <w:rPr>
          <w:rFonts w:ascii="仿宋_GB2312" w:eastAsia="仿宋_GB2312" w:hAnsi="仿宋_GB2312" w:cs="仿宋_GB2312" w:hint="eastAsia"/>
          <w:sz w:val="32"/>
          <w:szCs w:val="32"/>
          <w:lang w:eastAsia="zh-CN"/>
        </w:rPr>
        <w:t>销售的芒果经抽样检验，噻嗪酮项目食品安全国家标准。</w:t>
      </w:r>
    </w:p>
    <w:p w:rsidR="006052AB" w:rsidRDefault="00927CBD">
      <w:pPr>
        <w:pStyle w:val="TableParagraph"/>
        <w:spacing w:line="540" w:lineRule="exact"/>
        <w:ind w:firstLine="640"/>
        <w:rPr>
          <w:rFonts w:ascii="仿宋_GB2312" w:eastAsia="仿宋_GB2312"/>
          <w:b/>
          <w:bCs/>
          <w:sz w:val="32"/>
          <w:szCs w:val="32"/>
          <w:lang w:eastAsia="zh-CN"/>
        </w:rPr>
      </w:pPr>
      <w:r>
        <w:rPr>
          <w:rFonts w:ascii="仿宋_GB2312" w:eastAsia="仿宋_GB2312" w:hAnsi="仿宋_GB2312" w:cs="仿宋_GB2312" w:hint="eastAsia"/>
          <w:sz w:val="32"/>
          <w:szCs w:val="32"/>
          <w:lang w:eastAsia="zh-CN"/>
        </w:rPr>
        <w:t>（二）风险控制及核查处置情况。吴中区市场监督管理局收到不合格报告后及时送达</w:t>
      </w:r>
      <w:r>
        <w:rPr>
          <w:rFonts w:ascii="仿宋_GB2312" w:eastAsia="仿宋_GB2312" w:hAnsi="仿宋_GB2312" w:cs="仿宋_GB2312" w:hint="eastAsia"/>
          <w:sz w:val="32"/>
          <w:szCs w:val="32"/>
          <w:lang w:eastAsia="zh-CN"/>
        </w:rPr>
        <w:t>吴中区临湖奕宣水果店</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lang w:eastAsia="zh-CN"/>
        </w:rPr>
        <w:t>并对该</w:t>
      </w:r>
      <w:r>
        <w:rPr>
          <w:rFonts w:ascii="仿宋_GB2312" w:eastAsia="仿宋_GB2312" w:hAnsi="仿宋_GB2312" w:cs="仿宋_GB2312" w:hint="eastAsia"/>
          <w:sz w:val="32"/>
          <w:szCs w:val="32"/>
          <w:lang w:eastAsia="zh-CN"/>
        </w:rPr>
        <w:t>超市</w:t>
      </w:r>
      <w:r>
        <w:rPr>
          <w:rFonts w:ascii="仿宋_GB2312" w:eastAsia="仿宋_GB2312" w:hAnsi="仿宋_GB2312" w:cs="仿宋_GB2312" w:hint="eastAsia"/>
          <w:sz w:val="32"/>
          <w:szCs w:val="32"/>
          <w:lang w:eastAsia="zh-CN"/>
        </w:rPr>
        <w:t>实施现场检查。经查，</w:t>
      </w:r>
      <w:r>
        <w:rPr>
          <w:rFonts w:ascii="仿宋_GB2312" w:eastAsia="仿宋_GB2312" w:hAnsi="仿宋_GB2312" w:cs="仿宋_GB2312" w:hint="eastAsia"/>
          <w:sz w:val="32"/>
          <w:szCs w:val="32"/>
          <w:lang w:eastAsia="zh-CN"/>
        </w:rPr>
        <w:t>2025</w:t>
      </w:r>
      <w:r>
        <w:rPr>
          <w:rFonts w:ascii="仿宋_GB2312" w:eastAsia="仿宋_GB2312" w:hAnsi="仿宋_GB2312" w:cs="仿宋_GB2312" w:hint="eastAsia"/>
          <w:sz w:val="32"/>
          <w:szCs w:val="32"/>
          <w:lang w:eastAsia="zh-CN"/>
        </w:rPr>
        <w:t>年</w:t>
      </w:r>
      <w:r>
        <w:rPr>
          <w:rFonts w:ascii="仿宋_GB2312" w:eastAsia="仿宋_GB2312" w:hAnsi="仿宋_GB2312" w:cs="仿宋_GB2312" w:hint="eastAsia"/>
          <w:sz w:val="32"/>
          <w:szCs w:val="32"/>
          <w:lang w:eastAsia="zh-CN"/>
        </w:rPr>
        <w:t>5</w:t>
      </w:r>
      <w:r>
        <w:rPr>
          <w:rFonts w:ascii="仿宋_GB2312" w:eastAsia="仿宋_GB2312" w:hAnsi="仿宋_GB2312" w:cs="仿宋_GB2312" w:hint="eastAsia"/>
          <w:sz w:val="32"/>
          <w:szCs w:val="32"/>
          <w:lang w:eastAsia="zh-CN"/>
        </w:rPr>
        <w:t>月</w:t>
      </w:r>
      <w:r>
        <w:rPr>
          <w:rFonts w:ascii="仿宋_GB2312" w:eastAsia="仿宋_GB2312" w:hAnsi="仿宋_GB2312" w:cs="仿宋_GB2312" w:hint="eastAsia"/>
          <w:sz w:val="32"/>
          <w:szCs w:val="32"/>
          <w:lang w:eastAsia="zh-CN"/>
        </w:rPr>
        <w:t>24</w:t>
      </w:r>
      <w:r>
        <w:rPr>
          <w:rFonts w:ascii="仿宋_GB2312" w:eastAsia="仿宋_GB2312" w:hAnsi="仿宋_GB2312" w:cs="仿宋_GB2312" w:hint="eastAsia"/>
          <w:sz w:val="32"/>
          <w:szCs w:val="32"/>
          <w:lang w:eastAsia="zh-CN"/>
        </w:rPr>
        <w:t>日，当事人从嘉兴市经济开发区水果市场荔皇果业处购进了</w:t>
      </w:r>
      <w:r>
        <w:rPr>
          <w:rFonts w:ascii="仿宋_GB2312" w:eastAsia="仿宋_GB2312" w:hAnsi="仿宋_GB2312" w:cs="仿宋_GB2312" w:hint="eastAsia"/>
          <w:sz w:val="32"/>
          <w:szCs w:val="32"/>
          <w:lang w:eastAsia="zh-CN"/>
        </w:rPr>
        <w:t>5</w:t>
      </w:r>
      <w:r>
        <w:rPr>
          <w:rFonts w:ascii="仿宋_GB2312" w:eastAsia="仿宋_GB2312" w:hAnsi="仿宋_GB2312" w:cs="仿宋_GB2312" w:hint="eastAsia"/>
          <w:sz w:val="32"/>
          <w:szCs w:val="32"/>
          <w:lang w:eastAsia="zh-CN"/>
        </w:rPr>
        <w:t>板约</w:t>
      </w:r>
      <w:r>
        <w:rPr>
          <w:rFonts w:ascii="仿宋_GB2312" w:eastAsia="仿宋_GB2312" w:hAnsi="仿宋_GB2312" w:cs="仿宋_GB2312" w:hint="eastAsia"/>
          <w:sz w:val="32"/>
          <w:szCs w:val="32"/>
          <w:lang w:eastAsia="zh-CN"/>
        </w:rPr>
        <w:t>186</w:t>
      </w:r>
      <w:r>
        <w:rPr>
          <w:rFonts w:ascii="仿宋_GB2312" w:eastAsia="仿宋_GB2312" w:hAnsi="仿宋_GB2312" w:cs="仿宋_GB2312" w:hint="eastAsia"/>
          <w:sz w:val="32"/>
          <w:szCs w:val="32"/>
          <w:lang w:eastAsia="zh-CN"/>
        </w:rPr>
        <w:t>斤芒果。报告送达当日，我局执法人员在当事人经营场所内未发现上述涉案批次芒果。当事人购进上述芒果时，履行了进货查验</w:t>
      </w:r>
      <w:r>
        <w:rPr>
          <w:rFonts w:ascii="仿宋_GB2312" w:eastAsia="仿宋_GB2312" w:hAnsi="仿宋_GB2312" w:cs="仿宋_GB2312" w:hint="eastAsia"/>
          <w:sz w:val="32"/>
          <w:szCs w:val="32"/>
          <w:lang w:eastAsia="zh-CN"/>
        </w:rPr>
        <w:t>义务。依据</w:t>
      </w:r>
      <w:r>
        <w:rPr>
          <w:rFonts w:ascii="仿宋_GB2312" w:eastAsia="仿宋_GB2312" w:hAnsi="Times New Roman" w:hint="eastAsia"/>
          <w:color w:val="000000"/>
          <w:sz w:val="32"/>
          <w:szCs w:val="32"/>
          <w:lang w:eastAsia="zh-CN"/>
        </w:rPr>
        <w:t>《中华人民共和国食品安全法》第一百三十六条“</w:t>
      </w:r>
      <w:r>
        <w:rPr>
          <w:rFonts w:ascii="仿宋_GB2312" w:eastAsia="仿宋_GB2312" w:hAnsi="Times New Roman" w:hint="eastAsia"/>
          <w:color w:val="000000"/>
          <w:sz w:val="32"/>
          <w:szCs w:val="32"/>
          <w:lang w:eastAsia="zh-CN"/>
        </w:rPr>
        <w:t>之规定，</w:t>
      </w:r>
      <w:r>
        <w:rPr>
          <w:rFonts w:ascii="仿宋_GB2312" w:eastAsia="仿宋_GB2312" w:hint="eastAsia"/>
          <w:sz w:val="32"/>
          <w:szCs w:val="32"/>
          <w:lang w:eastAsia="zh-CN"/>
        </w:rPr>
        <w:t>我局决定对当事人不予行政处罚。</w:t>
      </w:r>
    </w:p>
    <w:p w:rsidR="006052AB" w:rsidRDefault="006052AB">
      <w:pPr>
        <w:pStyle w:val="TableParagraph"/>
        <w:spacing w:line="540" w:lineRule="exact"/>
        <w:rPr>
          <w:rFonts w:ascii="仿宋_GB2312" w:eastAsia="仿宋_GB2312"/>
          <w:sz w:val="32"/>
          <w:szCs w:val="32"/>
          <w:lang w:eastAsia="zh-CN"/>
        </w:rPr>
      </w:pPr>
    </w:p>
    <w:p w:rsidR="006052AB" w:rsidRDefault="00927CBD">
      <w:pPr>
        <w:pStyle w:val="TableParagraph"/>
        <w:spacing w:line="540" w:lineRule="exact"/>
        <w:rPr>
          <w:rFonts w:ascii="仿宋_GB2312" w:eastAsia="仿宋_GB2312" w:hAnsi="仿宋_GB2312" w:cs="仿宋_GB2312"/>
          <w:sz w:val="32"/>
          <w:szCs w:val="32"/>
          <w:lang w:eastAsia="zh-CN"/>
        </w:rPr>
      </w:pPr>
      <w:r>
        <w:rPr>
          <w:rFonts w:ascii="仿宋_GB2312" w:eastAsia="仿宋_GB2312" w:hAnsi="仿宋_GB2312" w:cs="仿宋_GB2312" w:hint="eastAsia"/>
          <w:bCs/>
          <w:sz w:val="32"/>
          <w:szCs w:val="32"/>
          <w:lang w:eastAsia="zh-CN"/>
        </w:rPr>
        <w:lastRenderedPageBreak/>
        <w:t>31</w:t>
      </w:r>
      <w:r>
        <w:rPr>
          <w:rFonts w:ascii="仿宋_GB2312" w:eastAsia="仿宋_GB2312" w:hAnsi="仿宋_GB2312" w:cs="仿宋_GB2312" w:hint="eastAsia"/>
          <w:bCs/>
          <w:sz w:val="32"/>
          <w:szCs w:val="32"/>
          <w:lang w:eastAsia="zh-CN"/>
        </w:rPr>
        <w:t>、</w:t>
      </w:r>
      <w:r>
        <w:rPr>
          <w:rFonts w:ascii="仿宋_GB2312" w:eastAsia="仿宋_GB2312" w:hAnsi="仿宋_GB2312" w:cs="仿宋_GB2312" w:hint="eastAsia"/>
          <w:sz w:val="32"/>
          <w:szCs w:val="32"/>
          <w:lang w:eastAsia="zh-CN"/>
        </w:rPr>
        <w:t>土豆</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吴中区临湖</w:t>
      </w:r>
      <w:r>
        <w:rPr>
          <w:rFonts w:ascii="仿宋_GB2312" w:eastAsia="仿宋_GB2312" w:hAnsi="仿宋_GB2312" w:cs="仿宋_GB2312" w:hint="eastAsia"/>
          <w:sz w:val="32"/>
          <w:szCs w:val="32"/>
          <w:lang w:eastAsia="zh-CN"/>
        </w:rPr>
        <w:t>张振堂</w:t>
      </w:r>
      <w:r>
        <w:rPr>
          <w:rFonts w:ascii="仿宋_GB2312" w:eastAsia="仿宋_GB2312" w:hAnsi="仿宋_GB2312" w:cs="仿宋_GB2312" w:hint="eastAsia"/>
          <w:sz w:val="32"/>
          <w:szCs w:val="32"/>
          <w:lang w:eastAsia="zh-CN"/>
        </w:rPr>
        <w:t>蔬菜摊</w:t>
      </w:r>
      <w:r>
        <w:rPr>
          <w:rFonts w:ascii="仿宋_GB2312" w:eastAsia="仿宋_GB2312" w:hAnsi="仿宋_GB2312" w:cs="仿宋_GB2312" w:hint="eastAsia"/>
          <w:sz w:val="32"/>
          <w:szCs w:val="32"/>
          <w:lang w:eastAsia="zh-CN"/>
        </w:rPr>
        <w:t>销售的土豆经抽样检验，毒死蜱项目不符合食品安全国家标准。</w:t>
      </w:r>
    </w:p>
    <w:p w:rsidR="006052AB" w:rsidRDefault="00927CBD">
      <w:pPr>
        <w:pStyle w:val="TableParagraph"/>
        <w:spacing w:line="540" w:lineRule="exact"/>
        <w:ind w:firstLine="640"/>
        <w:rPr>
          <w:rFonts w:ascii="仿宋_GB2312" w:eastAsia="仿宋_GB2312"/>
          <w:sz w:val="32"/>
          <w:szCs w:val="32"/>
          <w:lang w:eastAsia="zh-CN"/>
        </w:rPr>
      </w:pPr>
      <w:r>
        <w:rPr>
          <w:rFonts w:ascii="仿宋_GB2312" w:eastAsia="仿宋_GB2312" w:hAnsi="仿宋_GB2312" w:cs="仿宋_GB2312" w:hint="eastAsia"/>
          <w:sz w:val="32"/>
          <w:szCs w:val="32"/>
          <w:lang w:eastAsia="zh-CN"/>
        </w:rPr>
        <w:t>（二）风险控制及核查处置情况。吴中区市场监督管理局收到不合格报告后及时送达</w:t>
      </w:r>
      <w:r>
        <w:rPr>
          <w:rFonts w:ascii="仿宋_GB2312" w:eastAsia="仿宋_GB2312" w:hAnsi="仿宋_GB2312" w:cs="仿宋_GB2312" w:hint="eastAsia"/>
          <w:sz w:val="32"/>
          <w:szCs w:val="32"/>
          <w:lang w:eastAsia="zh-CN"/>
        </w:rPr>
        <w:t>吴中区临湖</w:t>
      </w:r>
      <w:r>
        <w:rPr>
          <w:rFonts w:ascii="仿宋_GB2312" w:eastAsia="仿宋_GB2312" w:hAnsi="仿宋_GB2312" w:cs="仿宋_GB2312" w:hint="eastAsia"/>
          <w:sz w:val="32"/>
          <w:szCs w:val="32"/>
          <w:lang w:eastAsia="zh-CN"/>
        </w:rPr>
        <w:t>张振堂</w:t>
      </w:r>
      <w:r>
        <w:rPr>
          <w:rFonts w:ascii="仿宋_GB2312" w:eastAsia="仿宋_GB2312" w:hAnsi="仿宋_GB2312" w:cs="仿宋_GB2312" w:hint="eastAsia"/>
          <w:sz w:val="32"/>
          <w:szCs w:val="32"/>
          <w:lang w:eastAsia="zh-CN"/>
        </w:rPr>
        <w:t>蔬菜摊</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lang w:eastAsia="zh-CN"/>
        </w:rPr>
        <w:t>并对该</w:t>
      </w:r>
      <w:r>
        <w:rPr>
          <w:rFonts w:ascii="仿宋_GB2312" w:eastAsia="仿宋_GB2312" w:hAnsi="仿宋_GB2312" w:cs="仿宋_GB2312" w:hint="eastAsia"/>
          <w:sz w:val="32"/>
          <w:szCs w:val="32"/>
          <w:lang w:eastAsia="zh-CN"/>
        </w:rPr>
        <w:t>水果摊</w:t>
      </w:r>
      <w:r>
        <w:rPr>
          <w:rFonts w:ascii="仿宋_GB2312" w:eastAsia="仿宋_GB2312" w:hAnsi="仿宋_GB2312" w:cs="仿宋_GB2312" w:hint="eastAsia"/>
          <w:sz w:val="32"/>
          <w:szCs w:val="32"/>
          <w:lang w:eastAsia="zh-CN"/>
        </w:rPr>
        <w:t>实施现场检查。</w:t>
      </w:r>
      <w:r>
        <w:rPr>
          <w:rFonts w:ascii="仿宋_GB2312" w:eastAsia="仿宋_GB2312" w:hAnsi="仿宋_GB2312" w:cs="仿宋_GB2312" w:hint="eastAsia"/>
          <w:sz w:val="32"/>
          <w:szCs w:val="32"/>
          <w:lang w:eastAsia="zh-CN"/>
        </w:rPr>
        <w:t>经查，</w:t>
      </w:r>
      <w:r>
        <w:rPr>
          <w:rFonts w:ascii="仿宋_GB2312" w:eastAsia="仿宋_GB2312" w:hAnsi="仿宋_GB2312" w:cs="仿宋_GB2312" w:hint="eastAsia"/>
          <w:sz w:val="32"/>
          <w:szCs w:val="32"/>
          <w:lang w:eastAsia="zh-CN"/>
        </w:rPr>
        <w:t xml:space="preserve"> </w:t>
      </w:r>
      <w:r>
        <w:rPr>
          <w:rFonts w:ascii="仿宋_GB2312" w:eastAsia="仿宋_GB2312" w:hAnsi="仿宋_GB2312" w:cs="仿宋_GB2312" w:hint="eastAsia"/>
          <w:sz w:val="32"/>
          <w:szCs w:val="32"/>
          <w:lang w:eastAsia="zh-CN"/>
        </w:rPr>
        <w:t>2025</w:t>
      </w:r>
      <w:r>
        <w:rPr>
          <w:rFonts w:ascii="仿宋_GB2312" w:eastAsia="仿宋_GB2312" w:hAnsi="仿宋_GB2312" w:cs="仿宋_GB2312" w:hint="eastAsia"/>
          <w:sz w:val="32"/>
          <w:szCs w:val="32"/>
          <w:lang w:eastAsia="zh-CN"/>
        </w:rPr>
        <w:t>年</w:t>
      </w:r>
      <w:r>
        <w:rPr>
          <w:rFonts w:ascii="仿宋_GB2312" w:eastAsia="仿宋_GB2312" w:hAnsi="仿宋_GB2312" w:cs="仿宋_GB2312" w:hint="eastAsia"/>
          <w:sz w:val="32"/>
          <w:szCs w:val="32"/>
          <w:lang w:eastAsia="zh-CN"/>
        </w:rPr>
        <w:t>5</w:t>
      </w:r>
      <w:r>
        <w:rPr>
          <w:rFonts w:ascii="仿宋_GB2312" w:eastAsia="仿宋_GB2312" w:hAnsi="仿宋_GB2312" w:cs="仿宋_GB2312" w:hint="eastAsia"/>
          <w:sz w:val="32"/>
          <w:szCs w:val="32"/>
          <w:lang w:eastAsia="zh-CN"/>
        </w:rPr>
        <w:t>月</w:t>
      </w:r>
      <w:r>
        <w:rPr>
          <w:rFonts w:ascii="仿宋_GB2312" w:eastAsia="仿宋_GB2312" w:hAnsi="仿宋_GB2312" w:cs="仿宋_GB2312" w:hint="eastAsia"/>
          <w:sz w:val="32"/>
          <w:szCs w:val="32"/>
          <w:lang w:eastAsia="zh-CN"/>
        </w:rPr>
        <w:t>19</w:t>
      </w:r>
      <w:r>
        <w:rPr>
          <w:rFonts w:ascii="仿宋_GB2312" w:eastAsia="仿宋_GB2312" w:hAnsi="仿宋_GB2312" w:cs="仿宋_GB2312" w:hint="eastAsia"/>
          <w:sz w:val="32"/>
          <w:szCs w:val="32"/>
          <w:lang w:eastAsia="zh-CN"/>
        </w:rPr>
        <w:t>日，当事人从吴中区木渎绿印鑫蔬菜摊处购进了约</w:t>
      </w:r>
      <w:r>
        <w:rPr>
          <w:rFonts w:ascii="仿宋_GB2312" w:eastAsia="仿宋_GB2312" w:hAnsi="仿宋_GB2312" w:cs="仿宋_GB2312" w:hint="eastAsia"/>
          <w:sz w:val="32"/>
          <w:szCs w:val="32"/>
          <w:lang w:eastAsia="zh-CN"/>
        </w:rPr>
        <w:t>10</w:t>
      </w:r>
      <w:r>
        <w:rPr>
          <w:rFonts w:ascii="仿宋_GB2312" w:eastAsia="仿宋_GB2312" w:hAnsi="仿宋_GB2312" w:cs="仿宋_GB2312" w:hint="eastAsia"/>
          <w:sz w:val="32"/>
          <w:szCs w:val="32"/>
          <w:lang w:eastAsia="zh-CN"/>
        </w:rPr>
        <w:t>斤土豆。报告送达当日，执法人员在当事人经营场所内未发现上述涉案批次土豆。当事人购进上述土豆时，履行了进货查验义务。</w:t>
      </w:r>
      <w:r>
        <w:rPr>
          <w:rFonts w:ascii="仿宋_GB2312" w:eastAsia="仿宋_GB2312" w:hAnsi="仿宋_GB2312" w:cs="仿宋_GB2312" w:hint="eastAsia"/>
          <w:sz w:val="32"/>
          <w:szCs w:val="32"/>
          <w:lang w:eastAsia="zh-CN"/>
        </w:rPr>
        <w:t>依据</w:t>
      </w:r>
      <w:r>
        <w:rPr>
          <w:rFonts w:ascii="仿宋_GB2312" w:eastAsia="仿宋_GB2312" w:hAnsi="Times New Roman" w:hint="eastAsia"/>
          <w:color w:val="000000"/>
          <w:sz w:val="32"/>
          <w:szCs w:val="32"/>
          <w:lang w:eastAsia="zh-CN"/>
        </w:rPr>
        <w:t>《中华人民共和国食品安全法》第一百三十六条</w:t>
      </w:r>
      <w:r>
        <w:rPr>
          <w:rFonts w:ascii="仿宋_GB2312" w:eastAsia="仿宋_GB2312" w:hAnsi="Times New Roman" w:hint="eastAsia"/>
          <w:color w:val="000000"/>
          <w:sz w:val="32"/>
          <w:szCs w:val="32"/>
          <w:lang w:eastAsia="zh-CN"/>
        </w:rPr>
        <w:t>之规定，</w:t>
      </w:r>
      <w:r>
        <w:rPr>
          <w:rFonts w:ascii="仿宋_GB2312" w:eastAsia="仿宋_GB2312" w:hint="eastAsia"/>
          <w:sz w:val="32"/>
          <w:szCs w:val="32"/>
          <w:lang w:eastAsia="zh-CN"/>
        </w:rPr>
        <w:t>我局决定对当事人不予行政处罚。</w:t>
      </w:r>
    </w:p>
    <w:p w:rsidR="006052AB" w:rsidRDefault="006052AB">
      <w:pPr>
        <w:pStyle w:val="TableParagraph"/>
        <w:spacing w:line="540" w:lineRule="exact"/>
        <w:rPr>
          <w:rFonts w:ascii="仿宋_GB2312" w:eastAsia="仿宋_GB2312" w:hAnsi="仿宋_GB2312" w:cs="仿宋_GB2312"/>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bCs/>
          <w:sz w:val="32"/>
          <w:szCs w:val="32"/>
        </w:rPr>
        <w:t>32</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牛蛙</w:t>
      </w:r>
    </w:p>
    <w:p w:rsidR="006052AB" w:rsidRDefault="00927CBD">
      <w:pPr>
        <w:spacing w:line="560" w:lineRule="exact"/>
        <w:ind w:firstLineChars="200" w:firstLine="640"/>
        <w:rPr>
          <w:rFonts w:ascii="仿宋_GB2312" w:eastAsia="仿宋_GB2312" w:hAnsi="Mongolian Baiti" w:cs="Mongolian Baiti"/>
          <w:spacing w:val="-6"/>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抽检基本信息</w:t>
      </w:r>
      <w:r>
        <w:rPr>
          <w:rFonts w:ascii="仿宋_GB2312" w:eastAsia="仿宋_GB2312" w:hAnsi="仿宋_GB2312" w:cs="仿宋_GB2312" w:hint="eastAsia"/>
          <w:sz w:val="32"/>
          <w:szCs w:val="32"/>
        </w:rPr>
        <w:t>：</w:t>
      </w:r>
      <w:r>
        <w:rPr>
          <w:rFonts w:ascii="仿宋_GB2312" w:eastAsia="仿宋_GB2312" w:hAnsi="Mongolian Baiti" w:cs="Mongolian Baiti" w:hint="eastAsia"/>
          <w:sz w:val="32"/>
          <w:szCs w:val="32"/>
        </w:rPr>
        <w:t>202</w:t>
      </w:r>
      <w:r>
        <w:rPr>
          <w:rFonts w:ascii="仿宋_GB2312" w:eastAsia="仿宋_GB2312" w:hAnsi="Mongolian Baiti" w:cs="Mongolian Baiti" w:hint="eastAsia"/>
          <w:sz w:val="32"/>
          <w:szCs w:val="32"/>
        </w:rPr>
        <w:t>5</w:t>
      </w:r>
      <w:r>
        <w:rPr>
          <w:rFonts w:ascii="仿宋_GB2312" w:eastAsia="仿宋_GB2312" w:hAnsi="Mongolian Baiti" w:cs="Mongolian Baiti" w:hint="eastAsia"/>
          <w:sz w:val="32"/>
          <w:szCs w:val="32"/>
        </w:rPr>
        <w:t>年</w:t>
      </w:r>
      <w:r>
        <w:rPr>
          <w:rFonts w:ascii="仿宋_GB2312" w:eastAsia="仿宋_GB2312" w:hAnsi="Mongolian Baiti" w:cs="Mongolian Baiti" w:hint="eastAsia"/>
          <w:sz w:val="32"/>
          <w:szCs w:val="32"/>
        </w:rPr>
        <w:t xml:space="preserve"> </w:t>
      </w:r>
      <w:r>
        <w:rPr>
          <w:rFonts w:ascii="仿宋_GB2312" w:eastAsia="仿宋_GB2312" w:hAnsi="Mongolian Baiti" w:cs="Mongolian Baiti" w:hint="eastAsia"/>
          <w:sz w:val="32"/>
          <w:szCs w:val="32"/>
        </w:rPr>
        <w:t>5</w:t>
      </w:r>
      <w:r>
        <w:rPr>
          <w:rFonts w:ascii="仿宋_GB2312" w:eastAsia="仿宋_GB2312" w:hAnsi="Mongolian Baiti" w:cs="Mongolian Baiti" w:hint="eastAsia"/>
          <w:sz w:val="32"/>
          <w:szCs w:val="32"/>
        </w:rPr>
        <w:t>月</w:t>
      </w:r>
      <w:r>
        <w:rPr>
          <w:rFonts w:ascii="仿宋_GB2312" w:eastAsia="仿宋_GB2312" w:hAnsi="Mongolian Baiti" w:cs="Mongolian Baiti" w:hint="eastAsia"/>
          <w:sz w:val="32"/>
          <w:szCs w:val="32"/>
        </w:rPr>
        <w:t>17</w:t>
      </w:r>
      <w:r>
        <w:rPr>
          <w:rFonts w:ascii="仿宋_GB2312" w:eastAsia="仿宋_GB2312" w:hAnsi="Mongolian Baiti" w:cs="Mongolian Baiti" w:hint="eastAsia"/>
          <w:sz w:val="32"/>
          <w:szCs w:val="32"/>
        </w:rPr>
        <w:t>日</w:t>
      </w:r>
      <w:r>
        <w:rPr>
          <w:rFonts w:ascii="仿宋_GB2312" w:eastAsia="仿宋_GB2312" w:hAnsi="Mongolian Baiti" w:cs="Mongolian Baiti" w:hint="eastAsia"/>
          <w:kern w:val="1"/>
          <w:sz w:val="32"/>
          <w:szCs w:val="32"/>
        </w:rPr>
        <w:t>吴中区城区蛙喔餐厅</w:t>
      </w:r>
      <w:r>
        <w:rPr>
          <w:rFonts w:ascii="仿宋_GB2312" w:eastAsia="仿宋_GB2312" w:hAnsi="Mongolian Baiti" w:cs="Mongolian Baiti" w:hint="eastAsia"/>
          <w:sz w:val="32"/>
          <w:szCs w:val="32"/>
        </w:rPr>
        <w:t>使用的原料牛蛙经抽检</w:t>
      </w:r>
      <w:r>
        <w:rPr>
          <w:rFonts w:ascii="仿宋_GB2312" w:eastAsia="仿宋_GB2312" w:hAnsi="Mongolian Baiti" w:cs="Mongolian Baiti" w:hint="eastAsia"/>
          <w:sz w:val="32"/>
          <w:szCs w:val="32"/>
        </w:rPr>
        <w:t>，</w:t>
      </w:r>
      <w:r>
        <w:rPr>
          <w:rFonts w:ascii="仿宋_GB2312" w:eastAsia="仿宋_GB2312" w:hAnsi="Mongolian Baiti" w:cs="Mongolian Baiti" w:hint="eastAsia"/>
          <w:sz w:val="32"/>
          <w:szCs w:val="32"/>
        </w:rPr>
        <w:t>呋喃西林代谢物项目不符合</w:t>
      </w:r>
      <w:r>
        <w:rPr>
          <w:rFonts w:ascii="仿宋_GB2312" w:eastAsia="仿宋_GB2312" w:hAnsi="仿宋_GB2312" w:cs="仿宋_GB2312" w:hint="eastAsia"/>
          <w:kern w:val="0"/>
          <w:sz w:val="32"/>
          <w:szCs w:val="32"/>
        </w:rPr>
        <w:t>食品安全国家标准</w:t>
      </w:r>
      <w:r>
        <w:rPr>
          <w:rFonts w:ascii="仿宋_GB2312" w:eastAsia="仿宋_GB2312" w:hAnsi="Mongolian Baiti" w:cs="Mongolian Baiti" w:hint="eastAsia"/>
          <w:spacing w:val="-6"/>
          <w:sz w:val="32"/>
          <w:szCs w:val="32"/>
        </w:rPr>
        <w:t>。</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w:t>
      </w:r>
      <w:r>
        <w:rPr>
          <w:rFonts w:ascii="仿宋_GB2312" w:eastAsia="仿宋_GB2312" w:hAnsi="仿宋_GB2312" w:cs="仿宋_GB2312" w:hint="eastAsia"/>
          <w:sz w:val="32"/>
          <w:szCs w:val="32"/>
        </w:rPr>
        <w:t>：吴中区市场监督管理</w:t>
      </w:r>
      <w:r>
        <w:rPr>
          <w:rFonts w:ascii="仿宋_GB2312" w:eastAsia="仿宋_GB2312" w:hAnsi="仿宋_GB2312" w:cs="仿宋_GB2312" w:hint="eastAsia"/>
          <w:sz w:val="32"/>
          <w:szCs w:val="32"/>
        </w:rPr>
        <w:t>局收到不合格食品报告后，及时开展检验结果送达和现场核查处置工作经查，当事单位共采购不合格批次牛蛙</w:t>
      </w:r>
      <w:r>
        <w:rPr>
          <w:rFonts w:ascii="仿宋_GB2312" w:eastAsia="仿宋_GB2312" w:hAnsi="仿宋_GB2312" w:cs="仿宋_GB2312" w:hint="eastAsia"/>
          <w:sz w:val="32"/>
          <w:szCs w:val="32"/>
        </w:rPr>
        <w:t>127.5</w:t>
      </w:r>
      <w:r>
        <w:rPr>
          <w:rFonts w:ascii="仿宋_GB2312" w:eastAsia="仿宋_GB2312" w:hAnsi="仿宋_GB2312" w:cs="仿宋_GB2312" w:hint="eastAsia"/>
          <w:sz w:val="32"/>
          <w:szCs w:val="32"/>
        </w:rPr>
        <w:t>公斤，其中被抽检</w:t>
      </w:r>
      <w:r>
        <w:rPr>
          <w:rFonts w:ascii="仿宋_GB2312" w:eastAsia="仿宋_GB2312" w:hAnsi="仿宋_GB2312" w:cs="仿宋_GB2312" w:hint="eastAsia"/>
          <w:sz w:val="32"/>
          <w:szCs w:val="32"/>
        </w:rPr>
        <w:t>3.6</w:t>
      </w:r>
      <w:r>
        <w:rPr>
          <w:rFonts w:ascii="仿宋_GB2312" w:eastAsia="仿宋_GB2312" w:hAnsi="仿宋_GB2312" w:cs="仿宋_GB2312" w:hint="eastAsia"/>
          <w:sz w:val="32"/>
          <w:szCs w:val="32"/>
        </w:rPr>
        <w:t>公斤，</w:t>
      </w:r>
      <w:r>
        <w:rPr>
          <w:rFonts w:ascii="仿宋_GB2312" w:eastAsia="仿宋_GB2312" w:hAnsi="仿宋_GB2312" w:cs="仿宋_GB2312" w:hint="eastAsia"/>
          <w:sz w:val="32"/>
          <w:szCs w:val="32"/>
        </w:rPr>
        <w:t>其余该批次牛蛙均作为原料做菜肴使用完毕，故无法实际召回。当事单位履行了进货查验等义务、能积极配合调查，并提交整改报告，不知道其采购的牛蛙不符合食品安全标准，依据《中华人民共和国食品安全法》第一百三十六条规定，我局对该单位免予处罚。</w:t>
      </w:r>
    </w:p>
    <w:p w:rsidR="006052AB" w:rsidRDefault="006052AB">
      <w:pPr>
        <w:pStyle w:val="TableParagraph"/>
        <w:spacing w:line="540" w:lineRule="exact"/>
        <w:ind w:firstLineChars="200" w:firstLine="640"/>
        <w:rPr>
          <w:rFonts w:ascii="仿宋_GB2312" w:eastAsia="仿宋_GB2312" w:hAnsi="仿宋_GB2312" w:cs="仿宋_GB2312"/>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33</w:t>
      </w:r>
      <w:r>
        <w:rPr>
          <w:rFonts w:ascii="仿宋_GB2312" w:eastAsia="仿宋_GB2312" w:hAnsi="仿宋_GB2312" w:cs="仿宋_GB2312" w:hint="eastAsia"/>
          <w:sz w:val="32"/>
          <w:szCs w:val="32"/>
        </w:rPr>
        <w:t>、</w:t>
      </w:r>
      <w:r>
        <w:rPr>
          <w:rFonts w:ascii="仿宋_GB2312" w:eastAsia="仿宋_GB2312" w:hAnsi="仿宋_GB2312" w:cs="仿宋_GB2312" w:hint="eastAsia"/>
          <w:kern w:val="0"/>
          <w:sz w:val="32"/>
          <w:szCs w:val="32"/>
        </w:rPr>
        <w:t>芒果</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吴中区临湖屹铭园水果店</w:t>
      </w:r>
      <w:r>
        <w:rPr>
          <w:rFonts w:ascii="仿宋_GB2312" w:eastAsia="仿宋_GB2312" w:hAnsi="仿宋_GB2312" w:cs="仿宋_GB2312" w:hint="eastAsia"/>
          <w:sz w:val="32"/>
          <w:szCs w:val="32"/>
          <w:lang w:eastAsia="zh-CN"/>
        </w:rPr>
        <w:t>销售的芒果经抽样检验，吡唑醚菌酯项目不符合</w:t>
      </w:r>
      <w:r>
        <w:rPr>
          <w:rFonts w:ascii="仿宋_GB2312" w:eastAsia="仿宋_GB2312" w:hAnsi="仿宋_GB2312" w:cs="仿宋_GB2312" w:hint="eastAsia"/>
          <w:sz w:val="32"/>
          <w:szCs w:val="32"/>
          <w:lang w:eastAsia="zh-CN"/>
        </w:rPr>
        <w:t>食品安全国家标准规定</w:t>
      </w:r>
      <w:r>
        <w:rPr>
          <w:rFonts w:ascii="仿宋_GB2312" w:eastAsia="仿宋_GB2312" w:hAnsi="仿宋_GB2312" w:cs="仿宋_GB2312" w:hint="eastAsia"/>
          <w:sz w:val="32"/>
          <w:szCs w:val="32"/>
          <w:lang w:eastAsia="zh-CN"/>
        </w:rPr>
        <w:t>。</w:t>
      </w:r>
    </w:p>
    <w:p w:rsidR="006052AB" w:rsidRDefault="00927CBD">
      <w:pPr>
        <w:pStyle w:val="TableParagraph"/>
        <w:spacing w:line="540" w:lineRule="exact"/>
        <w:rPr>
          <w:rFonts w:ascii="仿宋_GB2312" w:eastAsia="仿宋_GB2312"/>
          <w:sz w:val="32"/>
          <w:szCs w:val="32"/>
          <w:lang w:eastAsia="zh-CN"/>
        </w:rPr>
      </w:pPr>
      <w:r>
        <w:rPr>
          <w:rFonts w:ascii="仿宋_GB2312" w:eastAsia="仿宋_GB2312" w:hAnsi="仿宋_GB2312" w:cs="仿宋_GB2312" w:hint="eastAsia"/>
          <w:sz w:val="32"/>
          <w:szCs w:val="32"/>
          <w:lang w:eastAsia="zh-CN"/>
        </w:rPr>
        <w:t>（二）风险控制及核查处置情况。吴中区市场监督管理局收到不合格报告后及时送达</w:t>
      </w:r>
      <w:r>
        <w:rPr>
          <w:rFonts w:ascii="仿宋_GB2312" w:eastAsia="仿宋_GB2312" w:hAnsi="仿宋_GB2312" w:cs="仿宋_GB2312" w:hint="eastAsia"/>
          <w:sz w:val="32"/>
          <w:szCs w:val="32"/>
          <w:lang w:eastAsia="zh-CN"/>
        </w:rPr>
        <w:t>吴中区临湖屹铭园水果店</w:t>
      </w:r>
      <w:r>
        <w:rPr>
          <w:rFonts w:ascii="仿宋_GB2312" w:eastAsia="仿宋_GB2312" w:hAnsi="仿宋_GB2312" w:cs="仿宋_GB2312" w:hint="eastAsia"/>
          <w:sz w:val="32"/>
          <w:szCs w:val="32"/>
          <w:lang w:eastAsia="zh-CN"/>
        </w:rPr>
        <w:t>。经查，</w:t>
      </w:r>
      <w:r>
        <w:rPr>
          <w:rFonts w:ascii="仿宋_GB2312" w:eastAsia="仿宋_GB2312" w:hAnsi="仿宋_GB2312" w:cs="仿宋_GB2312" w:hint="eastAsia"/>
          <w:sz w:val="32"/>
          <w:szCs w:val="32"/>
          <w:lang w:eastAsia="zh-CN"/>
        </w:rPr>
        <w:t xml:space="preserve"> 2025</w:t>
      </w:r>
      <w:r>
        <w:rPr>
          <w:rFonts w:ascii="仿宋_GB2312" w:eastAsia="仿宋_GB2312" w:hAnsi="仿宋_GB2312" w:cs="仿宋_GB2312" w:hint="eastAsia"/>
          <w:sz w:val="32"/>
          <w:szCs w:val="32"/>
          <w:lang w:eastAsia="zh-CN"/>
        </w:rPr>
        <w:t>年</w:t>
      </w:r>
      <w:r>
        <w:rPr>
          <w:rFonts w:ascii="仿宋_GB2312" w:eastAsia="仿宋_GB2312" w:hAnsi="仿宋_GB2312" w:cs="仿宋_GB2312" w:hint="eastAsia"/>
          <w:sz w:val="32"/>
          <w:szCs w:val="32"/>
          <w:lang w:eastAsia="zh-CN"/>
        </w:rPr>
        <w:t>5</w:t>
      </w:r>
      <w:r>
        <w:rPr>
          <w:rFonts w:ascii="仿宋_GB2312" w:eastAsia="仿宋_GB2312" w:hAnsi="仿宋_GB2312" w:cs="仿宋_GB2312" w:hint="eastAsia"/>
          <w:sz w:val="32"/>
          <w:szCs w:val="32"/>
          <w:lang w:eastAsia="zh-CN"/>
        </w:rPr>
        <w:t>月</w:t>
      </w:r>
      <w:r>
        <w:rPr>
          <w:rFonts w:ascii="仿宋_GB2312" w:eastAsia="仿宋_GB2312" w:hAnsi="仿宋_GB2312" w:cs="仿宋_GB2312" w:hint="eastAsia"/>
          <w:sz w:val="32"/>
          <w:szCs w:val="32"/>
          <w:lang w:eastAsia="zh-CN"/>
        </w:rPr>
        <w:t>19</w:t>
      </w:r>
      <w:r>
        <w:rPr>
          <w:rFonts w:ascii="仿宋_GB2312" w:eastAsia="仿宋_GB2312" w:hAnsi="仿宋_GB2312" w:cs="仿宋_GB2312" w:hint="eastAsia"/>
          <w:sz w:val="32"/>
          <w:szCs w:val="32"/>
          <w:lang w:eastAsia="zh-CN"/>
        </w:rPr>
        <w:t>日，当事人从吴江经济技术开发区袁庆水果批发部处购进了</w:t>
      </w:r>
      <w:r>
        <w:rPr>
          <w:rFonts w:ascii="仿宋_GB2312" w:eastAsia="仿宋_GB2312" w:hAnsi="仿宋_GB2312" w:cs="仿宋_GB2312" w:hint="eastAsia"/>
          <w:sz w:val="32"/>
          <w:szCs w:val="32"/>
          <w:lang w:eastAsia="zh-CN"/>
        </w:rPr>
        <w:t>2</w:t>
      </w:r>
      <w:r>
        <w:rPr>
          <w:rFonts w:ascii="仿宋_GB2312" w:eastAsia="仿宋_GB2312" w:hAnsi="仿宋_GB2312" w:cs="仿宋_GB2312" w:hint="eastAsia"/>
          <w:sz w:val="32"/>
          <w:szCs w:val="32"/>
          <w:lang w:eastAsia="zh-CN"/>
        </w:rPr>
        <w:t>箱约</w:t>
      </w:r>
      <w:r>
        <w:rPr>
          <w:rFonts w:ascii="仿宋_GB2312" w:eastAsia="仿宋_GB2312" w:hAnsi="仿宋_GB2312" w:cs="仿宋_GB2312" w:hint="eastAsia"/>
          <w:sz w:val="32"/>
          <w:szCs w:val="32"/>
          <w:lang w:eastAsia="zh-CN"/>
        </w:rPr>
        <w:t>40</w:t>
      </w:r>
      <w:r>
        <w:rPr>
          <w:rFonts w:ascii="仿宋_GB2312" w:eastAsia="仿宋_GB2312" w:hAnsi="仿宋_GB2312" w:cs="仿宋_GB2312" w:hint="eastAsia"/>
          <w:sz w:val="32"/>
          <w:szCs w:val="32"/>
          <w:lang w:eastAsia="zh-CN"/>
        </w:rPr>
        <w:t>斤芒果。我局执法人员对当事人经营场所进行了现场检查，在当事人经营场所内未发现上述涉案批次芒果。</w:t>
      </w:r>
      <w:r>
        <w:rPr>
          <w:rFonts w:ascii="仿宋_GB2312" w:eastAsia="仿宋_GB2312" w:hAnsi="Times New Roman" w:hint="eastAsia"/>
          <w:color w:val="000000"/>
          <w:sz w:val="32"/>
          <w:szCs w:val="32"/>
          <w:lang w:eastAsia="zh-CN"/>
        </w:rPr>
        <w:t>当事人采购上述</w:t>
      </w:r>
      <w:r>
        <w:rPr>
          <w:rFonts w:ascii="仿宋_GB2312" w:eastAsia="仿宋_GB2312" w:hAnsi="仿宋_GB2312" w:cs="仿宋_GB2312" w:hint="eastAsia"/>
          <w:sz w:val="32"/>
          <w:szCs w:val="32"/>
          <w:lang w:eastAsia="zh-CN"/>
        </w:rPr>
        <w:t>芒果</w:t>
      </w:r>
      <w:r>
        <w:rPr>
          <w:rFonts w:ascii="仿宋_GB2312" w:eastAsia="仿宋_GB2312" w:hAnsi="Times New Roman" w:hint="eastAsia"/>
          <w:color w:val="000000"/>
          <w:sz w:val="32"/>
          <w:szCs w:val="32"/>
          <w:lang w:eastAsia="zh-CN"/>
        </w:rPr>
        <w:t>时，履行了进货查验义务，能够如实说明进货来源</w:t>
      </w:r>
      <w:r>
        <w:rPr>
          <w:rFonts w:ascii="仿宋_GB2312" w:eastAsia="仿宋_GB2312" w:hAnsi="Times New Roman" w:hint="eastAsia"/>
          <w:color w:val="000000"/>
          <w:sz w:val="32"/>
          <w:szCs w:val="32"/>
          <w:lang w:eastAsia="zh-CN"/>
        </w:rPr>
        <w:t>。</w:t>
      </w:r>
      <w:r>
        <w:rPr>
          <w:rFonts w:ascii="仿宋_GB2312" w:eastAsia="仿宋_GB2312" w:hAnsi="Times New Roman" w:hint="eastAsia"/>
          <w:color w:val="000000"/>
          <w:sz w:val="32"/>
          <w:szCs w:val="32"/>
          <w:lang w:eastAsia="zh-CN"/>
        </w:rPr>
        <w:t>当事人在采购上述</w:t>
      </w:r>
      <w:r>
        <w:rPr>
          <w:rFonts w:ascii="仿宋_GB2312" w:eastAsia="仿宋_GB2312" w:hAnsi="仿宋_GB2312" w:cs="仿宋_GB2312" w:hint="eastAsia"/>
          <w:sz w:val="32"/>
          <w:szCs w:val="32"/>
          <w:lang w:eastAsia="zh-CN"/>
        </w:rPr>
        <w:t>芒果</w:t>
      </w:r>
      <w:r>
        <w:rPr>
          <w:rFonts w:ascii="仿宋_GB2312" w:eastAsia="仿宋_GB2312" w:hAnsi="Times New Roman" w:hint="eastAsia"/>
          <w:color w:val="000000"/>
          <w:sz w:val="32"/>
          <w:szCs w:val="32"/>
          <w:lang w:eastAsia="zh-CN"/>
        </w:rPr>
        <w:t>时并不知道上述</w:t>
      </w:r>
      <w:r>
        <w:rPr>
          <w:rFonts w:ascii="仿宋_GB2312" w:eastAsia="仿宋_GB2312" w:hAnsi="仿宋_GB2312" w:cs="仿宋_GB2312" w:hint="eastAsia"/>
          <w:sz w:val="32"/>
          <w:szCs w:val="32"/>
          <w:lang w:eastAsia="zh-CN"/>
        </w:rPr>
        <w:t>芒果</w:t>
      </w:r>
      <w:r>
        <w:rPr>
          <w:rFonts w:ascii="仿宋_GB2312" w:eastAsia="仿宋_GB2312" w:hAnsi="Times New Roman" w:hint="eastAsia"/>
          <w:color w:val="000000"/>
          <w:sz w:val="32"/>
          <w:szCs w:val="32"/>
          <w:lang w:eastAsia="zh-CN"/>
        </w:rPr>
        <w:t>不符合食品安全标准，符合《中华人民共和国食品安全法》第一百三十六条中不予处罚情形。</w:t>
      </w:r>
      <w:r>
        <w:rPr>
          <w:rFonts w:ascii="仿宋_GB2312" w:eastAsia="仿宋_GB2312" w:hint="eastAsia"/>
          <w:sz w:val="32"/>
          <w:szCs w:val="32"/>
          <w:lang w:eastAsia="zh-CN"/>
        </w:rPr>
        <w:t>我局决定对当事人不予行政处罚。</w:t>
      </w:r>
    </w:p>
    <w:p w:rsidR="006052AB" w:rsidRDefault="006052AB">
      <w:pPr>
        <w:pStyle w:val="TableParagraph"/>
        <w:spacing w:line="540" w:lineRule="exact"/>
        <w:rPr>
          <w:rFonts w:ascii="仿宋_GB2312" w:eastAsia="仿宋_GB2312"/>
          <w:sz w:val="32"/>
          <w:szCs w:val="32"/>
          <w:lang w:eastAsia="zh-CN"/>
        </w:rPr>
      </w:pPr>
    </w:p>
    <w:p w:rsidR="006052AB" w:rsidRDefault="00927CBD">
      <w:pPr>
        <w:spacing w:line="560" w:lineRule="exact"/>
        <w:jc w:val="left"/>
        <w:rPr>
          <w:rFonts w:ascii="仿宋" w:eastAsia="仿宋" w:hAnsi="仿宋" w:cs="仿宋"/>
          <w:sz w:val="28"/>
          <w:szCs w:val="28"/>
        </w:rPr>
      </w:pPr>
      <w:r>
        <w:rPr>
          <w:rFonts w:ascii="仿宋_GB2312" w:eastAsia="仿宋_GB2312" w:hAnsi="仿宋_GB2312" w:cs="仿宋_GB2312" w:hint="eastAsia"/>
          <w:sz w:val="32"/>
          <w:szCs w:val="32"/>
        </w:rPr>
        <w:t>34</w:t>
      </w:r>
      <w:r>
        <w:rPr>
          <w:rFonts w:ascii="仿宋_GB2312" w:eastAsia="仿宋_GB2312" w:hAnsi="仿宋_GB2312" w:cs="仿宋_GB2312" w:hint="eastAsia"/>
          <w:sz w:val="32"/>
          <w:szCs w:val="32"/>
        </w:rPr>
        <w:t>、</w:t>
      </w:r>
      <w:bookmarkStart w:id="13" w:name="OLE_LINK58"/>
      <w:bookmarkStart w:id="14" w:name="OLE_LINK59"/>
      <w:r>
        <w:rPr>
          <w:rFonts w:ascii="仿宋" w:eastAsia="仿宋" w:hAnsi="仿宋" w:cs="仿宋" w:hint="eastAsia"/>
          <w:sz w:val="28"/>
          <w:szCs w:val="28"/>
        </w:rPr>
        <w:t>碧螺春芽尖</w:t>
      </w:r>
      <w:r>
        <w:rPr>
          <w:rFonts w:ascii="仿宋" w:eastAsia="仿宋" w:hAnsi="仿宋" w:cs="仿宋" w:hint="eastAsia"/>
          <w:sz w:val="28"/>
          <w:szCs w:val="28"/>
        </w:rPr>
        <w:t>(</w:t>
      </w:r>
      <w:r>
        <w:rPr>
          <w:rFonts w:ascii="仿宋" w:eastAsia="仿宋" w:hAnsi="仿宋" w:cs="仿宋" w:hint="eastAsia"/>
          <w:sz w:val="28"/>
          <w:szCs w:val="28"/>
        </w:rPr>
        <w:t>绿茶</w:t>
      </w:r>
      <w:r>
        <w:rPr>
          <w:rFonts w:ascii="仿宋" w:eastAsia="仿宋" w:hAnsi="仿宋" w:cs="仿宋" w:hint="eastAsia"/>
          <w:sz w:val="28"/>
          <w:szCs w:val="28"/>
        </w:rPr>
        <w:t>)</w:t>
      </w:r>
      <w:bookmarkEnd w:id="13"/>
    </w:p>
    <w:bookmarkEnd w:id="14"/>
    <w:p w:rsidR="006052AB" w:rsidRDefault="00927CBD">
      <w:pPr>
        <w:spacing w:line="56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（一）抽检基本情况。苏州韵云阁农产品专业合作社</w:t>
      </w:r>
      <w:r>
        <w:rPr>
          <w:rFonts w:ascii="仿宋" w:eastAsia="仿宋" w:hAnsi="仿宋" w:cs="仿宋" w:hint="eastAsia"/>
          <w:sz w:val="28"/>
          <w:szCs w:val="28"/>
        </w:rPr>
        <w:t>生产</w:t>
      </w:r>
      <w:r>
        <w:rPr>
          <w:rFonts w:ascii="仿宋" w:eastAsia="仿宋" w:hAnsi="仿宋" w:cs="仿宋" w:hint="eastAsia"/>
          <w:sz w:val="28"/>
          <w:szCs w:val="28"/>
        </w:rPr>
        <w:t>的</w:t>
      </w:r>
      <w:r>
        <w:rPr>
          <w:rFonts w:ascii="仿宋" w:eastAsia="仿宋" w:hAnsi="仿宋" w:cs="仿宋" w:hint="eastAsia"/>
          <w:sz w:val="28"/>
          <w:szCs w:val="28"/>
        </w:rPr>
        <w:t xml:space="preserve"> </w:t>
      </w:r>
      <w:r>
        <w:rPr>
          <w:rFonts w:ascii="仿宋" w:eastAsia="仿宋" w:hAnsi="仿宋" w:cs="仿宋" w:hint="eastAsia"/>
          <w:sz w:val="28"/>
          <w:szCs w:val="28"/>
        </w:rPr>
        <w:t>碧螺春芽尖</w:t>
      </w:r>
      <w:r>
        <w:rPr>
          <w:rFonts w:ascii="仿宋" w:eastAsia="仿宋" w:hAnsi="仿宋" w:cs="仿宋" w:hint="eastAsia"/>
          <w:sz w:val="28"/>
          <w:szCs w:val="28"/>
        </w:rPr>
        <w:t>(</w:t>
      </w:r>
      <w:r>
        <w:rPr>
          <w:rFonts w:ascii="仿宋" w:eastAsia="仿宋" w:hAnsi="仿宋" w:cs="仿宋" w:hint="eastAsia"/>
          <w:sz w:val="28"/>
          <w:szCs w:val="28"/>
        </w:rPr>
        <w:t>绿茶</w:t>
      </w:r>
      <w:r>
        <w:rPr>
          <w:rFonts w:ascii="仿宋" w:eastAsia="仿宋" w:hAnsi="仿宋" w:cs="仿宋" w:hint="eastAsia"/>
          <w:sz w:val="28"/>
          <w:szCs w:val="28"/>
        </w:rPr>
        <w:t>)</w:t>
      </w:r>
      <w:r>
        <w:rPr>
          <w:rFonts w:ascii="仿宋" w:eastAsia="仿宋" w:hAnsi="仿宋" w:cs="仿宋" w:hint="eastAsia"/>
          <w:sz w:val="28"/>
          <w:szCs w:val="28"/>
        </w:rPr>
        <w:t>（</w:t>
      </w:r>
      <w:r>
        <w:rPr>
          <w:rFonts w:ascii="仿宋" w:eastAsia="仿宋" w:hAnsi="仿宋" w:cs="仿宋" w:hint="eastAsia"/>
          <w:sz w:val="28"/>
          <w:szCs w:val="28"/>
        </w:rPr>
        <w:t>生产日期为</w:t>
      </w:r>
      <w:r>
        <w:rPr>
          <w:rFonts w:ascii="仿宋" w:eastAsia="仿宋" w:hAnsi="仿宋" w:cs="仿宋" w:hint="eastAsia"/>
          <w:sz w:val="28"/>
          <w:szCs w:val="28"/>
        </w:rPr>
        <w:t>2025-03-20</w:t>
      </w:r>
      <w:r>
        <w:rPr>
          <w:rFonts w:ascii="仿宋" w:eastAsia="仿宋" w:hAnsi="仿宋" w:cs="仿宋" w:hint="eastAsia"/>
          <w:sz w:val="28"/>
          <w:szCs w:val="28"/>
        </w:rPr>
        <w:t>，抽样日期为</w:t>
      </w:r>
      <w:r>
        <w:rPr>
          <w:rFonts w:ascii="仿宋" w:eastAsia="仿宋" w:hAnsi="仿宋" w:cs="仿宋" w:hint="eastAsia"/>
          <w:sz w:val="28"/>
          <w:szCs w:val="28"/>
        </w:rPr>
        <w:t>2025</w:t>
      </w:r>
      <w:r>
        <w:rPr>
          <w:rFonts w:ascii="仿宋" w:eastAsia="仿宋" w:hAnsi="仿宋" w:cs="仿宋" w:hint="eastAsia"/>
          <w:sz w:val="28"/>
          <w:szCs w:val="28"/>
        </w:rPr>
        <w:t>年</w:t>
      </w:r>
      <w:r>
        <w:rPr>
          <w:rFonts w:ascii="仿宋" w:eastAsia="仿宋" w:hAnsi="仿宋" w:cs="仿宋" w:hint="eastAsia"/>
          <w:sz w:val="28"/>
          <w:szCs w:val="28"/>
        </w:rPr>
        <w:t>5</w:t>
      </w:r>
      <w:r>
        <w:rPr>
          <w:rFonts w:ascii="仿宋" w:eastAsia="仿宋" w:hAnsi="仿宋" w:cs="仿宋" w:hint="eastAsia"/>
          <w:sz w:val="28"/>
          <w:szCs w:val="28"/>
        </w:rPr>
        <w:t>月</w:t>
      </w:r>
      <w:r>
        <w:rPr>
          <w:rFonts w:ascii="仿宋" w:eastAsia="仿宋" w:hAnsi="仿宋" w:cs="仿宋" w:hint="eastAsia"/>
          <w:sz w:val="28"/>
          <w:szCs w:val="28"/>
        </w:rPr>
        <w:t>16</w:t>
      </w:r>
      <w:r>
        <w:rPr>
          <w:rFonts w:ascii="仿宋" w:eastAsia="仿宋" w:hAnsi="仿宋" w:cs="仿宋" w:hint="eastAsia"/>
          <w:sz w:val="28"/>
          <w:szCs w:val="28"/>
        </w:rPr>
        <w:t>日</w:t>
      </w:r>
      <w:r>
        <w:rPr>
          <w:rFonts w:ascii="仿宋" w:eastAsia="仿宋" w:hAnsi="仿宋" w:cs="仿宋" w:hint="eastAsia"/>
          <w:sz w:val="28"/>
          <w:szCs w:val="28"/>
        </w:rPr>
        <w:t>）</w:t>
      </w:r>
      <w:r>
        <w:rPr>
          <w:rFonts w:ascii="仿宋" w:eastAsia="仿宋" w:hAnsi="仿宋" w:cs="仿宋" w:hint="eastAsia"/>
          <w:sz w:val="28"/>
          <w:szCs w:val="28"/>
        </w:rPr>
        <w:t>，</w:t>
      </w:r>
      <w:r>
        <w:rPr>
          <w:rFonts w:ascii="仿宋" w:eastAsia="仿宋" w:hAnsi="仿宋" w:cs="仿宋" w:hint="eastAsia"/>
          <w:sz w:val="28"/>
          <w:szCs w:val="28"/>
        </w:rPr>
        <w:t>经抽样检测，</w:t>
      </w:r>
      <w:r>
        <w:rPr>
          <w:rFonts w:ascii="仿宋" w:eastAsia="仿宋" w:hAnsi="仿宋" w:cs="仿宋" w:hint="eastAsia"/>
          <w:sz w:val="28"/>
          <w:szCs w:val="28"/>
        </w:rPr>
        <w:t>克百威项目不符合食品安全国家标准。</w:t>
      </w:r>
    </w:p>
    <w:p w:rsidR="006052AB" w:rsidRDefault="00927CBD">
      <w:pPr>
        <w:widowControl/>
        <w:spacing w:line="56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（二）核查处置情况。</w:t>
      </w:r>
      <w:bookmarkStart w:id="15" w:name="OLE_LINK95"/>
      <w:r>
        <w:rPr>
          <w:rFonts w:ascii="仿宋" w:eastAsia="仿宋" w:hAnsi="仿宋" w:cs="仿宋" w:hint="eastAsia"/>
          <w:sz w:val="28"/>
          <w:szCs w:val="28"/>
        </w:rPr>
        <w:t>针对苏州韵云阁农产品专业合作社销售的碧螺春芽尖</w:t>
      </w:r>
      <w:r>
        <w:rPr>
          <w:rFonts w:ascii="仿宋" w:eastAsia="仿宋" w:hAnsi="仿宋" w:cs="仿宋" w:hint="eastAsia"/>
          <w:sz w:val="28"/>
          <w:szCs w:val="28"/>
        </w:rPr>
        <w:t>(</w:t>
      </w:r>
      <w:r>
        <w:rPr>
          <w:rFonts w:ascii="仿宋" w:eastAsia="仿宋" w:hAnsi="仿宋" w:cs="仿宋" w:hint="eastAsia"/>
          <w:sz w:val="28"/>
          <w:szCs w:val="28"/>
        </w:rPr>
        <w:t>绿茶</w:t>
      </w:r>
      <w:r>
        <w:rPr>
          <w:rFonts w:ascii="仿宋" w:eastAsia="仿宋" w:hAnsi="仿宋" w:cs="仿宋" w:hint="eastAsia"/>
          <w:sz w:val="28"/>
          <w:szCs w:val="28"/>
        </w:rPr>
        <w:t>)</w:t>
      </w:r>
      <w:r>
        <w:rPr>
          <w:rFonts w:ascii="仿宋" w:eastAsia="仿宋" w:hAnsi="仿宋" w:cs="仿宋" w:hint="eastAsia"/>
          <w:sz w:val="28"/>
          <w:szCs w:val="28"/>
        </w:rPr>
        <w:t>不符合食品安全国家标准的要求，吴中区市场监管局调查认为，造成该批次产品不合格原因为生产环节所致，当事人尽到了进货查验义务，不合格产品无法通过进货查验发现，依据相关法律规定，决定对当事（一）没收违法所得人民币</w:t>
      </w:r>
      <w:r>
        <w:rPr>
          <w:rFonts w:ascii="仿宋" w:eastAsia="仿宋" w:hAnsi="仿宋" w:cs="仿宋" w:hint="eastAsia"/>
          <w:sz w:val="28"/>
          <w:szCs w:val="28"/>
        </w:rPr>
        <w:t>1600</w:t>
      </w:r>
      <w:r>
        <w:rPr>
          <w:rFonts w:ascii="仿宋" w:eastAsia="仿宋" w:hAnsi="仿宋" w:cs="仿宋" w:hint="eastAsia"/>
          <w:sz w:val="28"/>
          <w:szCs w:val="28"/>
        </w:rPr>
        <w:t>元；（二）处罚款</w:t>
      </w:r>
      <w:r>
        <w:rPr>
          <w:rFonts w:ascii="仿宋" w:eastAsia="仿宋" w:hAnsi="仿宋" w:cs="仿宋" w:hint="eastAsia"/>
          <w:sz w:val="28"/>
          <w:szCs w:val="28"/>
        </w:rPr>
        <w:t>人民币</w:t>
      </w:r>
      <w:r>
        <w:rPr>
          <w:rFonts w:ascii="仿宋" w:eastAsia="仿宋" w:hAnsi="仿宋" w:cs="仿宋" w:hint="eastAsia"/>
          <w:sz w:val="28"/>
          <w:szCs w:val="28"/>
        </w:rPr>
        <w:t>4800</w:t>
      </w:r>
      <w:r>
        <w:rPr>
          <w:rFonts w:ascii="仿宋" w:eastAsia="仿宋" w:hAnsi="仿宋" w:cs="仿宋" w:hint="eastAsia"/>
          <w:sz w:val="28"/>
          <w:szCs w:val="28"/>
        </w:rPr>
        <w:t>元；罚没合计人民币</w:t>
      </w:r>
      <w:r>
        <w:rPr>
          <w:rFonts w:ascii="仿宋" w:eastAsia="仿宋" w:hAnsi="仿宋" w:cs="仿宋" w:hint="eastAsia"/>
          <w:sz w:val="28"/>
          <w:szCs w:val="28"/>
        </w:rPr>
        <w:t>6400</w:t>
      </w:r>
      <w:r>
        <w:rPr>
          <w:rFonts w:ascii="仿宋" w:eastAsia="仿宋" w:hAnsi="仿宋" w:cs="仿宋" w:hint="eastAsia"/>
          <w:sz w:val="28"/>
          <w:szCs w:val="28"/>
        </w:rPr>
        <w:t>元，上缴国库的行政处罚。</w:t>
      </w:r>
      <w:bookmarkEnd w:id="15"/>
    </w:p>
    <w:p w:rsidR="006052AB" w:rsidRDefault="006052AB">
      <w:pPr>
        <w:snapToGrid w:val="0"/>
        <w:spacing w:line="590" w:lineRule="exact"/>
        <w:ind w:firstLineChars="200" w:firstLine="560"/>
        <w:jc w:val="left"/>
        <w:rPr>
          <w:rFonts w:ascii="仿宋" w:eastAsia="仿宋" w:hAnsi="仿宋" w:cs="仿宋"/>
          <w:sz w:val="28"/>
          <w:szCs w:val="28"/>
        </w:rPr>
      </w:pPr>
    </w:p>
    <w:p w:rsidR="006052AB" w:rsidRDefault="00927CBD">
      <w:pPr>
        <w:pStyle w:val="TableParagraph"/>
        <w:spacing w:line="540" w:lineRule="exact"/>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35</w:t>
      </w:r>
      <w:r>
        <w:rPr>
          <w:rFonts w:ascii="仿宋_GB2312" w:eastAsia="仿宋_GB2312" w:hAnsi="仿宋_GB2312" w:cs="仿宋_GB2312" w:hint="eastAsia"/>
          <w:sz w:val="32"/>
          <w:szCs w:val="32"/>
          <w:lang w:eastAsia="zh-CN"/>
        </w:rPr>
        <w:t>、马铃薯</w:t>
      </w:r>
    </w:p>
    <w:p w:rsidR="006052AB" w:rsidRDefault="00927CBD">
      <w:pPr>
        <w:pStyle w:val="TableParagraph"/>
        <w:spacing w:line="540" w:lineRule="exact"/>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（一）抽检基本信息。吴中区郭巷香米飘飘餐饮店销售的张志强蔬菜经营部供货的马铃薯（购进日期：</w:t>
      </w:r>
      <w:r>
        <w:rPr>
          <w:rFonts w:ascii="仿宋_GB2312" w:eastAsia="仿宋_GB2312" w:hAnsi="仿宋_GB2312" w:cs="仿宋_GB2312" w:hint="eastAsia"/>
          <w:sz w:val="32"/>
          <w:szCs w:val="32"/>
          <w:lang w:eastAsia="zh-CN"/>
        </w:rPr>
        <w:t>2025</w:t>
      </w:r>
      <w:r>
        <w:rPr>
          <w:rFonts w:ascii="仿宋_GB2312" w:eastAsia="仿宋_GB2312" w:hAnsi="仿宋_GB2312" w:cs="仿宋_GB2312" w:hint="eastAsia"/>
          <w:sz w:val="32"/>
          <w:szCs w:val="32"/>
          <w:lang w:eastAsia="zh-CN"/>
        </w:rPr>
        <w:t>年</w:t>
      </w:r>
      <w:r>
        <w:rPr>
          <w:rFonts w:ascii="仿宋_GB2312" w:eastAsia="仿宋_GB2312" w:hAnsi="仿宋_GB2312" w:cs="仿宋_GB2312" w:hint="eastAsia"/>
          <w:sz w:val="32"/>
          <w:szCs w:val="32"/>
          <w:lang w:eastAsia="zh-CN"/>
        </w:rPr>
        <w:t>5</w:t>
      </w:r>
      <w:r>
        <w:rPr>
          <w:rFonts w:ascii="仿宋_GB2312" w:eastAsia="仿宋_GB2312" w:hAnsi="仿宋_GB2312" w:cs="仿宋_GB2312" w:hint="eastAsia"/>
          <w:sz w:val="32"/>
          <w:szCs w:val="32"/>
          <w:lang w:eastAsia="zh-CN"/>
        </w:rPr>
        <w:t>月</w:t>
      </w:r>
      <w:r>
        <w:rPr>
          <w:rFonts w:ascii="仿宋_GB2312" w:eastAsia="仿宋_GB2312" w:hAnsi="仿宋_GB2312" w:cs="仿宋_GB2312" w:hint="eastAsia"/>
          <w:sz w:val="32"/>
          <w:szCs w:val="32"/>
          <w:lang w:eastAsia="zh-CN"/>
        </w:rPr>
        <w:t>24</w:t>
      </w:r>
      <w:r>
        <w:rPr>
          <w:rFonts w:ascii="仿宋_GB2312" w:eastAsia="仿宋_GB2312" w:hAnsi="仿宋_GB2312" w:cs="仿宋_GB2312" w:hint="eastAsia"/>
          <w:sz w:val="32"/>
          <w:szCs w:val="32"/>
          <w:lang w:eastAsia="zh-CN"/>
        </w:rPr>
        <w:t>日），毒死蜱项目不符合食品安全国家标准规定。</w:t>
      </w:r>
    </w:p>
    <w:p w:rsidR="006052AB" w:rsidRDefault="00927CBD">
      <w:pPr>
        <w:pStyle w:val="TableParagraph"/>
        <w:spacing w:line="540" w:lineRule="exact"/>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（二）风险控制及核查处置情况。吴中区市场监督管理局收到不合格报告后及时送达吴中区郭巷香米飘飘餐饮店，并对该餐饮店实施现场检查。经查，该餐饮店共购进该批次不合格产品</w:t>
      </w:r>
      <w:r>
        <w:rPr>
          <w:rFonts w:ascii="仿宋_GB2312" w:eastAsia="仿宋_GB2312" w:hAnsi="仿宋_GB2312" w:cs="仿宋_GB2312" w:hint="eastAsia"/>
          <w:sz w:val="32"/>
          <w:szCs w:val="32"/>
          <w:lang w:eastAsia="zh-CN"/>
        </w:rPr>
        <w:t>5KG</w:t>
      </w:r>
      <w:r>
        <w:rPr>
          <w:rFonts w:ascii="仿宋_GB2312" w:eastAsia="仿宋_GB2312" w:hAnsi="仿宋_GB2312" w:cs="仿宋_GB2312" w:hint="eastAsia"/>
          <w:sz w:val="32"/>
          <w:szCs w:val="32"/>
          <w:lang w:eastAsia="zh-CN"/>
        </w:rPr>
        <w:t>，抽样数量</w:t>
      </w:r>
      <w:r>
        <w:rPr>
          <w:rFonts w:ascii="仿宋_GB2312" w:eastAsia="仿宋_GB2312" w:hAnsi="仿宋_GB2312" w:cs="仿宋_GB2312" w:hint="eastAsia"/>
          <w:sz w:val="32"/>
          <w:szCs w:val="32"/>
          <w:lang w:eastAsia="zh-CN"/>
        </w:rPr>
        <w:t>3.6KG</w:t>
      </w:r>
      <w:r>
        <w:rPr>
          <w:rFonts w:ascii="仿宋_GB2312" w:eastAsia="仿宋_GB2312" w:hAnsi="仿宋_GB2312" w:cs="仿宋_GB2312" w:hint="eastAsia"/>
          <w:sz w:val="32"/>
          <w:szCs w:val="32"/>
          <w:lang w:eastAsia="zh-CN"/>
        </w:rPr>
        <w:t>，剩余均销售完，货值金额</w:t>
      </w:r>
      <w:r>
        <w:rPr>
          <w:rFonts w:ascii="仿宋_GB2312" w:eastAsia="仿宋_GB2312" w:hAnsi="仿宋_GB2312" w:cs="仿宋_GB2312" w:hint="eastAsia"/>
          <w:sz w:val="32"/>
          <w:szCs w:val="32"/>
          <w:lang w:eastAsia="zh-CN"/>
        </w:rPr>
        <w:t>12</w:t>
      </w:r>
      <w:r>
        <w:rPr>
          <w:rFonts w:ascii="仿宋_GB2312" w:eastAsia="仿宋_GB2312" w:hAnsi="仿宋_GB2312" w:cs="仿宋_GB2312" w:hint="eastAsia"/>
          <w:sz w:val="32"/>
          <w:szCs w:val="32"/>
          <w:lang w:eastAsia="zh-CN"/>
        </w:rPr>
        <w:t>元，因产品均制作为菜品销售完，故未能实际召回。当事人反映涉案</w:t>
      </w:r>
      <w:r>
        <w:rPr>
          <w:rFonts w:ascii="仿宋_GB2312" w:eastAsia="仿宋_GB2312" w:hAnsi="仿宋_GB2312" w:cs="仿宋_GB2312" w:hint="eastAsia"/>
          <w:sz w:val="32"/>
          <w:szCs w:val="32"/>
          <w:lang w:eastAsia="zh-CN"/>
        </w:rPr>
        <w:t>马铃薯到货状态良好，不合格原因为种植运输环节出错。案发后当事人能够积极配合本局调查，积极整改，且并未造成食品安全事故或其他危害后果，履行查验义务，进货来源清晰、索证索票齐全，涉案马铃薯为毒死蜱超标，当事人无法自行判断该项目合格与否，不存在主观过错。依据《中华人民共和国食品安全法》第一百三十六条规定，我局决定对当事人免予行政处罚。</w:t>
      </w:r>
    </w:p>
    <w:p w:rsidR="006052AB" w:rsidRDefault="006052AB">
      <w:pPr>
        <w:pStyle w:val="TableParagraph"/>
        <w:spacing w:line="540" w:lineRule="exact"/>
        <w:rPr>
          <w:rFonts w:ascii="仿宋_GB2312" w:eastAsia="仿宋_GB2312" w:hAnsi="仿宋_GB2312" w:cs="仿宋_GB2312"/>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36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鳊鱼</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仿宋_GB2312" w:cs="仿宋_GB2312" w:hint="eastAsia"/>
          <w:sz w:val="32"/>
          <w:szCs w:val="32"/>
        </w:rPr>
        <w:t>（一）抽检基本信息。</w:t>
      </w:r>
      <w:r>
        <w:rPr>
          <w:rFonts w:ascii="仿宋_GB2312" w:eastAsia="仿宋_GB2312" w:hAnsi="Times New Roman" w:hint="eastAsia"/>
          <w:bCs/>
          <w:sz w:val="32"/>
          <w:szCs w:val="32"/>
        </w:rPr>
        <w:t>苏州市吴中区甪直孙小男水产摊鳊鱼经抽样检验，恩诺沙星项目不符合食品安全国家标准。</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Times New Roman" w:hint="eastAsia"/>
          <w:bCs/>
          <w:sz w:val="32"/>
          <w:szCs w:val="32"/>
        </w:rPr>
        <w:t>（二）风险控制及核查处置情况。吴中区市场监督管理局收到不合格报告后及时送达苏州市吴中区甪直孙小男水产摊，并对该单位实施现场检查。</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5</w:t>
      </w:r>
      <w:r>
        <w:rPr>
          <w:rFonts w:ascii="仿宋_GB2312" w:eastAsia="仿宋_GB2312" w:hAnsi="Times New Roman" w:hint="eastAsia"/>
          <w:bCs/>
          <w:sz w:val="32"/>
          <w:szCs w:val="32"/>
        </w:rPr>
        <w:t>月</w:t>
      </w:r>
      <w:r>
        <w:rPr>
          <w:rFonts w:ascii="仿宋_GB2312" w:eastAsia="仿宋_GB2312" w:hAnsi="Times New Roman" w:hint="eastAsia"/>
          <w:bCs/>
          <w:sz w:val="32"/>
          <w:szCs w:val="32"/>
        </w:rPr>
        <w:t>28</w:t>
      </w:r>
      <w:r>
        <w:rPr>
          <w:rFonts w:ascii="仿宋_GB2312" w:eastAsia="仿宋_GB2312" w:hAnsi="Times New Roman" w:hint="eastAsia"/>
          <w:bCs/>
          <w:sz w:val="32"/>
          <w:szCs w:val="32"/>
        </w:rPr>
        <w:t>日，当事人从吴中区南环桥市场李春花水产品经营部购进涉案鳊鱼</w:t>
      </w:r>
      <w:r>
        <w:rPr>
          <w:rFonts w:ascii="仿宋_GB2312" w:eastAsia="仿宋_GB2312" w:hAnsi="Times New Roman" w:hint="eastAsia"/>
          <w:bCs/>
          <w:sz w:val="32"/>
          <w:szCs w:val="32"/>
        </w:rPr>
        <w:lastRenderedPageBreak/>
        <w:t>10.9</w:t>
      </w:r>
      <w:r>
        <w:rPr>
          <w:rFonts w:ascii="仿宋_GB2312" w:eastAsia="仿宋_GB2312" w:hAnsi="Times New Roman" w:hint="eastAsia"/>
          <w:bCs/>
          <w:sz w:val="32"/>
          <w:szCs w:val="32"/>
        </w:rPr>
        <w:t>公斤。当事人履行了进货查验义务。截至</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5</w:t>
      </w:r>
      <w:r>
        <w:rPr>
          <w:rFonts w:ascii="仿宋_GB2312" w:eastAsia="仿宋_GB2312" w:hAnsi="Times New Roman" w:hint="eastAsia"/>
          <w:bCs/>
          <w:sz w:val="32"/>
          <w:szCs w:val="32"/>
        </w:rPr>
        <w:t>月</w:t>
      </w:r>
      <w:r>
        <w:rPr>
          <w:rFonts w:ascii="仿宋_GB2312" w:eastAsia="仿宋_GB2312" w:hAnsi="Times New Roman" w:hint="eastAsia"/>
          <w:bCs/>
          <w:sz w:val="32"/>
          <w:szCs w:val="32"/>
        </w:rPr>
        <w:t>28</w:t>
      </w:r>
      <w:r>
        <w:rPr>
          <w:rFonts w:ascii="仿宋_GB2312" w:eastAsia="仿宋_GB2312" w:hAnsi="Times New Roman" w:hint="eastAsia"/>
          <w:bCs/>
          <w:sz w:val="32"/>
          <w:szCs w:val="32"/>
        </w:rPr>
        <w:t>日当事人收到检验报告时已经售罄，无库存。上述鳊鱼合计货值金额为</w:t>
      </w:r>
      <w:r>
        <w:rPr>
          <w:rFonts w:ascii="仿宋_GB2312" w:eastAsia="仿宋_GB2312" w:hAnsi="Times New Roman" w:hint="eastAsia"/>
          <w:bCs/>
          <w:sz w:val="32"/>
          <w:szCs w:val="32"/>
        </w:rPr>
        <w:t>283.4</w:t>
      </w:r>
      <w:r>
        <w:rPr>
          <w:rFonts w:ascii="仿宋_GB2312" w:eastAsia="仿宋_GB2312" w:hAnsi="Times New Roman" w:hint="eastAsia"/>
          <w:bCs/>
          <w:sz w:val="32"/>
          <w:szCs w:val="32"/>
        </w:rPr>
        <w:t>元。当事人履行了索证索票及进货查验义务，能确定涉案食品来源，有充分证据证明其不知道所采购的鳊鱼不符合食品安全标准。根据《中华人民共和国食品安全法》第一百二十四条第一款第一项之</w:t>
      </w:r>
      <w:r>
        <w:rPr>
          <w:rFonts w:ascii="仿宋_GB2312" w:eastAsia="仿宋_GB2312" w:hAnsi="Times New Roman" w:hint="eastAsia"/>
          <w:bCs/>
          <w:sz w:val="32"/>
          <w:szCs w:val="32"/>
        </w:rPr>
        <w:t>规定以及第一百三十六条之规定，决定对当事人免于处罚。</w:t>
      </w:r>
    </w:p>
    <w:p w:rsidR="006052AB" w:rsidRDefault="006052AB">
      <w:pPr>
        <w:spacing w:line="560" w:lineRule="exact"/>
        <w:rPr>
          <w:rFonts w:ascii="仿宋_GB2312" w:eastAsia="仿宋_GB2312" w:hAnsi="Times New Roman"/>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37</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鳊鱼</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仿宋_GB2312" w:cs="仿宋_GB2312" w:hint="eastAsia"/>
          <w:sz w:val="32"/>
          <w:szCs w:val="32"/>
        </w:rPr>
        <w:t>（一）抽检基本信息。</w:t>
      </w:r>
      <w:r>
        <w:rPr>
          <w:rFonts w:ascii="仿宋_GB2312" w:eastAsia="仿宋_GB2312" w:hAnsi="Times New Roman" w:hint="eastAsia"/>
          <w:bCs/>
          <w:sz w:val="32"/>
          <w:szCs w:val="32"/>
        </w:rPr>
        <w:t>吴中区南环桥市场宋澄水产批发部在售鳊鱼（</w:t>
      </w:r>
      <w:r>
        <w:rPr>
          <w:rFonts w:ascii="仿宋_GB2312" w:eastAsia="仿宋_GB2312" w:hAnsi="Times New Roman" w:hint="eastAsia"/>
          <w:bCs/>
          <w:sz w:val="32"/>
          <w:szCs w:val="32"/>
        </w:rPr>
        <w:t>5</w:t>
      </w:r>
      <w:r>
        <w:rPr>
          <w:rFonts w:ascii="仿宋_GB2312" w:eastAsia="仿宋_GB2312" w:hAnsi="Times New Roman" w:hint="eastAsia"/>
          <w:bCs/>
          <w:sz w:val="32"/>
          <w:szCs w:val="32"/>
        </w:rPr>
        <w:t>月</w:t>
      </w:r>
      <w:r>
        <w:rPr>
          <w:rFonts w:ascii="仿宋_GB2312" w:eastAsia="仿宋_GB2312" w:hAnsi="Times New Roman" w:hint="eastAsia"/>
          <w:bCs/>
          <w:sz w:val="32"/>
          <w:szCs w:val="32"/>
        </w:rPr>
        <w:t>29</w:t>
      </w:r>
      <w:r>
        <w:rPr>
          <w:rFonts w:ascii="仿宋_GB2312" w:eastAsia="仿宋_GB2312" w:hAnsi="Times New Roman" w:hint="eastAsia"/>
          <w:bCs/>
          <w:sz w:val="32"/>
          <w:szCs w:val="32"/>
        </w:rPr>
        <w:t>日购入）经抽样检测，该样品鳊鱼恩诺沙星项目不符合食品安全国家标准。</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Times New Roman" w:hint="eastAsia"/>
          <w:bCs/>
          <w:sz w:val="32"/>
          <w:szCs w:val="32"/>
        </w:rPr>
        <w:t>（二）风险控制及核查处置情况。吴中区市场监督管理局收到不合格报告（</w:t>
      </w:r>
      <w:r>
        <w:rPr>
          <w:rFonts w:ascii="仿宋_GB2312" w:eastAsia="仿宋_GB2312" w:hAnsi="Times New Roman" w:hint="eastAsia"/>
          <w:bCs/>
          <w:sz w:val="32"/>
          <w:szCs w:val="32"/>
        </w:rPr>
        <w:t>NO</w:t>
      </w:r>
      <w:r>
        <w:rPr>
          <w:rFonts w:ascii="仿宋_GB2312" w:eastAsia="仿宋_GB2312" w:hAnsi="Times New Roman" w:hint="eastAsia"/>
          <w:bCs/>
          <w:sz w:val="32"/>
          <w:szCs w:val="32"/>
        </w:rPr>
        <w:t>：</w:t>
      </w:r>
      <w:r>
        <w:rPr>
          <w:rFonts w:ascii="仿宋_GB2312" w:eastAsia="仿宋_GB2312" w:hAnsi="Times New Roman" w:hint="eastAsia"/>
          <w:bCs/>
          <w:sz w:val="32"/>
          <w:szCs w:val="32"/>
        </w:rPr>
        <w:t>A2250382371101004C</w:t>
      </w:r>
      <w:r>
        <w:rPr>
          <w:rFonts w:ascii="仿宋_GB2312" w:eastAsia="仿宋_GB2312" w:hAnsi="Times New Roman" w:hint="eastAsia"/>
          <w:bCs/>
          <w:sz w:val="32"/>
          <w:szCs w:val="32"/>
        </w:rPr>
        <w:t>）后及时送达吴中区南环桥市场宋澄水产批发部，并对该单位实施现场检查。经查，当事人于</w:t>
      </w:r>
      <w:r>
        <w:rPr>
          <w:rFonts w:ascii="仿宋_GB2312" w:eastAsia="仿宋_GB2312" w:hAnsi="Times New Roman" w:hint="eastAsia"/>
          <w:bCs/>
          <w:sz w:val="32"/>
          <w:szCs w:val="32"/>
        </w:rPr>
        <w:t>5</w:t>
      </w:r>
      <w:r>
        <w:rPr>
          <w:rFonts w:ascii="仿宋_GB2312" w:eastAsia="仿宋_GB2312" w:hAnsi="Times New Roman" w:hint="eastAsia"/>
          <w:bCs/>
          <w:sz w:val="32"/>
          <w:szCs w:val="32"/>
        </w:rPr>
        <w:t>月</w:t>
      </w:r>
      <w:r>
        <w:rPr>
          <w:rFonts w:ascii="仿宋_GB2312" w:eastAsia="仿宋_GB2312" w:hAnsi="Times New Roman" w:hint="eastAsia"/>
          <w:bCs/>
          <w:sz w:val="32"/>
          <w:szCs w:val="32"/>
        </w:rPr>
        <w:t>29</w:t>
      </w:r>
      <w:r>
        <w:rPr>
          <w:rFonts w:ascii="仿宋_GB2312" w:eastAsia="仿宋_GB2312" w:hAnsi="Times New Roman" w:hint="eastAsia"/>
          <w:bCs/>
          <w:sz w:val="32"/>
          <w:szCs w:val="32"/>
        </w:rPr>
        <w:t>日是从宜兴市犇鑫农业合作社进货，共进货</w:t>
      </w:r>
      <w:r>
        <w:rPr>
          <w:rFonts w:ascii="仿宋_GB2312" w:eastAsia="仿宋_GB2312" w:hAnsi="Times New Roman" w:hint="eastAsia"/>
          <w:bCs/>
          <w:sz w:val="32"/>
          <w:szCs w:val="32"/>
        </w:rPr>
        <w:t>150</w:t>
      </w:r>
      <w:r>
        <w:rPr>
          <w:rFonts w:ascii="仿宋_GB2312" w:eastAsia="仿宋_GB2312" w:hAnsi="Times New Roman" w:hint="eastAsia"/>
          <w:bCs/>
          <w:sz w:val="32"/>
          <w:szCs w:val="32"/>
        </w:rPr>
        <w:t>公斤。</w:t>
      </w:r>
      <w:r>
        <w:rPr>
          <w:rFonts w:ascii="仿宋_GB2312" w:eastAsia="仿宋_GB2312" w:hAnsi="Times New Roman" w:hint="eastAsia"/>
          <w:bCs/>
          <w:sz w:val="32"/>
          <w:szCs w:val="32"/>
        </w:rPr>
        <w:t>5</w:t>
      </w:r>
      <w:r>
        <w:rPr>
          <w:rFonts w:ascii="仿宋_GB2312" w:eastAsia="仿宋_GB2312" w:hAnsi="Times New Roman" w:hint="eastAsia"/>
          <w:bCs/>
          <w:sz w:val="32"/>
          <w:szCs w:val="32"/>
        </w:rPr>
        <w:t>月</w:t>
      </w:r>
      <w:r>
        <w:rPr>
          <w:rFonts w:ascii="仿宋_GB2312" w:eastAsia="仿宋_GB2312" w:hAnsi="Times New Roman" w:hint="eastAsia"/>
          <w:bCs/>
          <w:sz w:val="32"/>
          <w:szCs w:val="32"/>
        </w:rPr>
        <w:t>30</w:t>
      </w:r>
      <w:r>
        <w:rPr>
          <w:rFonts w:ascii="仿宋_GB2312" w:eastAsia="仿宋_GB2312" w:hAnsi="Times New Roman" w:hint="eastAsia"/>
          <w:bCs/>
          <w:sz w:val="32"/>
          <w:szCs w:val="32"/>
        </w:rPr>
        <w:t>日，该批次鳊鱼全部销售结束，共收销售货款</w:t>
      </w:r>
      <w:r>
        <w:rPr>
          <w:rFonts w:ascii="仿宋_GB2312" w:eastAsia="仿宋_GB2312" w:hAnsi="Times New Roman" w:hint="eastAsia"/>
          <w:bCs/>
          <w:sz w:val="32"/>
          <w:szCs w:val="32"/>
        </w:rPr>
        <w:t>3150</w:t>
      </w:r>
      <w:r>
        <w:rPr>
          <w:rFonts w:ascii="仿宋_GB2312" w:eastAsia="仿宋_GB2312" w:hAnsi="Times New Roman" w:hint="eastAsia"/>
          <w:bCs/>
          <w:sz w:val="32"/>
          <w:szCs w:val="32"/>
        </w:rPr>
        <w:t>元。当事人向我局提供了涉案产品的承诺达标合格证、双方交易票据等索证索票的资料。。依据《中华人民共和国食品安全法》第一百三十六条之规定，决定对当事人免予处罚。</w:t>
      </w:r>
    </w:p>
    <w:p w:rsidR="006052AB" w:rsidRDefault="006052AB">
      <w:pPr>
        <w:spacing w:line="560" w:lineRule="exact"/>
        <w:ind w:firstLineChars="200" w:firstLine="640"/>
        <w:rPr>
          <w:rFonts w:ascii="仿宋_GB2312" w:eastAsia="仿宋_GB2312" w:hAnsi="Times New Roman"/>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38</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鲫鱼</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仿宋_GB2312" w:cs="仿宋_GB2312" w:hint="eastAsia"/>
          <w:sz w:val="32"/>
          <w:szCs w:val="32"/>
        </w:rPr>
        <w:t>（一）抽检基本信息。</w:t>
      </w:r>
      <w:r>
        <w:rPr>
          <w:rFonts w:ascii="仿宋_GB2312" w:eastAsia="仿宋_GB2312" w:hAnsi="Times New Roman" w:hint="eastAsia"/>
          <w:bCs/>
          <w:sz w:val="32"/>
          <w:szCs w:val="32"/>
        </w:rPr>
        <w:t>吴中区南环桥市场</w:t>
      </w:r>
      <w:r>
        <w:rPr>
          <w:rFonts w:ascii="仿宋_GB2312" w:eastAsia="仿宋_GB2312" w:hAnsi="Times New Roman" w:hint="eastAsia"/>
          <w:bCs/>
          <w:sz w:val="32"/>
          <w:szCs w:val="32"/>
        </w:rPr>
        <w:t>张志波水产批</w:t>
      </w:r>
      <w:r>
        <w:rPr>
          <w:rFonts w:ascii="仿宋_GB2312" w:eastAsia="仿宋_GB2312" w:hAnsi="Times New Roman" w:hint="eastAsia"/>
          <w:bCs/>
          <w:sz w:val="32"/>
          <w:szCs w:val="32"/>
        </w:rPr>
        <w:lastRenderedPageBreak/>
        <w:t>发部批发部在售鲫鱼经抽样检测，恩诺沙星项目不符合食品安全国家标准。</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Times New Roman" w:hint="eastAsia"/>
          <w:bCs/>
          <w:sz w:val="32"/>
          <w:szCs w:val="32"/>
        </w:rPr>
        <w:t>（二）风险控制及核查处置情况。吴中区市场监督管理局收到不合格报告（</w:t>
      </w:r>
      <w:r>
        <w:rPr>
          <w:rFonts w:ascii="仿宋_GB2312" w:eastAsia="仿宋_GB2312" w:hAnsi="Times New Roman" w:hint="eastAsia"/>
          <w:bCs/>
          <w:sz w:val="32"/>
          <w:szCs w:val="32"/>
        </w:rPr>
        <w:t>NO:A2250382371101009C</w:t>
      </w:r>
      <w:r>
        <w:rPr>
          <w:rFonts w:ascii="仿宋_GB2312" w:eastAsia="仿宋_GB2312" w:hAnsi="Times New Roman" w:hint="eastAsia"/>
          <w:bCs/>
          <w:sz w:val="32"/>
          <w:szCs w:val="32"/>
        </w:rPr>
        <w:t>）后及时送达吴中区南环桥市场张志波水产批发部，并对该单位实施现场检查。经查，当事人未尽到进货查验义务。当事人收到我局的情况反馈后，立即开始了召回工作，但因涉案批次产品已均全部售完，且销售给了不特定消费者，故未能召回。</w:t>
      </w:r>
      <w:r>
        <w:rPr>
          <w:rFonts w:ascii="仿宋_GB2312" w:eastAsia="仿宋_GB2312" w:hint="eastAsia"/>
          <w:color w:val="000000"/>
          <w:sz w:val="32"/>
          <w:szCs w:val="32"/>
        </w:rPr>
        <w:t>依据《食用农产品市场销售质量安全监督管理办法》第三十九条第一款第一项</w:t>
      </w:r>
      <w:r>
        <w:rPr>
          <w:rFonts w:ascii="仿宋_GB2312" w:eastAsia="仿宋_GB2312" w:hint="eastAsia"/>
          <w:color w:val="000000"/>
          <w:sz w:val="32"/>
          <w:szCs w:val="32"/>
        </w:rPr>
        <w:t>、</w:t>
      </w:r>
      <w:r>
        <w:rPr>
          <w:rFonts w:ascii="仿宋_GB2312" w:eastAsia="仿宋_GB2312" w:hint="eastAsia"/>
          <w:color w:val="000000"/>
          <w:sz w:val="32"/>
          <w:szCs w:val="32"/>
        </w:rPr>
        <w:t>第四十二条</w:t>
      </w:r>
      <w:r>
        <w:rPr>
          <w:rFonts w:ascii="仿宋_GB2312" w:eastAsia="仿宋_GB2312" w:hint="eastAsia"/>
          <w:color w:val="000000"/>
          <w:sz w:val="32"/>
          <w:szCs w:val="32"/>
        </w:rPr>
        <w:t>、</w:t>
      </w:r>
      <w:r>
        <w:rPr>
          <w:rFonts w:ascii="仿宋_GB2312" w:eastAsia="仿宋_GB2312" w:hint="eastAsia"/>
          <w:color w:val="000000"/>
          <w:sz w:val="32"/>
          <w:szCs w:val="32"/>
        </w:rPr>
        <w:t>《中华人民共和国食品安全法</w:t>
      </w:r>
      <w:r>
        <w:rPr>
          <w:rFonts w:ascii="仿宋_GB2312" w:eastAsia="仿宋_GB2312" w:hint="eastAsia"/>
          <w:color w:val="000000"/>
          <w:sz w:val="32"/>
          <w:szCs w:val="32"/>
        </w:rPr>
        <w:t>》第一百二十四条第一款第一项</w:t>
      </w:r>
      <w:r>
        <w:rPr>
          <w:rFonts w:ascii="仿宋_GB2312" w:eastAsia="仿宋_GB2312" w:hint="eastAsia"/>
          <w:color w:val="000000"/>
          <w:sz w:val="32"/>
          <w:szCs w:val="32"/>
        </w:rPr>
        <w:t>、</w:t>
      </w:r>
      <w:r>
        <w:rPr>
          <w:rFonts w:ascii="仿宋_GB2312" w:eastAsia="仿宋_GB2312" w:hint="eastAsia"/>
          <w:color w:val="000000"/>
          <w:sz w:val="32"/>
          <w:szCs w:val="32"/>
        </w:rPr>
        <w:t>第一百二十六条第一款第三项</w:t>
      </w:r>
      <w:r>
        <w:rPr>
          <w:rFonts w:ascii="仿宋_GB2312" w:eastAsia="仿宋_GB2312" w:hint="eastAsia"/>
          <w:color w:val="000000"/>
          <w:sz w:val="32"/>
          <w:szCs w:val="32"/>
        </w:rPr>
        <w:t>、</w:t>
      </w:r>
      <w:r>
        <w:rPr>
          <w:rFonts w:ascii="仿宋_GB2312" w:eastAsia="仿宋_GB2312" w:hint="eastAsia"/>
          <w:color w:val="000000"/>
          <w:sz w:val="32"/>
          <w:szCs w:val="32"/>
        </w:rPr>
        <w:t>《中华人民共和国行政处罚法》第三十二条</w:t>
      </w:r>
      <w:r>
        <w:rPr>
          <w:rFonts w:ascii="仿宋_GB2312" w:eastAsia="仿宋_GB2312" w:hAnsi="仿宋_GB2312" w:cs="仿宋_GB2312" w:hint="eastAsia"/>
          <w:sz w:val="32"/>
          <w:szCs w:val="32"/>
        </w:rPr>
        <w:t>规定</w:t>
      </w:r>
      <w:r>
        <w:rPr>
          <w:rFonts w:ascii="仿宋_GB2312" w:eastAsia="仿宋_GB2312" w:hAnsi="Times New Roman" w:hint="eastAsia"/>
          <w:bCs/>
          <w:sz w:val="32"/>
          <w:szCs w:val="32"/>
        </w:rPr>
        <w:t>，我局决定作如下行政处罚：</w:t>
      </w:r>
      <w:r>
        <w:rPr>
          <w:rFonts w:ascii="仿宋_GB2312" w:eastAsia="仿宋_GB2312" w:hAnsi="Times New Roman" w:hint="eastAsia"/>
          <w:bCs/>
          <w:sz w:val="32"/>
          <w:szCs w:val="32"/>
        </w:rPr>
        <w:t>1</w:t>
      </w:r>
      <w:r>
        <w:rPr>
          <w:rFonts w:ascii="仿宋_GB2312" w:eastAsia="仿宋_GB2312" w:hAnsi="Times New Roman" w:hint="eastAsia"/>
          <w:bCs/>
          <w:sz w:val="32"/>
          <w:szCs w:val="32"/>
        </w:rPr>
        <w:t>、没收违法所得</w:t>
      </w:r>
      <w:r>
        <w:rPr>
          <w:rFonts w:ascii="仿宋_GB2312" w:eastAsia="仿宋_GB2312" w:hAnsi="Times New Roman" w:hint="eastAsia"/>
          <w:bCs/>
          <w:sz w:val="32"/>
          <w:szCs w:val="32"/>
        </w:rPr>
        <w:t>570</w:t>
      </w:r>
      <w:r>
        <w:rPr>
          <w:rFonts w:ascii="仿宋_GB2312" w:eastAsia="仿宋_GB2312" w:hAnsi="Times New Roman" w:hint="eastAsia"/>
          <w:bCs/>
          <w:sz w:val="32"/>
          <w:szCs w:val="32"/>
        </w:rPr>
        <w:t>元；</w:t>
      </w:r>
      <w:r>
        <w:rPr>
          <w:rFonts w:ascii="仿宋_GB2312" w:eastAsia="仿宋_GB2312" w:hAnsi="Times New Roman" w:hint="eastAsia"/>
          <w:bCs/>
          <w:sz w:val="32"/>
          <w:szCs w:val="32"/>
        </w:rPr>
        <w:t>2</w:t>
      </w:r>
      <w:r>
        <w:rPr>
          <w:rFonts w:ascii="仿宋_GB2312" w:eastAsia="仿宋_GB2312" w:hAnsi="Times New Roman" w:hint="eastAsia"/>
          <w:bCs/>
          <w:sz w:val="32"/>
          <w:szCs w:val="32"/>
        </w:rPr>
        <w:t>、处罚款人民币</w:t>
      </w:r>
      <w:r>
        <w:rPr>
          <w:rFonts w:ascii="仿宋_GB2312" w:eastAsia="仿宋_GB2312" w:hAnsi="Times New Roman" w:hint="eastAsia"/>
          <w:bCs/>
          <w:sz w:val="32"/>
          <w:szCs w:val="32"/>
        </w:rPr>
        <w:t>1710</w:t>
      </w:r>
      <w:r>
        <w:rPr>
          <w:rFonts w:ascii="仿宋_GB2312" w:eastAsia="仿宋_GB2312" w:hAnsi="Times New Roman" w:hint="eastAsia"/>
          <w:bCs/>
          <w:sz w:val="32"/>
          <w:szCs w:val="32"/>
        </w:rPr>
        <w:t>元，上缴国库。</w:t>
      </w:r>
    </w:p>
    <w:p w:rsidR="006052AB" w:rsidRDefault="006052AB">
      <w:pPr>
        <w:pStyle w:val="TableParagraph"/>
        <w:spacing w:line="540" w:lineRule="exact"/>
        <w:rPr>
          <w:rFonts w:ascii="仿宋_GB2312" w:eastAsia="仿宋_GB2312"/>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39</w:t>
      </w:r>
      <w:r>
        <w:rPr>
          <w:rFonts w:ascii="仿宋_GB2312" w:eastAsia="仿宋_GB2312" w:hAnsi="仿宋_GB2312" w:cs="仿宋_GB2312" w:hint="eastAsia"/>
          <w:sz w:val="32"/>
          <w:szCs w:val="32"/>
        </w:rPr>
        <w:t>、青菜（普通白菜）</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（一）抽检基本信息。吴中区越溪米坡餐饮店（个体工商户）采购并使用的青菜（普通白菜）毒死蜱项目不符合食品安全国家标准规定。</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仿宋_GB2312" w:cs="仿宋_GB2312" w:hint="eastAsia"/>
          <w:sz w:val="32"/>
          <w:szCs w:val="32"/>
        </w:rPr>
        <w:t>当事人</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餐饮店</w:t>
      </w:r>
      <w:r>
        <w:rPr>
          <w:rFonts w:ascii="仿宋_GB2312" w:eastAsia="仿宋_GB2312" w:hAnsi="仿宋_GB2312" w:cs="仿宋_GB2312" w:hint="eastAsia"/>
          <w:sz w:val="32"/>
          <w:szCs w:val="32"/>
        </w:rPr>
        <w:t>实施现场检查。经查，该</w:t>
      </w:r>
      <w:r>
        <w:rPr>
          <w:rFonts w:ascii="仿宋_GB2312" w:eastAsia="仿宋_GB2312" w:hAnsi="仿宋_GB2312" w:cs="仿宋_GB2312" w:hint="eastAsia"/>
          <w:sz w:val="32"/>
          <w:szCs w:val="32"/>
        </w:rPr>
        <w:t>餐饮店</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该批次不合格</w:t>
      </w:r>
      <w:r>
        <w:rPr>
          <w:rFonts w:ascii="仿宋_GB2312" w:eastAsia="仿宋_GB2312" w:hAnsi="仿宋_GB2312" w:cs="仿宋_GB2312" w:hint="eastAsia"/>
          <w:sz w:val="32"/>
          <w:szCs w:val="32"/>
        </w:rPr>
        <w:t>青菜（普通白菜）</w:t>
      </w:r>
      <w:r>
        <w:rPr>
          <w:rFonts w:ascii="仿宋_GB2312" w:eastAsia="仿宋_GB2312" w:hAnsi="仿宋_GB2312" w:cs="仿宋_GB2312" w:hint="eastAsia"/>
          <w:sz w:val="32"/>
          <w:szCs w:val="32"/>
        </w:rPr>
        <w:t>12.5kg</w:t>
      </w:r>
      <w:r>
        <w:rPr>
          <w:rFonts w:ascii="仿宋_GB2312" w:eastAsia="仿宋_GB2312" w:hAnsi="仿宋_GB2312" w:cs="仿宋_GB2312" w:hint="eastAsia"/>
          <w:sz w:val="32"/>
          <w:szCs w:val="32"/>
        </w:rPr>
        <w:t>，货值金额</w:t>
      </w:r>
      <w:r>
        <w:rPr>
          <w:rFonts w:ascii="仿宋_GB2312" w:eastAsia="仿宋_GB2312" w:hAnsi="仿宋_GB2312" w:cs="仿宋_GB2312" w:hint="eastAsia"/>
          <w:sz w:val="32"/>
          <w:szCs w:val="32"/>
        </w:rPr>
        <w:t>35</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。当事人提供了涉案青菜（普通白菜）的供应商营业执照、食品经营许可证复印件、进货</w:t>
      </w:r>
      <w:r>
        <w:rPr>
          <w:rFonts w:ascii="仿宋_GB2312" w:eastAsia="仿宋_GB2312" w:hAnsi="仿宋_GB2312" w:cs="仿宋_GB2312" w:hint="eastAsia"/>
          <w:sz w:val="32"/>
          <w:szCs w:val="32"/>
        </w:rPr>
        <w:lastRenderedPageBreak/>
        <w:t>单据等索证索票材料，但未能提供被抽检批次青菜（普通白菜）的抽检合格报告。</w:t>
      </w:r>
      <w:r>
        <w:rPr>
          <w:rFonts w:ascii="仿宋_GB2312" w:eastAsia="仿宋_GB2312" w:hAnsi="仿宋_GB2312" w:cs="仿宋_GB2312" w:hint="eastAsia"/>
          <w:sz w:val="32"/>
          <w:szCs w:val="32"/>
        </w:rPr>
        <w:t>依据《中华人民共和国食品安全法》第一百二十六条第一款第三项</w:t>
      </w:r>
      <w:r>
        <w:rPr>
          <w:rFonts w:ascii="仿宋_GB2312" w:eastAsia="仿宋_GB2312" w:hAnsi="仿宋_GB2312" w:cs="仿宋_GB2312" w:hint="eastAsia"/>
          <w:sz w:val="32"/>
          <w:szCs w:val="32"/>
        </w:rPr>
        <w:t>、《中华人民共和国食品安全法》第一百二十五条第一款第四项、《中华人民共和国行政处罚法》第三十二条</w:t>
      </w:r>
      <w:r>
        <w:rPr>
          <w:rFonts w:ascii="仿宋_GB2312" w:eastAsia="仿宋_GB2312" w:hAnsi="仿宋_GB2312" w:cs="仿宋_GB2312" w:hint="eastAsia"/>
          <w:sz w:val="32"/>
          <w:szCs w:val="32"/>
        </w:rPr>
        <w:t>之规定</w:t>
      </w:r>
      <w:r>
        <w:rPr>
          <w:rFonts w:ascii="仿宋_GB2312" w:eastAsia="仿宋_GB2312" w:hAnsi="仿宋_GB2312" w:cs="仿宋_GB2312" w:hint="eastAsia"/>
          <w:sz w:val="32"/>
          <w:szCs w:val="32"/>
        </w:rPr>
        <w:t>，我局已对该</w:t>
      </w:r>
      <w:r>
        <w:rPr>
          <w:rFonts w:ascii="仿宋_GB2312" w:eastAsia="仿宋_GB2312" w:hAnsi="仿宋_GB2312" w:cs="仿宋_GB2312" w:hint="eastAsia"/>
          <w:sz w:val="32"/>
          <w:szCs w:val="32"/>
        </w:rPr>
        <w:t>餐饮店做出如下行政处罚决定：</w:t>
      </w:r>
      <w:r>
        <w:rPr>
          <w:rFonts w:ascii="仿宋_GB2312" w:eastAsia="仿宋_GB2312" w:hAnsi="华文仿宋" w:hint="eastAsia"/>
          <w:sz w:val="32"/>
          <w:szCs w:val="32"/>
        </w:rPr>
        <w:t>警告；</w:t>
      </w:r>
      <w:r>
        <w:rPr>
          <w:rFonts w:ascii="仿宋_GB2312" w:eastAsia="仿宋_GB2312" w:hAnsi="华文仿宋" w:hint="eastAsia"/>
          <w:sz w:val="32"/>
          <w:szCs w:val="32"/>
        </w:rPr>
        <w:t>没收违法所得</w:t>
      </w:r>
      <w:r>
        <w:rPr>
          <w:rFonts w:ascii="仿宋_GB2312" w:eastAsia="仿宋_GB2312" w:hAnsi="华文仿宋" w:hint="eastAsia"/>
          <w:sz w:val="32"/>
          <w:szCs w:val="32"/>
        </w:rPr>
        <w:t>8.68</w:t>
      </w:r>
      <w:r>
        <w:rPr>
          <w:rFonts w:ascii="仿宋_GB2312" w:eastAsia="仿宋_GB2312" w:hAnsi="华文仿宋" w:hint="eastAsia"/>
          <w:sz w:val="32"/>
          <w:szCs w:val="32"/>
        </w:rPr>
        <w:t>元；</w:t>
      </w:r>
      <w:r>
        <w:rPr>
          <w:rFonts w:ascii="仿宋_GB2312" w:eastAsia="仿宋_GB2312" w:hAnsi="华文仿宋" w:hint="eastAsia"/>
          <w:sz w:val="32"/>
          <w:szCs w:val="32"/>
        </w:rPr>
        <w:t>处罚款</w:t>
      </w:r>
      <w:r>
        <w:rPr>
          <w:rFonts w:ascii="仿宋_GB2312" w:eastAsia="仿宋_GB2312" w:hAnsi="华文仿宋" w:hint="eastAsia"/>
          <w:sz w:val="32"/>
          <w:szCs w:val="32"/>
        </w:rPr>
        <w:t>500</w:t>
      </w:r>
      <w:r>
        <w:rPr>
          <w:rFonts w:ascii="仿宋_GB2312" w:eastAsia="仿宋_GB2312" w:hAnsi="华文仿宋" w:hint="eastAsia"/>
          <w:sz w:val="32"/>
          <w:szCs w:val="32"/>
        </w:rPr>
        <w:t>元，</w:t>
      </w:r>
      <w:r>
        <w:rPr>
          <w:rFonts w:ascii="仿宋_GB2312" w:eastAsia="仿宋_GB2312" w:hAnsi="华文仿宋" w:hint="eastAsia"/>
          <w:sz w:val="32"/>
          <w:szCs w:val="32"/>
        </w:rPr>
        <w:t>共计</w:t>
      </w:r>
      <w:r>
        <w:rPr>
          <w:rFonts w:ascii="仿宋_GB2312" w:eastAsia="仿宋_GB2312" w:hAnsi="华文仿宋" w:hint="eastAsia"/>
          <w:sz w:val="32"/>
          <w:szCs w:val="32"/>
        </w:rPr>
        <w:t>508.68</w:t>
      </w:r>
      <w:r>
        <w:rPr>
          <w:rFonts w:ascii="仿宋_GB2312" w:eastAsia="仿宋_GB2312" w:hAnsi="华文仿宋" w:hint="eastAsia"/>
          <w:sz w:val="32"/>
          <w:szCs w:val="32"/>
        </w:rPr>
        <w:t>元，</w:t>
      </w:r>
      <w:r>
        <w:rPr>
          <w:rFonts w:ascii="仿宋_GB2312" w:eastAsia="仿宋_GB2312" w:hAnsi="华文仿宋" w:hint="eastAsia"/>
          <w:sz w:val="32"/>
          <w:szCs w:val="32"/>
        </w:rPr>
        <w:t>上交国库。</w:t>
      </w:r>
    </w:p>
    <w:p w:rsidR="006052AB" w:rsidRDefault="006052AB">
      <w:pPr>
        <w:widowControl/>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胡萝卜</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Ansi="Mongolian Baiti" w:cs="Mongolian Baiti"/>
          <w:kern w:val="1"/>
          <w:sz w:val="32"/>
          <w:szCs w:val="32"/>
        </w:rPr>
        <w:t>吴中区郭巷</w:t>
      </w:r>
      <w:r>
        <w:rPr>
          <w:rFonts w:ascii="仿宋_GB2312" w:eastAsia="仿宋_GB2312" w:hAnsi="Mongolian Baiti" w:cs="Mongolian Baiti" w:hint="eastAsia"/>
          <w:kern w:val="1"/>
          <w:sz w:val="32"/>
          <w:szCs w:val="32"/>
        </w:rPr>
        <w:t>世纪万客</w:t>
      </w:r>
      <w:r>
        <w:rPr>
          <w:rFonts w:ascii="仿宋_GB2312" w:eastAsia="仿宋_GB2312" w:hAnsi="Mongolian Baiti" w:cs="Mongolian Baiti"/>
          <w:kern w:val="1"/>
          <w:sz w:val="32"/>
          <w:szCs w:val="32"/>
        </w:rPr>
        <w:t>超市店</w:t>
      </w:r>
      <w:r>
        <w:rPr>
          <w:rFonts w:ascii="仿宋_GB2312" w:eastAsia="仿宋_GB2312" w:hAnsi="仿宋_GB2312" w:cs="仿宋_GB2312" w:hint="eastAsia"/>
          <w:sz w:val="32"/>
          <w:szCs w:val="32"/>
        </w:rPr>
        <w:t>销售的</w:t>
      </w:r>
      <w:r>
        <w:rPr>
          <w:rFonts w:ascii="仿宋_GB2312" w:eastAsia="仿宋_GB2312" w:hAnsi="楷体" w:cs="楷体" w:hint="eastAsia"/>
          <w:sz w:val="32"/>
          <w:szCs w:val="32"/>
        </w:rPr>
        <w:t>苏</w:t>
      </w:r>
      <w:r>
        <w:rPr>
          <w:rFonts w:ascii="仿宋_GB2312" w:eastAsia="仿宋_GB2312" w:hAnsi="楷体" w:cs="楷体" w:hint="eastAsia"/>
          <w:sz w:val="32"/>
          <w:szCs w:val="32"/>
        </w:rPr>
        <w:t>州市南环桥市场李昌龙蔬菜经营部</w:t>
      </w:r>
      <w:r>
        <w:rPr>
          <w:rFonts w:ascii="仿宋_GB2312" w:eastAsia="仿宋_GB2312" w:hAnsi="仿宋_GB2312" w:cs="仿宋_GB2312" w:hint="eastAsia"/>
          <w:sz w:val="32"/>
          <w:szCs w:val="32"/>
        </w:rPr>
        <w:t>供货的</w:t>
      </w:r>
      <w:r>
        <w:rPr>
          <w:rFonts w:ascii="仿宋_GB2312" w:eastAsia="仿宋_GB2312" w:hAnsi="楷体" w:cs="楷体" w:hint="eastAsia"/>
          <w:sz w:val="32"/>
          <w:szCs w:val="32"/>
        </w:rPr>
        <w:t>胡萝卜</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购进日期：</w:t>
      </w:r>
      <w:r>
        <w:rPr>
          <w:rFonts w:ascii="仿宋_GB2312" w:eastAsia="仿宋_GB2312" w:hAnsi="楷体" w:cs="楷体" w:hint="eastAsia"/>
          <w:sz w:val="32"/>
          <w:szCs w:val="32"/>
        </w:rPr>
        <w:t>2025</w:t>
      </w:r>
      <w:r>
        <w:rPr>
          <w:rFonts w:ascii="仿宋_GB2312" w:eastAsia="仿宋_GB2312" w:hAnsi="楷体" w:cs="楷体" w:hint="eastAsia"/>
          <w:sz w:val="32"/>
          <w:szCs w:val="32"/>
        </w:rPr>
        <w:t>年</w:t>
      </w:r>
      <w:r>
        <w:rPr>
          <w:rFonts w:ascii="仿宋_GB2312" w:eastAsia="仿宋_GB2312" w:hAnsi="楷体" w:cs="楷体" w:hint="eastAsia"/>
          <w:sz w:val="32"/>
          <w:szCs w:val="32"/>
        </w:rPr>
        <w:t>5</w:t>
      </w:r>
      <w:r>
        <w:rPr>
          <w:rFonts w:ascii="仿宋_GB2312" w:eastAsia="仿宋_GB2312" w:hAnsi="楷体" w:cs="楷体" w:hint="eastAsia"/>
          <w:sz w:val="32"/>
          <w:szCs w:val="32"/>
        </w:rPr>
        <w:t>月</w:t>
      </w:r>
      <w:r>
        <w:rPr>
          <w:rFonts w:ascii="仿宋_GB2312" w:eastAsia="仿宋_GB2312" w:hAnsi="楷体" w:cs="楷体" w:hint="eastAsia"/>
          <w:sz w:val="32"/>
          <w:szCs w:val="32"/>
        </w:rPr>
        <w:t>25</w:t>
      </w:r>
      <w:r>
        <w:rPr>
          <w:rFonts w:ascii="仿宋_GB2312" w:eastAsia="仿宋_GB2312" w:hAnsi="楷体" w:cs="楷体" w:hint="eastAsia"/>
          <w:sz w:val="32"/>
          <w:szCs w:val="32"/>
        </w:rPr>
        <w:t>日</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甲拌磷项目</w:t>
      </w:r>
      <w:r>
        <w:rPr>
          <w:rFonts w:ascii="仿宋_GB2312" w:eastAsia="仿宋_GB2312" w:hAnsi="仿宋_GB2312" w:cs="仿宋_GB2312" w:hint="eastAsia"/>
          <w:sz w:val="32"/>
          <w:szCs w:val="32"/>
        </w:rPr>
        <w:t>不符合食品安全国家标准规定。</w:t>
      </w:r>
    </w:p>
    <w:p w:rsidR="006052AB" w:rsidRDefault="00927CBD">
      <w:pPr>
        <w:spacing w:line="52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Mongolian Baiti" w:cs="Mongolian Baiti"/>
          <w:kern w:val="1"/>
          <w:sz w:val="32"/>
          <w:szCs w:val="32"/>
        </w:rPr>
        <w:t>吴中区郭巷</w:t>
      </w:r>
      <w:r>
        <w:rPr>
          <w:rFonts w:ascii="仿宋_GB2312" w:eastAsia="仿宋_GB2312" w:hAnsi="Mongolian Baiti" w:cs="Mongolian Baiti" w:hint="eastAsia"/>
          <w:kern w:val="1"/>
          <w:sz w:val="32"/>
          <w:szCs w:val="32"/>
        </w:rPr>
        <w:t>世纪万客</w:t>
      </w:r>
      <w:r>
        <w:rPr>
          <w:rFonts w:ascii="仿宋_GB2312" w:eastAsia="仿宋_GB2312" w:hAnsi="Mongolian Baiti" w:cs="Mongolian Baiti"/>
          <w:kern w:val="1"/>
          <w:sz w:val="32"/>
          <w:szCs w:val="32"/>
        </w:rPr>
        <w:t>超市店</w:t>
      </w:r>
      <w:r>
        <w:rPr>
          <w:rFonts w:ascii="仿宋_GB2312" w:eastAsia="仿宋_GB2312" w:hAnsi="仿宋_GB2312" w:cs="仿宋_GB2312" w:hint="eastAsia"/>
          <w:sz w:val="32"/>
          <w:szCs w:val="32"/>
        </w:rPr>
        <w:t>，并对该超市实施现场检查。经查，该超市共购进该批次不合格产</w:t>
      </w:r>
      <w:r>
        <w:rPr>
          <w:rFonts w:ascii="仿宋_GB2312" w:eastAsia="仿宋_GB2312" w:hAnsi="楷体" w:cs="楷体" w:hint="eastAsia"/>
          <w:sz w:val="32"/>
          <w:szCs w:val="32"/>
        </w:rPr>
        <w:t>品</w:t>
      </w:r>
      <w:r>
        <w:rPr>
          <w:rFonts w:ascii="仿宋_GB2312" w:eastAsia="仿宋_GB2312" w:hAnsi="楷体" w:cs="楷体" w:hint="eastAsia"/>
          <w:sz w:val="32"/>
          <w:szCs w:val="32"/>
        </w:rPr>
        <w:t>10KG</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抽样数量</w:t>
      </w:r>
      <w:r>
        <w:rPr>
          <w:rFonts w:ascii="仿宋_GB2312" w:eastAsia="仿宋_GB2312" w:hAnsi="楷体" w:cs="楷体" w:hint="eastAsia"/>
          <w:sz w:val="32"/>
          <w:szCs w:val="32"/>
        </w:rPr>
        <w:t>3.12KG</w:t>
      </w:r>
      <w:r>
        <w:rPr>
          <w:rFonts w:ascii="仿宋_GB2312" w:eastAsia="仿宋_GB2312" w:hAnsi="仿宋_GB2312" w:cs="仿宋_GB2312" w:hint="eastAsia"/>
          <w:bCs/>
          <w:sz w:val="32"/>
          <w:szCs w:val="32"/>
        </w:rPr>
        <w:t>，剩余均</w:t>
      </w:r>
      <w:r>
        <w:rPr>
          <w:rFonts w:ascii="仿宋_GB2312" w:eastAsia="仿宋_GB2312" w:hAnsi="楷体" w:cs="楷体" w:hint="eastAsia"/>
          <w:sz w:val="32"/>
          <w:szCs w:val="32"/>
        </w:rPr>
        <w:t>以不同的活动价格零售出去</w:t>
      </w:r>
      <w:r>
        <w:rPr>
          <w:rFonts w:ascii="仿宋_GB2312" w:eastAsia="仿宋_GB2312" w:hAnsi="仿宋_GB2312" w:cs="仿宋_GB2312" w:hint="eastAsia"/>
          <w:sz w:val="32"/>
          <w:szCs w:val="32"/>
        </w:rPr>
        <w:t>，货值金额</w:t>
      </w:r>
      <w:r>
        <w:rPr>
          <w:rFonts w:ascii="仿宋_GB2312" w:eastAsia="仿宋_GB2312" w:hAnsi="仿宋_GB2312" w:cs="仿宋_GB2312" w:hint="eastAsia"/>
          <w:bCs/>
          <w:sz w:val="32"/>
          <w:szCs w:val="32"/>
        </w:rPr>
        <w:t>无法计算</w:t>
      </w:r>
      <w:r>
        <w:rPr>
          <w:rFonts w:ascii="仿宋_GB2312" w:eastAsia="仿宋_GB2312" w:hAnsi="仿宋_GB2312" w:cs="仿宋_GB2312" w:hint="eastAsia"/>
          <w:sz w:val="32"/>
          <w:szCs w:val="32"/>
        </w:rPr>
        <w:t>，因产品均销售完，故未能实际召回。当事人反映涉案</w:t>
      </w:r>
      <w:r>
        <w:rPr>
          <w:rFonts w:ascii="仿宋_GB2312" w:eastAsia="仿宋_GB2312" w:hAnsi="楷体" w:cs="楷体" w:hint="eastAsia"/>
          <w:sz w:val="32"/>
          <w:szCs w:val="32"/>
        </w:rPr>
        <w:t>胡萝卜</w:t>
      </w:r>
      <w:r>
        <w:rPr>
          <w:rFonts w:ascii="仿宋_GB2312" w:eastAsia="仿宋_GB2312" w:hAnsi="仿宋_GB2312" w:cs="仿宋_GB2312" w:hint="eastAsia"/>
          <w:sz w:val="32"/>
          <w:szCs w:val="32"/>
        </w:rPr>
        <w:t>到货状态良好，不合格原因为种植运输环节出错。</w:t>
      </w:r>
      <w:r>
        <w:rPr>
          <w:rFonts w:ascii="仿宋_GB2312" w:eastAsia="仿宋_GB2312" w:hAnsi="仿宋_GB2312" w:cs="仿宋_GB2312" w:hint="eastAsia"/>
          <w:bCs/>
          <w:sz w:val="32"/>
          <w:szCs w:val="32"/>
        </w:rPr>
        <w:t>案发后当事人能够积极配合本局调查，积极整改，且并未造成食品安全事故或其他危害后果，履行查验义务，进货来源清晰、索证索票齐全，涉案</w:t>
      </w:r>
      <w:r>
        <w:rPr>
          <w:rFonts w:ascii="仿宋_GB2312" w:eastAsia="仿宋_GB2312" w:hAnsi="楷体" w:cs="楷体" w:hint="eastAsia"/>
          <w:sz w:val="32"/>
          <w:szCs w:val="32"/>
        </w:rPr>
        <w:t>胡萝卜</w:t>
      </w:r>
      <w:r>
        <w:rPr>
          <w:rFonts w:ascii="仿宋_GB2312" w:eastAsia="仿宋_GB2312" w:hAnsi="仿宋_GB2312" w:cs="仿宋_GB2312" w:hint="eastAsia"/>
          <w:bCs/>
          <w:sz w:val="32"/>
          <w:szCs w:val="32"/>
        </w:rPr>
        <w:t>为</w:t>
      </w:r>
      <w:r>
        <w:rPr>
          <w:rFonts w:ascii="仿宋_GB2312" w:eastAsia="仿宋_GB2312" w:hAnsi="楷体" w:cs="楷体" w:hint="eastAsia"/>
          <w:sz w:val="32"/>
          <w:szCs w:val="32"/>
        </w:rPr>
        <w:t>甲拌磷</w:t>
      </w:r>
      <w:r>
        <w:rPr>
          <w:rFonts w:ascii="仿宋_GB2312" w:eastAsia="仿宋_GB2312" w:hAnsi="仿宋_GB2312" w:cs="仿宋_GB2312" w:hint="eastAsia"/>
          <w:bCs/>
          <w:sz w:val="32"/>
          <w:szCs w:val="32"/>
        </w:rPr>
        <w:t>超标，当事人无法自行判断该项目合格与否，不存在主观过错。</w:t>
      </w:r>
      <w:r>
        <w:rPr>
          <w:rFonts w:ascii="仿宋_GB2312" w:eastAsia="仿宋_GB2312" w:hAnsi="仿宋_GB2312" w:cs="仿宋_GB2312" w:hint="eastAsia"/>
          <w:sz w:val="32"/>
          <w:szCs w:val="32"/>
        </w:rPr>
        <w:t>依据</w:t>
      </w:r>
      <w:r>
        <w:rPr>
          <w:rFonts w:ascii="仿宋_GB2312" w:eastAsia="仿宋_GB2312" w:hAnsi="仿宋_GB2312" w:cs="仿宋_GB2312" w:hint="eastAsia"/>
          <w:bCs/>
          <w:sz w:val="32"/>
          <w:szCs w:val="32"/>
        </w:rPr>
        <w:t>《中华人民共和国食品安全法》第一百三十六条</w:t>
      </w:r>
      <w:r>
        <w:rPr>
          <w:rFonts w:ascii="仿宋_GB2312" w:eastAsia="仿宋_GB2312" w:hAnsi="仿宋_GB2312" w:cs="仿宋_GB2312" w:hint="eastAsia"/>
          <w:sz w:val="32"/>
          <w:szCs w:val="32"/>
        </w:rPr>
        <w:t>规定，我局决定</w:t>
      </w:r>
      <w:r>
        <w:rPr>
          <w:rFonts w:ascii="仿宋_GB2312" w:eastAsia="仿宋_GB2312" w:hAnsi="仿宋_GB2312" w:cs="仿宋_GB2312" w:hint="eastAsia"/>
          <w:bCs/>
          <w:sz w:val="32"/>
          <w:szCs w:val="32"/>
        </w:rPr>
        <w:t>对当事人免予行政处罚。</w:t>
      </w:r>
    </w:p>
    <w:p w:rsidR="006052AB" w:rsidRDefault="006052AB">
      <w:pPr>
        <w:widowControl/>
        <w:spacing w:line="560" w:lineRule="exact"/>
        <w:ind w:firstLineChars="200" w:firstLine="640"/>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41</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黄心土豆</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Ansi="Mongolian Baiti" w:cs="Mongolian Baiti"/>
          <w:kern w:val="1"/>
          <w:sz w:val="32"/>
          <w:szCs w:val="32"/>
        </w:rPr>
        <w:t>吴中区郭巷皓云生鲜店</w:t>
      </w:r>
      <w:r>
        <w:rPr>
          <w:rFonts w:ascii="仿宋_GB2312" w:eastAsia="仿宋_GB2312" w:hAnsi="仿宋_GB2312" w:cs="仿宋_GB2312" w:hint="eastAsia"/>
          <w:sz w:val="32"/>
          <w:szCs w:val="32"/>
        </w:rPr>
        <w:t>销售的</w:t>
      </w:r>
      <w:r>
        <w:rPr>
          <w:rFonts w:ascii="仿宋_GB2312" w:eastAsia="仿宋_GB2312" w:hAnsi="楷体" w:cs="楷体" w:hint="eastAsia"/>
          <w:sz w:val="32"/>
          <w:szCs w:val="32"/>
        </w:rPr>
        <w:t>四川鑫时代农业发展有限公司</w:t>
      </w:r>
      <w:r>
        <w:rPr>
          <w:rFonts w:ascii="仿宋_GB2312" w:eastAsia="仿宋_GB2312" w:hAnsi="仿宋_GB2312" w:cs="仿宋_GB2312" w:hint="eastAsia"/>
          <w:sz w:val="32"/>
          <w:szCs w:val="32"/>
        </w:rPr>
        <w:t>供货的</w:t>
      </w:r>
      <w:r>
        <w:rPr>
          <w:rFonts w:ascii="仿宋_GB2312" w:eastAsia="仿宋_GB2312" w:hAnsi="楷体" w:cs="楷体" w:hint="eastAsia"/>
          <w:sz w:val="32"/>
          <w:szCs w:val="32"/>
        </w:rPr>
        <w:t>黄心土豆</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购进日期：</w:t>
      </w:r>
      <w:r>
        <w:rPr>
          <w:rFonts w:ascii="仿宋_GB2312" w:eastAsia="仿宋_GB2312" w:hAnsi="楷体" w:cs="楷体" w:hint="eastAsia"/>
          <w:sz w:val="32"/>
          <w:szCs w:val="32"/>
        </w:rPr>
        <w:t>2025</w:t>
      </w:r>
      <w:r>
        <w:rPr>
          <w:rFonts w:ascii="仿宋_GB2312" w:eastAsia="仿宋_GB2312" w:hAnsi="楷体" w:cs="楷体" w:hint="eastAsia"/>
          <w:sz w:val="32"/>
          <w:szCs w:val="32"/>
        </w:rPr>
        <w:t>年</w:t>
      </w:r>
      <w:r>
        <w:rPr>
          <w:rFonts w:ascii="仿宋_GB2312" w:eastAsia="仿宋_GB2312" w:hAnsi="楷体" w:cs="楷体" w:hint="eastAsia"/>
          <w:sz w:val="32"/>
          <w:szCs w:val="32"/>
        </w:rPr>
        <w:t>5</w:t>
      </w:r>
      <w:r>
        <w:rPr>
          <w:rFonts w:ascii="仿宋_GB2312" w:eastAsia="仿宋_GB2312" w:hAnsi="楷体" w:cs="楷体" w:hint="eastAsia"/>
          <w:sz w:val="32"/>
          <w:szCs w:val="32"/>
        </w:rPr>
        <w:t>月</w:t>
      </w:r>
      <w:r>
        <w:rPr>
          <w:rFonts w:ascii="仿宋_GB2312" w:eastAsia="仿宋_GB2312" w:hAnsi="楷体" w:cs="楷体" w:hint="eastAsia"/>
          <w:sz w:val="32"/>
          <w:szCs w:val="32"/>
        </w:rPr>
        <w:t>26</w:t>
      </w:r>
      <w:r>
        <w:rPr>
          <w:rFonts w:ascii="仿宋_GB2312" w:eastAsia="仿宋_GB2312" w:hAnsi="楷体" w:cs="楷体" w:hint="eastAsia"/>
          <w:sz w:val="32"/>
          <w:szCs w:val="32"/>
        </w:rPr>
        <w:t>日</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毒死蜱项目</w:t>
      </w:r>
      <w:r>
        <w:rPr>
          <w:rFonts w:ascii="仿宋_GB2312" w:eastAsia="仿宋_GB2312" w:hAnsi="仿宋_GB2312" w:cs="仿宋_GB2312" w:hint="eastAsia"/>
          <w:sz w:val="32"/>
          <w:szCs w:val="32"/>
        </w:rPr>
        <w:t>不符合食品安全国家标准规定。</w:t>
      </w:r>
    </w:p>
    <w:p w:rsidR="006052AB" w:rsidRDefault="00927CBD">
      <w:pPr>
        <w:spacing w:line="52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（二）风险控制及核查处置情况。吴中区市场监督管理局</w:t>
      </w:r>
      <w:r>
        <w:rPr>
          <w:rFonts w:ascii="仿宋_GB2312" w:eastAsia="仿宋_GB2312" w:hAnsi="仿宋_GB2312" w:cs="仿宋_GB2312" w:hint="eastAsia"/>
          <w:sz w:val="32"/>
          <w:szCs w:val="32"/>
        </w:rPr>
        <w:t>收到不合格报告后及时送达</w:t>
      </w:r>
      <w:r>
        <w:rPr>
          <w:rFonts w:ascii="仿宋_GB2312" w:eastAsia="仿宋_GB2312" w:hAnsi="Mongolian Baiti" w:cs="Mongolian Baiti"/>
          <w:kern w:val="1"/>
          <w:sz w:val="32"/>
          <w:szCs w:val="32"/>
        </w:rPr>
        <w:t>吴中区郭巷皓云生鲜店</w:t>
      </w:r>
      <w:r>
        <w:rPr>
          <w:rFonts w:ascii="仿宋_GB2312" w:eastAsia="仿宋_GB2312" w:hAnsi="仿宋_GB2312" w:cs="仿宋_GB2312" w:hint="eastAsia"/>
          <w:sz w:val="32"/>
          <w:szCs w:val="32"/>
        </w:rPr>
        <w:t>，并对该生鲜店实施现场检查。经查，该生鲜店共购进该批次不合格产</w:t>
      </w:r>
      <w:r>
        <w:rPr>
          <w:rFonts w:ascii="仿宋_GB2312" w:eastAsia="仿宋_GB2312" w:hAnsi="楷体" w:cs="楷体" w:hint="eastAsia"/>
          <w:sz w:val="32"/>
          <w:szCs w:val="32"/>
        </w:rPr>
        <w:t>品</w:t>
      </w:r>
      <w:r>
        <w:rPr>
          <w:rFonts w:ascii="仿宋_GB2312" w:eastAsia="仿宋_GB2312" w:hAnsi="楷体" w:cs="楷体" w:hint="eastAsia"/>
          <w:sz w:val="32"/>
          <w:szCs w:val="32"/>
        </w:rPr>
        <w:t>15KG</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抽样数量</w:t>
      </w:r>
      <w:r>
        <w:rPr>
          <w:rFonts w:ascii="仿宋_GB2312" w:eastAsia="仿宋_GB2312" w:hAnsi="楷体" w:cs="楷体" w:hint="eastAsia"/>
          <w:sz w:val="32"/>
          <w:szCs w:val="32"/>
        </w:rPr>
        <w:t>3.136KG</w:t>
      </w:r>
      <w:r>
        <w:rPr>
          <w:rFonts w:ascii="仿宋_GB2312" w:eastAsia="仿宋_GB2312" w:hAnsi="仿宋_GB2312" w:cs="仿宋_GB2312" w:hint="eastAsia"/>
          <w:bCs/>
          <w:sz w:val="32"/>
          <w:szCs w:val="32"/>
        </w:rPr>
        <w:t>，剩余均销售完</w:t>
      </w:r>
      <w:r>
        <w:rPr>
          <w:rFonts w:ascii="仿宋_GB2312" w:eastAsia="仿宋_GB2312" w:hAnsi="仿宋_GB2312" w:cs="仿宋_GB2312" w:hint="eastAsia"/>
          <w:sz w:val="32"/>
          <w:szCs w:val="32"/>
        </w:rPr>
        <w:t>，货值金额</w:t>
      </w:r>
      <w:r>
        <w:rPr>
          <w:rFonts w:ascii="仿宋_GB2312" w:eastAsia="仿宋_GB2312" w:hAnsi="仿宋_GB2312" w:cs="仿宋_GB2312" w:hint="eastAsia"/>
          <w:bCs/>
          <w:sz w:val="32"/>
          <w:szCs w:val="32"/>
        </w:rPr>
        <w:t>无法计算</w:t>
      </w:r>
      <w:r>
        <w:rPr>
          <w:rFonts w:ascii="仿宋_GB2312" w:eastAsia="仿宋_GB2312" w:hAnsi="仿宋_GB2312" w:cs="仿宋_GB2312" w:hint="eastAsia"/>
          <w:sz w:val="32"/>
          <w:szCs w:val="32"/>
        </w:rPr>
        <w:t>，因产品均销售完，故未能实际召回。当事人反映涉案</w:t>
      </w:r>
      <w:r>
        <w:rPr>
          <w:rFonts w:ascii="仿宋_GB2312" w:eastAsia="仿宋_GB2312" w:hAnsi="楷体" w:cs="楷体" w:hint="eastAsia"/>
          <w:sz w:val="32"/>
          <w:szCs w:val="32"/>
        </w:rPr>
        <w:t>黄心土豆</w:t>
      </w:r>
      <w:r>
        <w:rPr>
          <w:rFonts w:ascii="仿宋_GB2312" w:eastAsia="仿宋_GB2312" w:hAnsi="仿宋_GB2312" w:cs="仿宋_GB2312" w:hint="eastAsia"/>
          <w:sz w:val="32"/>
          <w:szCs w:val="32"/>
        </w:rPr>
        <w:t>到货状态良好，不合格原因为种植运输环节出错。</w:t>
      </w:r>
      <w:r>
        <w:rPr>
          <w:rFonts w:ascii="仿宋_GB2312" w:eastAsia="仿宋_GB2312" w:hAnsi="仿宋_GB2312" w:cs="仿宋_GB2312" w:hint="eastAsia"/>
          <w:bCs/>
          <w:sz w:val="32"/>
          <w:szCs w:val="32"/>
        </w:rPr>
        <w:t>案发后当事人能够积极配合本局调查，积极整改，且并未造成食品安全事故或其他危害后果，履行查验义务，进货来源清晰、索证索票齐全，涉案</w:t>
      </w:r>
      <w:r>
        <w:rPr>
          <w:rFonts w:ascii="仿宋_GB2312" w:eastAsia="仿宋_GB2312" w:hAnsi="楷体" w:cs="楷体" w:hint="eastAsia"/>
          <w:sz w:val="32"/>
          <w:szCs w:val="32"/>
        </w:rPr>
        <w:t>黄心土豆</w:t>
      </w:r>
      <w:r>
        <w:rPr>
          <w:rFonts w:ascii="仿宋_GB2312" w:eastAsia="仿宋_GB2312" w:hAnsi="仿宋_GB2312" w:cs="仿宋_GB2312" w:hint="eastAsia"/>
          <w:bCs/>
          <w:sz w:val="32"/>
          <w:szCs w:val="32"/>
        </w:rPr>
        <w:t>为</w:t>
      </w:r>
      <w:r>
        <w:rPr>
          <w:rFonts w:ascii="仿宋_GB2312" w:eastAsia="仿宋_GB2312" w:hAnsi="楷体" w:cs="楷体" w:hint="eastAsia"/>
          <w:sz w:val="32"/>
          <w:szCs w:val="32"/>
        </w:rPr>
        <w:t>毒死蜱</w:t>
      </w:r>
      <w:r>
        <w:rPr>
          <w:rFonts w:ascii="仿宋_GB2312" w:eastAsia="仿宋_GB2312" w:hAnsi="仿宋_GB2312" w:cs="仿宋_GB2312" w:hint="eastAsia"/>
          <w:bCs/>
          <w:sz w:val="32"/>
          <w:szCs w:val="32"/>
        </w:rPr>
        <w:t>超标，当事人无法自行判断该项目合格与否，不存在主观过错。</w:t>
      </w:r>
      <w:r>
        <w:rPr>
          <w:rFonts w:ascii="仿宋_GB2312" w:eastAsia="仿宋_GB2312" w:hAnsi="仿宋_GB2312" w:cs="仿宋_GB2312" w:hint="eastAsia"/>
          <w:sz w:val="32"/>
          <w:szCs w:val="32"/>
        </w:rPr>
        <w:t>依据</w:t>
      </w:r>
      <w:r>
        <w:rPr>
          <w:rFonts w:ascii="仿宋_GB2312" w:eastAsia="仿宋_GB2312" w:hAnsi="仿宋_GB2312" w:cs="仿宋_GB2312" w:hint="eastAsia"/>
          <w:bCs/>
          <w:sz w:val="32"/>
          <w:szCs w:val="32"/>
        </w:rPr>
        <w:t>《中华人民共和国食品安全法》第一百三十六条</w:t>
      </w:r>
      <w:r>
        <w:rPr>
          <w:rFonts w:ascii="仿宋_GB2312" w:eastAsia="仿宋_GB2312" w:hAnsi="仿宋_GB2312" w:cs="仿宋_GB2312" w:hint="eastAsia"/>
          <w:sz w:val="32"/>
          <w:szCs w:val="32"/>
        </w:rPr>
        <w:t>规定，我局决定</w:t>
      </w:r>
      <w:r>
        <w:rPr>
          <w:rFonts w:ascii="仿宋_GB2312" w:eastAsia="仿宋_GB2312" w:hAnsi="仿宋_GB2312" w:cs="仿宋_GB2312" w:hint="eastAsia"/>
          <w:bCs/>
          <w:sz w:val="32"/>
          <w:szCs w:val="32"/>
        </w:rPr>
        <w:t>对当事人免予行政处罚。</w:t>
      </w:r>
    </w:p>
    <w:p w:rsidR="006052AB" w:rsidRDefault="006052AB">
      <w:pPr>
        <w:widowControl/>
        <w:spacing w:line="560" w:lineRule="exact"/>
        <w:ind w:firstLineChars="200" w:firstLine="640"/>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42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精品水仙芒</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抽检基本信息。苏州枝上鲜科技发展有限公司销售的标称“购进日期</w:t>
      </w:r>
      <w:r>
        <w:rPr>
          <w:rFonts w:ascii="仿宋_GB2312" w:eastAsia="仿宋_GB2312" w:hAnsi="仿宋_GB2312" w:cs="仿宋_GB2312" w:hint="eastAsia"/>
          <w:sz w:val="32"/>
          <w:szCs w:val="32"/>
        </w:rPr>
        <w:t>2025.05.26</w:t>
      </w:r>
      <w:r>
        <w:rPr>
          <w:rFonts w:ascii="仿宋_GB2312" w:eastAsia="仿宋_GB2312" w:hAnsi="仿宋_GB2312" w:cs="仿宋_GB2312" w:hint="eastAsia"/>
          <w:sz w:val="32"/>
          <w:szCs w:val="32"/>
        </w:rPr>
        <w:t>”的精品水仙芒</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乙酰甲胺磷</w:t>
      </w:r>
      <w:r>
        <w:rPr>
          <w:rFonts w:ascii="仿宋_GB2312" w:eastAsia="仿宋_GB2312" w:hAnsi="仿宋_GB2312" w:cs="仿宋_GB2312"/>
          <w:sz w:val="32"/>
          <w:szCs w:val="32"/>
        </w:rPr>
        <w:t>项目</w:t>
      </w:r>
      <w:r>
        <w:rPr>
          <w:rFonts w:ascii="仿宋_GB2312" w:eastAsia="仿宋_GB2312" w:hAnsi="仿宋_GB2312" w:cs="仿宋_GB2312" w:hint="eastAsia"/>
          <w:sz w:val="32"/>
          <w:szCs w:val="32"/>
        </w:rPr>
        <w:t>不符合食品安全国家标准规定。</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风险控制及核查处置情况。吴中区市场监督管理局收到不合格报告后及时送达苏州枝上鲜科技发展有限</w:t>
      </w:r>
      <w:r>
        <w:rPr>
          <w:rFonts w:ascii="仿宋_GB2312" w:eastAsia="仿宋_GB2312" w:hAnsi="仿宋_GB2312" w:cs="仿宋_GB2312" w:hint="eastAsia"/>
          <w:sz w:val="32"/>
          <w:szCs w:val="32"/>
        </w:rPr>
        <w:lastRenderedPageBreak/>
        <w:t>公司，并对该公司实施现场检查。经查，该公司共</w:t>
      </w:r>
      <w:bookmarkStart w:id="16" w:name="OLE_LINK13"/>
      <w:r>
        <w:rPr>
          <w:rFonts w:ascii="仿宋_GB2312" w:eastAsia="仿宋_GB2312" w:hAnsi="仿宋_GB2312" w:cs="仿宋_GB2312" w:hint="eastAsia"/>
          <w:sz w:val="32"/>
          <w:szCs w:val="32"/>
        </w:rPr>
        <w:t>购进该批次不合格产品</w:t>
      </w:r>
      <w:bookmarkEnd w:id="16"/>
      <w:r>
        <w:rPr>
          <w:rFonts w:ascii="仿宋_GB2312" w:eastAsia="仿宋_GB2312" w:hAnsi="仿宋_GB2312" w:cs="仿宋_GB2312" w:hint="eastAsia"/>
          <w:sz w:val="32"/>
          <w:szCs w:val="32"/>
        </w:rPr>
        <w:t>精品水仙芒</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千克</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销售</w:t>
      </w:r>
      <w:r>
        <w:rPr>
          <w:rFonts w:ascii="仿宋_GB2312" w:eastAsia="仿宋_GB2312" w:hAnsi="仿宋_GB2312" w:cs="仿宋_GB2312"/>
          <w:sz w:val="32"/>
          <w:szCs w:val="32"/>
        </w:rPr>
        <w:t>5</w:t>
      </w:r>
      <w:r>
        <w:rPr>
          <w:rFonts w:ascii="仿宋_GB2312" w:eastAsia="仿宋_GB2312" w:hAnsi="仿宋_GB2312" w:cs="仿宋_GB2312" w:hint="eastAsia"/>
          <w:sz w:val="32"/>
          <w:szCs w:val="32"/>
        </w:rPr>
        <w:t>千克；当事人能积极配合调查，态度端正，及时提供案涉食品的合法进货来源等相关证据</w:t>
      </w:r>
      <w:r>
        <w:rPr>
          <w:rFonts w:ascii="仿宋_GB2312" w:eastAsia="仿宋_GB2312" w:hAnsi="仿宋_GB2312" w:cs="仿宋_GB2312" w:hint="eastAsia"/>
          <w:sz w:val="32"/>
          <w:szCs w:val="32"/>
        </w:rPr>
        <w:t>但</w:t>
      </w:r>
      <w:r>
        <w:rPr>
          <w:rFonts w:ascii="仿宋_GB2312" w:eastAsia="仿宋_GB2312" w:hAnsi="仿宋_GB2312" w:cs="仿宋_GB2312"/>
          <w:sz w:val="32"/>
          <w:szCs w:val="32"/>
        </w:rPr>
        <w:t>不齐全</w:t>
      </w:r>
      <w:r>
        <w:rPr>
          <w:rFonts w:ascii="仿宋_GB2312" w:eastAsia="仿宋_GB2312" w:hAnsi="仿宋_GB2312" w:cs="仿宋_GB2312" w:hint="eastAsia"/>
          <w:sz w:val="32"/>
          <w:szCs w:val="32"/>
        </w:rPr>
        <w:t>。另外，当事人销售的不符合食品</w:t>
      </w:r>
      <w:r>
        <w:rPr>
          <w:rFonts w:ascii="仿宋_GB2312" w:eastAsia="仿宋_GB2312" w:hAnsi="仿宋_GB2312" w:cs="仿宋_GB2312"/>
          <w:sz w:val="32"/>
          <w:szCs w:val="32"/>
        </w:rPr>
        <w:t>安全标准</w:t>
      </w:r>
      <w:r>
        <w:rPr>
          <w:rFonts w:ascii="仿宋_GB2312" w:eastAsia="仿宋_GB2312" w:hAnsi="仿宋_GB2312" w:cs="仿宋_GB2312" w:hint="eastAsia"/>
          <w:sz w:val="32"/>
          <w:szCs w:val="32"/>
        </w:rPr>
        <w:t>的精品水仙芒、砀山梨货值金额较小，违法行为持续时间较短，未有证据证明造成了危害后果。针对当事人的行为，决定减轻处罚。依据《食用农产品市场销售质量安全监督管理办法》第四十二条、《中华人民共和国食品安全法》第一百二十四条第一款第（一）项规定和《中华人民共和国行政处罚法》第三十二条，我局已对该公司做出如下行政处罚：</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、给予警告</w:t>
      </w:r>
      <w:r>
        <w:rPr>
          <w:rFonts w:ascii="仿宋_GB2312" w:eastAsia="仿宋_GB2312" w:hAnsi="仿宋_GB2312" w:cs="仿宋_GB2312"/>
          <w:sz w:val="32"/>
          <w:szCs w:val="32"/>
        </w:rPr>
        <w:t>2</w:t>
      </w:r>
      <w:r>
        <w:rPr>
          <w:rFonts w:ascii="仿宋_GB2312" w:eastAsia="仿宋_GB2312" w:hAnsi="仿宋_GB2312" w:cs="仿宋_GB2312" w:hint="eastAsia"/>
          <w:sz w:val="32"/>
          <w:szCs w:val="32"/>
        </w:rPr>
        <w:t>、没收违法所得人民币</w:t>
      </w:r>
      <w:r>
        <w:rPr>
          <w:rFonts w:ascii="仿宋_GB2312" w:eastAsia="仿宋_GB2312" w:hAnsi="仿宋_GB2312" w:cs="仿宋_GB2312"/>
          <w:sz w:val="32"/>
          <w:szCs w:val="32"/>
        </w:rPr>
        <w:t>135</w:t>
      </w:r>
      <w:r>
        <w:rPr>
          <w:rFonts w:ascii="仿宋_GB2312" w:eastAsia="仿宋_GB2312" w:hAnsi="仿宋_GB2312" w:cs="仿宋_GB2312" w:hint="eastAsia"/>
          <w:sz w:val="32"/>
          <w:szCs w:val="32"/>
        </w:rPr>
        <w:t>元；</w:t>
      </w:r>
      <w:r>
        <w:rPr>
          <w:rFonts w:ascii="仿宋_GB2312" w:eastAsia="仿宋_GB2312" w:hAnsi="仿宋_GB2312" w:cs="仿宋_GB2312"/>
          <w:sz w:val="32"/>
          <w:szCs w:val="32"/>
        </w:rPr>
        <w:t>3</w:t>
      </w:r>
      <w:r>
        <w:rPr>
          <w:rFonts w:ascii="仿宋_GB2312" w:eastAsia="仿宋_GB2312" w:hAnsi="仿宋_GB2312" w:cs="仿宋_GB2312" w:hint="eastAsia"/>
          <w:sz w:val="32"/>
          <w:szCs w:val="32"/>
        </w:rPr>
        <w:t>、处罚款人民币</w:t>
      </w:r>
      <w:r>
        <w:rPr>
          <w:rFonts w:ascii="仿宋_GB2312" w:eastAsia="仿宋_GB2312" w:hAnsi="仿宋_GB2312" w:cs="仿宋_GB2312" w:hint="eastAsia"/>
          <w:sz w:val="32"/>
          <w:szCs w:val="32"/>
        </w:rPr>
        <w:t>500</w:t>
      </w:r>
      <w:r>
        <w:rPr>
          <w:rFonts w:ascii="仿宋_GB2312" w:eastAsia="仿宋_GB2312" w:hAnsi="仿宋_GB2312" w:cs="仿宋_GB2312" w:hint="eastAsia"/>
          <w:sz w:val="32"/>
          <w:szCs w:val="32"/>
        </w:rPr>
        <w:t>元。罚没款合计</w:t>
      </w:r>
      <w:r>
        <w:rPr>
          <w:rFonts w:ascii="仿宋_GB2312" w:eastAsia="仿宋_GB2312" w:hAnsi="仿宋_GB2312" w:cs="仿宋_GB2312" w:hint="eastAsia"/>
          <w:sz w:val="32"/>
          <w:szCs w:val="32"/>
        </w:rPr>
        <w:t>635</w:t>
      </w:r>
      <w:r>
        <w:rPr>
          <w:rFonts w:ascii="仿宋_GB2312" w:eastAsia="仿宋_GB2312" w:hAnsi="仿宋_GB2312" w:cs="仿宋_GB2312" w:hint="eastAsia"/>
          <w:sz w:val="32"/>
          <w:szCs w:val="32"/>
        </w:rPr>
        <w:t>元，上缴国库。</w:t>
      </w:r>
    </w:p>
    <w:p w:rsidR="006052AB" w:rsidRDefault="006052AB">
      <w:pPr>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43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精品水仙芒、砀山梨</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（一）抽检基本信息。苏州枝上鲜科技发展有限公司销售的标称“购进日期</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2025.05.26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的精品水仙芒</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乙酰甲胺磷</w:t>
      </w:r>
      <w:r>
        <w:rPr>
          <w:rFonts w:ascii="仿宋_GB2312" w:eastAsia="仿宋_GB2312" w:hAnsi="仿宋_GB2312" w:cs="仿宋_GB2312"/>
          <w:sz w:val="32"/>
          <w:szCs w:val="32"/>
        </w:rPr>
        <w:t>项目</w:t>
      </w:r>
      <w:r>
        <w:rPr>
          <w:rFonts w:ascii="仿宋_GB2312" w:eastAsia="仿宋_GB2312" w:hAnsi="仿宋_GB2312" w:cs="仿宋_GB2312" w:hint="eastAsia"/>
          <w:sz w:val="32"/>
          <w:szCs w:val="32"/>
        </w:rPr>
        <w:t>不符合食品安全国家标准规定；购进日期</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2025.05.26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的砀山梨，苯醚甲环唑项目不符合食品安全国家标准规定。</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（二）风险控制及核查处置情况。吴中区市场监督管理局收到不合格报告后及时送达苏州枝上鲜科技发展有限公司，并对该公司实施现场检查。经查，该公司共购进该批次不合格产品精品水仙芒</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千克</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销售</w:t>
      </w:r>
      <w:r>
        <w:rPr>
          <w:rFonts w:ascii="仿宋_GB2312" w:eastAsia="仿宋_GB2312" w:hAnsi="仿宋_GB2312" w:cs="仿宋_GB2312"/>
          <w:sz w:val="32"/>
          <w:szCs w:val="32"/>
        </w:rPr>
        <w:t>5</w:t>
      </w:r>
      <w:r>
        <w:rPr>
          <w:rFonts w:ascii="仿宋_GB2312" w:eastAsia="仿宋_GB2312" w:hAnsi="仿宋_GB2312" w:cs="仿宋_GB2312" w:hint="eastAsia"/>
          <w:sz w:val="32"/>
          <w:szCs w:val="32"/>
        </w:rPr>
        <w:t>千克；购进该批次不合格产品砀山梨</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千克</w:t>
      </w:r>
      <w:r>
        <w:rPr>
          <w:rFonts w:ascii="仿宋_GB2312" w:eastAsia="仿宋_GB2312" w:hAnsi="仿宋_GB2312" w:cs="仿宋_GB2312"/>
          <w:sz w:val="32"/>
          <w:szCs w:val="32"/>
        </w:rPr>
        <w:t>，销售</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千克</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货值金额</w:t>
      </w:r>
      <w:r>
        <w:rPr>
          <w:rFonts w:ascii="仿宋_GB2312" w:eastAsia="仿宋_GB2312" w:hAnsi="仿宋_GB2312" w:cs="仿宋_GB2312"/>
          <w:sz w:val="32"/>
          <w:szCs w:val="32"/>
        </w:rPr>
        <w:t>135</w:t>
      </w:r>
      <w:r>
        <w:rPr>
          <w:rFonts w:ascii="仿宋_GB2312" w:eastAsia="仿宋_GB2312" w:hAnsi="仿宋_GB2312" w:cs="仿宋_GB2312" w:hint="eastAsia"/>
          <w:sz w:val="32"/>
          <w:szCs w:val="32"/>
        </w:rPr>
        <w:t>元，因</w:t>
      </w:r>
      <w:r>
        <w:rPr>
          <w:rFonts w:ascii="仿宋_GB2312" w:eastAsia="仿宋_GB2312" w:hAnsi="仿宋_GB2312" w:cs="仿宋_GB2312" w:hint="eastAsia"/>
          <w:sz w:val="32"/>
          <w:szCs w:val="32"/>
        </w:rPr>
        <w:lastRenderedPageBreak/>
        <w:t>产品销售给散客，无法联系消费者，故已销售部分未能实际召回。当事人能及时提供案涉食品的合法进货来源等相关证据但</w:t>
      </w:r>
      <w:r>
        <w:rPr>
          <w:rFonts w:ascii="仿宋_GB2312" w:eastAsia="仿宋_GB2312" w:hAnsi="仿宋_GB2312" w:cs="仿宋_GB2312"/>
          <w:sz w:val="32"/>
          <w:szCs w:val="32"/>
        </w:rPr>
        <w:t>不齐全</w:t>
      </w:r>
      <w:r>
        <w:rPr>
          <w:rFonts w:ascii="仿宋_GB2312" w:eastAsia="仿宋_GB2312" w:hAnsi="仿宋_GB2312" w:cs="仿宋_GB2312" w:hint="eastAsia"/>
          <w:sz w:val="32"/>
          <w:szCs w:val="32"/>
        </w:rPr>
        <w:t>。依据《食用农产品市场销售质量安全监督管理办法》第四十二条、《中华人民共和国食品安全法》第一百二十四条第一款第（一）项规定和《中华人民共和国行政处罚法》第三十二条，我局已对该公司做出如下行政处罚：</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、给予警告</w:t>
      </w:r>
      <w:r>
        <w:rPr>
          <w:rFonts w:ascii="仿宋_GB2312" w:eastAsia="仿宋_GB2312" w:hAnsi="仿宋_GB2312" w:cs="仿宋_GB2312"/>
          <w:sz w:val="32"/>
          <w:szCs w:val="32"/>
        </w:rPr>
        <w:t>2</w:t>
      </w:r>
      <w:r>
        <w:rPr>
          <w:rFonts w:ascii="仿宋_GB2312" w:eastAsia="仿宋_GB2312" w:hAnsi="仿宋_GB2312" w:cs="仿宋_GB2312" w:hint="eastAsia"/>
          <w:sz w:val="32"/>
          <w:szCs w:val="32"/>
        </w:rPr>
        <w:t>、没收违法所得人民币</w:t>
      </w:r>
      <w:r>
        <w:rPr>
          <w:rFonts w:ascii="仿宋_GB2312" w:eastAsia="仿宋_GB2312" w:hAnsi="仿宋_GB2312" w:cs="仿宋_GB2312"/>
          <w:sz w:val="32"/>
          <w:szCs w:val="32"/>
        </w:rPr>
        <w:t>135</w:t>
      </w:r>
      <w:r>
        <w:rPr>
          <w:rFonts w:ascii="仿宋_GB2312" w:eastAsia="仿宋_GB2312" w:hAnsi="仿宋_GB2312" w:cs="仿宋_GB2312" w:hint="eastAsia"/>
          <w:sz w:val="32"/>
          <w:szCs w:val="32"/>
        </w:rPr>
        <w:t>元；</w:t>
      </w:r>
      <w:r>
        <w:rPr>
          <w:rFonts w:ascii="仿宋_GB2312" w:eastAsia="仿宋_GB2312" w:hAnsi="仿宋_GB2312" w:cs="仿宋_GB2312"/>
          <w:sz w:val="32"/>
          <w:szCs w:val="32"/>
        </w:rPr>
        <w:t>3</w:t>
      </w:r>
      <w:r>
        <w:rPr>
          <w:rFonts w:ascii="仿宋_GB2312" w:eastAsia="仿宋_GB2312" w:hAnsi="仿宋_GB2312" w:cs="仿宋_GB2312" w:hint="eastAsia"/>
          <w:sz w:val="32"/>
          <w:szCs w:val="32"/>
        </w:rPr>
        <w:t>、处罚款人民币</w:t>
      </w:r>
      <w:r>
        <w:rPr>
          <w:rFonts w:ascii="仿宋_GB2312" w:eastAsia="仿宋_GB2312" w:hAnsi="仿宋_GB2312" w:cs="仿宋_GB2312" w:hint="eastAsia"/>
          <w:sz w:val="32"/>
          <w:szCs w:val="32"/>
        </w:rPr>
        <w:t>500</w:t>
      </w:r>
      <w:r>
        <w:rPr>
          <w:rFonts w:ascii="仿宋_GB2312" w:eastAsia="仿宋_GB2312" w:hAnsi="仿宋_GB2312" w:cs="仿宋_GB2312" w:hint="eastAsia"/>
          <w:sz w:val="32"/>
          <w:szCs w:val="32"/>
        </w:rPr>
        <w:t>元。罚没款合计</w:t>
      </w:r>
      <w:r>
        <w:rPr>
          <w:rFonts w:ascii="仿宋_GB2312" w:eastAsia="仿宋_GB2312" w:hAnsi="仿宋_GB2312" w:cs="仿宋_GB2312" w:hint="eastAsia"/>
          <w:sz w:val="32"/>
          <w:szCs w:val="32"/>
        </w:rPr>
        <w:t>635</w:t>
      </w:r>
      <w:r>
        <w:rPr>
          <w:rFonts w:ascii="仿宋_GB2312" w:eastAsia="仿宋_GB2312" w:hAnsi="仿宋_GB2312" w:cs="仿宋_GB2312" w:hint="eastAsia"/>
          <w:sz w:val="32"/>
          <w:szCs w:val="32"/>
        </w:rPr>
        <w:t>元，上缴国库。</w:t>
      </w:r>
    </w:p>
    <w:p w:rsidR="006052AB" w:rsidRDefault="006052AB">
      <w:pPr>
        <w:spacing w:line="560" w:lineRule="exact"/>
        <w:ind w:firstLineChars="200" w:firstLine="640"/>
        <w:rPr>
          <w:rFonts w:ascii="仿宋_GB2312" w:eastAsia="仿宋_GB2312" w:hAnsi="仿宋_GB2312" w:cs="仿宋_GB2312"/>
          <w:sz w:val="32"/>
          <w:szCs w:val="32"/>
        </w:rPr>
      </w:pPr>
    </w:p>
    <w:p w:rsidR="006052AB" w:rsidRDefault="00927CBD">
      <w:pPr>
        <w:spacing w:line="560" w:lineRule="exact"/>
        <w:rPr>
          <w:rFonts w:ascii="仿宋_GB2312" w:eastAsia="仿宋_GB2312" w:hAnsi="Times New Roman"/>
          <w:color w:val="000000"/>
          <w:sz w:val="32"/>
          <w:szCs w:val="32"/>
        </w:rPr>
      </w:pPr>
      <w:r>
        <w:rPr>
          <w:rFonts w:ascii="仿宋_GB2312" w:eastAsia="仿宋_GB2312" w:hAnsi="仿宋_GB2312" w:cs="仿宋_GB2312" w:hint="eastAsia"/>
          <w:sz w:val="32"/>
          <w:szCs w:val="32"/>
        </w:rPr>
        <w:t>44</w:t>
      </w:r>
      <w:r>
        <w:rPr>
          <w:rFonts w:ascii="仿宋_GB2312" w:eastAsia="仿宋_GB2312" w:hAnsi="仿宋_GB2312" w:cs="仿宋_GB2312" w:hint="eastAsia"/>
          <w:sz w:val="32"/>
          <w:szCs w:val="32"/>
        </w:rPr>
        <w:t>、</w:t>
      </w:r>
      <w:r>
        <w:rPr>
          <w:rFonts w:ascii="仿宋_GB2312" w:eastAsia="仿宋_GB2312" w:hAnsi="Times New Roman" w:hint="eastAsia"/>
          <w:color w:val="000000"/>
          <w:sz w:val="32"/>
          <w:szCs w:val="32"/>
        </w:rPr>
        <w:t>高原蜜柑</w:t>
      </w:r>
    </w:p>
    <w:p w:rsidR="006052AB" w:rsidRDefault="00927CBD">
      <w:pPr>
        <w:spacing w:line="560" w:lineRule="exact"/>
        <w:ind w:firstLineChars="200" w:firstLine="640"/>
        <w:rPr>
          <w:rFonts w:ascii="仿宋_GB2312" w:eastAsia="仿宋_GB2312"/>
          <w:color w:val="000000"/>
          <w:sz w:val="32"/>
          <w:szCs w:val="32"/>
        </w:rPr>
      </w:pPr>
      <w:r>
        <w:rPr>
          <w:rFonts w:ascii="仿宋_GB2312" w:eastAsia="仿宋_GB2312" w:hAnsi="仿宋_GB2312" w:cs="仿宋_GB2312" w:hint="eastAsia"/>
          <w:sz w:val="32"/>
          <w:szCs w:val="32"/>
        </w:rPr>
        <w:t>（一）</w:t>
      </w:r>
      <w:r>
        <w:rPr>
          <w:rFonts w:ascii="仿宋_GB2312" w:eastAsia="仿宋_GB2312" w:hint="eastAsia"/>
          <w:color w:val="000000"/>
          <w:sz w:val="32"/>
          <w:szCs w:val="32"/>
        </w:rPr>
        <w:t>抽检基本信息。</w:t>
      </w:r>
      <w:r>
        <w:rPr>
          <w:rFonts w:ascii="仿宋_GB2312" w:eastAsia="仿宋_GB2312" w:hint="eastAsia"/>
          <w:color w:val="000000"/>
          <w:sz w:val="32"/>
          <w:szCs w:val="32"/>
        </w:rPr>
        <w:t>吴中经济开发区越溪兴果居水果店</w:t>
      </w:r>
      <w:r>
        <w:rPr>
          <w:rFonts w:ascii="仿宋_GB2312" w:eastAsia="仿宋_GB2312" w:hint="eastAsia"/>
          <w:color w:val="000000"/>
          <w:sz w:val="32"/>
          <w:szCs w:val="32"/>
        </w:rPr>
        <w:t>销售的</w:t>
      </w:r>
      <w:r>
        <w:rPr>
          <w:rFonts w:ascii="仿宋_GB2312" w:eastAsia="仿宋_GB2312" w:hint="eastAsia"/>
          <w:color w:val="000000"/>
          <w:sz w:val="32"/>
          <w:szCs w:val="32"/>
        </w:rPr>
        <w:t>高原蜜柑</w:t>
      </w:r>
      <w:r>
        <w:rPr>
          <w:rFonts w:ascii="仿宋_GB2312" w:eastAsia="仿宋_GB2312" w:hint="eastAsia"/>
          <w:color w:val="000000"/>
          <w:sz w:val="32"/>
          <w:szCs w:val="32"/>
        </w:rPr>
        <w:t>，</w:t>
      </w:r>
      <w:r>
        <w:rPr>
          <w:rFonts w:ascii="仿宋_GB2312" w:eastAsia="仿宋_GB2312" w:hint="eastAsia"/>
          <w:color w:val="000000"/>
          <w:sz w:val="32"/>
          <w:szCs w:val="32"/>
        </w:rPr>
        <w:t>苯醚甲环唑</w:t>
      </w:r>
      <w:r>
        <w:rPr>
          <w:rFonts w:ascii="仿宋_GB2312" w:eastAsia="仿宋_GB2312" w:hint="eastAsia"/>
          <w:color w:val="000000"/>
          <w:sz w:val="32"/>
          <w:szCs w:val="32"/>
        </w:rPr>
        <w:t>项目</w:t>
      </w:r>
      <w:r>
        <w:rPr>
          <w:rFonts w:ascii="仿宋_GB2312" w:eastAsia="仿宋_GB2312" w:hint="eastAsia"/>
          <w:color w:val="000000"/>
          <w:sz w:val="32"/>
          <w:szCs w:val="32"/>
        </w:rPr>
        <w:t>不符合食品安全国家标准规定。</w:t>
      </w:r>
    </w:p>
    <w:p w:rsidR="006052AB" w:rsidRDefault="00927CBD">
      <w:pPr>
        <w:pStyle w:val="TableParagraph"/>
        <w:spacing w:line="540" w:lineRule="exact"/>
        <w:ind w:firstLineChars="200" w:firstLine="640"/>
        <w:rPr>
          <w:rFonts w:ascii="仿宋_GB2312" w:eastAsia="仿宋_GB2312"/>
          <w:sz w:val="32"/>
          <w:szCs w:val="32"/>
          <w:lang w:eastAsia="zh-CN"/>
        </w:rPr>
      </w:pPr>
      <w:r>
        <w:rPr>
          <w:rFonts w:ascii="仿宋_GB2312" w:eastAsia="仿宋_GB2312" w:hAnsi="仿宋_GB2312" w:cs="仿宋_GB2312" w:hint="eastAsia"/>
          <w:sz w:val="32"/>
          <w:szCs w:val="32"/>
          <w:lang w:eastAsia="zh-CN"/>
        </w:rPr>
        <w:t>（二）</w:t>
      </w:r>
      <w:r>
        <w:rPr>
          <w:rFonts w:ascii="仿宋_GB2312" w:eastAsia="仿宋_GB2312" w:hint="eastAsia"/>
          <w:color w:val="000000"/>
          <w:sz w:val="32"/>
          <w:szCs w:val="32"/>
          <w:lang w:eastAsia="zh-CN"/>
        </w:rPr>
        <w:t>风险控制及核查处置情况。吴中区市场监督管理局收到不合格报告后及时送达吴中经济开发区越溪兴果居水果店，并对该</w:t>
      </w:r>
      <w:r>
        <w:rPr>
          <w:rFonts w:ascii="仿宋_GB2312" w:eastAsia="仿宋_GB2312" w:hint="eastAsia"/>
          <w:color w:val="000000"/>
          <w:sz w:val="32"/>
          <w:szCs w:val="32"/>
          <w:lang w:eastAsia="zh-CN"/>
        </w:rPr>
        <w:t>店</w:t>
      </w:r>
      <w:r>
        <w:rPr>
          <w:rFonts w:ascii="仿宋_GB2312" w:eastAsia="仿宋_GB2312" w:hint="eastAsia"/>
          <w:color w:val="000000"/>
          <w:sz w:val="32"/>
          <w:szCs w:val="32"/>
          <w:lang w:eastAsia="zh-CN"/>
        </w:rPr>
        <w:t>实施现场检查。经查，该</w:t>
      </w:r>
      <w:r>
        <w:rPr>
          <w:rFonts w:ascii="仿宋_GB2312" w:eastAsia="仿宋_GB2312" w:hint="eastAsia"/>
          <w:color w:val="000000"/>
          <w:sz w:val="32"/>
          <w:szCs w:val="32"/>
          <w:lang w:eastAsia="zh-CN"/>
        </w:rPr>
        <w:t>店</w:t>
      </w:r>
      <w:r>
        <w:rPr>
          <w:rFonts w:ascii="仿宋_GB2312" w:eastAsia="仿宋_GB2312" w:hint="eastAsia"/>
          <w:color w:val="000000"/>
          <w:sz w:val="32"/>
          <w:szCs w:val="32"/>
          <w:lang w:eastAsia="zh-CN"/>
        </w:rPr>
        <w:t>共</w:t>
      </w:r>
      <w:r>
        <w:rPr>
          <w:rFonts w:ascii="仿宋_GB2312" w:eastAsia="仿宋_GB2312" w:hint="eastAsia"/>
          <w:color w:val="000000"/>
          <w:sz w:val="32"/>
          <w:szCs w:val="32"/>
          <w:lang w:eastAsia="zh-CN"/>
        </w:rPr>
        <w:t>购进</w:t>
      </w:r>
      <w:r>
        <w:rPr>
          <w:rFonts w:ascii="仿宋_GB2312" w:eastAsia="仿宋_GB2312" w:hint="eastAsia"/>
          <w:color w:val="000000"/>
          <w:sz w:val="32"/>
          <w:szCs w:val="32"/>
          <w:lang w:eastAsia="zh-CN"/>
        </w:rPr>
        <w:t>该批次不合格产品</w:t>
      </w:r>
      <w:r>
        <w:rPr>
          <w:rFonts w:ascii="仿宋_GB2312" w:eastAsia="仿宋_GB2312" w:hint="eastAsia"/>
          <w:color w:val="000000"/>
          <w:sz w:val="32"/>
          <w:szCs w:val="32"/>
          <w:lang w:eastAsia="zh-CN"/>
        </w:rPr>
        <w:t>10</w:t>
      </w:r>
      <w:r>
        <w:rPr>
          <w:rFonts w:ascii="仿宋_GB2312" w:eastAsia="仿宋_GB2312" w:hint="eastAsia"/>
          <w:color w:val="000000"/>
          <w:sz w:val="32"/>
          <w:szCs w:val="32"/>
          <w:lang w:eastAsia="zh-CN"/>
        </w:rPr>
        <w:t>kg</w:t>
      </w:r>
      <w:r>
        <w:rPr>
          <w:rFonts w:ascii="仿宋_GB2312" w:eastAsia="仿宋_GB2312" w:hint="eastAsia"/>
          <w:color w:val="000000"/>
          <w:sz w:val="32"/>
          <w:szCs w:val="32"/>
          <w:lang w:eastAsia="zh-CN"/>
        </w:rPr>
        <w:t>，销售</w:t>
      </w:r>
      <w:r>
        <w:rPr>
          <w:rFonts w:ascii="仿宋_GB2312" w:eastAsia="仿宋_GB2312" w:hint="eastAsia"/>
          <w:color w:val="000000"/>
          <w:sz w:val="32"/>
          <w:szCs w:val="32"/>
          <w:lang w:eastAsia="zh-CN"/>
        </w:rPr>
        <w:t>9.74kg</w:t>
      </w:r>
      <w:r>
        <w:rPr>
          <w:rFonts w:ascii="仿宋_GB2312" w:eastAsia="仿宋_GB2312" w:hint="eastAsia"/>
          <w:color w:val="000000"/>
          <w:sz w:val="32"/>
          <w:szCs w:val="32"/>
          <w:lang w:eastAsia="zh-CN"/>
        </w:rPr>
        <w:t>，</w:t>
      </w:r>
      <w:r>
        <w:rPr>
          <w:rFonts w:ascii="仿宋_GB2312" w:eastAsia="仿宋_GB2312" w:hint="eastAsia"/>
          <w:color w:val="000000"/>
          <w:sz w:val="32"/>
          <w:szCs w:val="32"/>
          <w:lang w:eastAsia="zh-CN"/>
        </w:rPr>
        <w:t>剩余</w:t>
      </w:r>
      <w:r>
        <w:rPr>
          <w:rFonts w:ascii="仿宋_GB2312" w:eastAsia="仿宋_GB2312" w:hint="eastAsia"/>
          <w:color w:val="000000"/>
          <w:sz w:val="32"/>
          <w:szCs w:val="32"/>
          <w:lang w:eastAsia="zh-CN"/>
        </w:rPr>
        <w:t>0.26kg</w:t>
      </w:r>
      <w:r>
        <w:rPr>
          <w:rFonts w:ascii="仿宋_GB2312" w:eastAsia="仿宋_GB2312" w:hint="eastAsia"/>
          <w:color w:val="000000"/>
          <w:sz w:val="32"/>
          <w:szCs w:val="32"/>
          <w:lang w:eastAsia="zh-CN"/>
        </w:rPr>
        <w:t>用于顾客试吃以及正常损耗，</w:t>
      </w:r>
      <w:r>
        <w:rPr>
          <w:rFonts w:ascii="仿宋_GB2312" w:eastAsia="仿宋_GB2312" w:hint="eastAsia"/>
          <w:color w:val="000000"/>
          <w:sz w:val="32"/>
          <w:szCs w:val="32"/>
          <w:lang w:eastAsia="zh-CN"/>
        </w:rPr>
        <w:t>货值金额</w:t>
      </w:r>
      <w:r>
        <w:rPr>
          <w:rFonts w:ascii="仿宋_GB2312" w:eastAsia="仿宋_GB2312" w:hint="eastAsia"/>
          <w:color w:val="000000"/>
          <w:sz w:val="32"/>
          <w:szCs w:val="32"/>
          <w:lang w:eastAsia="zh-CN"/>
        </w:rPr>
        <w:t>204.43</w:t>
      </w:r>
      <w:r>
        <w:rPr>
          <w:rFonts w:ascii="仿宋_GB2312" w:eastAsia="仿宋_GB2312" w:hint="eastAsia"/>
          <w:color w:val="000000"/>
          <w:sz w:val="32"/>
          <w:szCs w:val="32"/>
          <w:lang w:eastAsia="zh-CN"/>
        </w:rPr>
        <w:t>元，</w:t>
      </w:r>
      <w:r>
        <w:rPr>
          <w:rFonts w:ascii="仿宋_GB2312" w:eastAsia="仿宋_GB2312" w:hAnsi="仿宋_GB2312" w:cs="仿宋_GB2312" w:hint="eastAsia"/>
          <w:sz w:val="32"/>
          <w:szCs w:val="32"/>
          <w:lang w:eastAsia="zh-CN"/>
        </w:rPr>
        <w:t>因产品销售给散客，无法联系消费者，故</w:t>
      </w:r>
      <w:r>
        <w:rPr>
          <w:rFonts w:ascii="仿宋_GB2312" w:eastAsia="仿宋_GB2312" w:hAnsi="仿宋_GB2312" w:cs="仿宋_GB2312" w:hint="eastAsia"/>
          <w:sz w:val="32"/>
          <w:szCs w:val="32"/>
          <w:lang w:eastAsia="zh-CN"/>
        </w:rPr>
        <w:t>已销售部分未能实际召回</w:t>
      </w:r>
      <w:r>
        <w:rPr>
          <w:rFonts w:ascii="仿宋_GB2312" w:eastAsia="仿宋_GB2312" w:hAnsi="仿宋_GB2312" w:cs="仿宋_GB2312" w:hint="eastAsia"/>
          <w:sz w:val="32"/>
          <w:szCs w:val="32"/>
          <w:lang w:eastAsia="zh-CN"/>
        </w:rPr>
        <w:t>。</w:t>
      </w:r>
      <w:r>
        <w:rPr>
          <w:rFonts w:ascii="仿宋_GB2312" w:eastAsia="仿宋_GB2312" w:hint="eastAsia"/>
          <w:color w:val="000000"/>
          <w:sz w:val="32"/>
          <w:szCs w:val="32"/>
          <w:lang w:eastAsia="zh-CN"/>
        </w:rPr>
        <w:t>当事人履行了进货查验义务，有充分证据证明其不知道采购的高原蜜柑（柑橘）不符合食品安全标准。</w:t>
      </w:r>
      <w:r>
        <w:rPr>
          <w:rFonts w:ascii="仿宋_GB2312" w:eastAsia="仿宋_GB2312" w:hint="eastAsia"/>
          <w:color w:val="000000"/>
          <w:sz w:val="32"/>
          <w:szCs w:val="32"/>
          <w:lang w:eastAsia="zh-CN"/>
        </w:rPr>
        <w:t>根据</w:t>
      </w:r>
      <w:r>
        <w:rPr>
          <w:rFonts w:ascii="仿宋_GB2312" w:eastAsia="仿宋_GB2312" w:hint="eastAsia"/>
          <w:color w:val="000000"/>
          <w:sz w:val="32"/>
          <w:szCs w:val="32"/>
          <w:lang w:eastAsia="zh-CN"/>
        </w:rPr>
        <w:t>《食用农产品市场销售质量安全监督管理办法》第四十八条</w:t>
      </w:r>
      <w:r>
        <w:rPr>
          <w:rFonts w:ascii="仿宋_GB2312" w:eastAsia="仿宋_GB2312" w:hint="eastAsia"/>
          <w:color w:val="000000"/>
          <w:sz w:val="32"/>
          <w:szCs w:val="32"/>
          <w:lang w:eastAsia="zh-CN"/>
        </w:rPr>
        <w:t>之规定和</w:t>
      </w:r>
      <w:r>
        <w:rPr>
          <w:rFonts w:ascii="仿宋_GB2312" w:eastAsia="仿宋_GB2312" w:hint="eastAsia"/>
          <w:color w:val="000000"/>
          <w:sz w:val="32"/>
          <w:szCs w:val="32"/>
          <w:lang w:eastAsia="zh-CN"/>
        </w:rPr>
        <w:t>《食用农产品市场销售质量安全监督管理办法》第</w:t>
      </w:r>
      <w:r>
        <w:rPr>
          <w:rFonts w:ascii="仿宋_GB2312" w:eastAsia="仿宋_GB2312" w:hint="eastAsia"/>
          <w:color w:val="000000"/>
          <w:sz w:val="32"/>
          <w:szCs w:val="32"/>
          <w:lang w:eastAsia="zh-CN"/>
        </w:rPr>
        <w:t>四十八</w:t>
      </w:r>
      <w:r>
        <w:rPr>
          <w:rFonts w:ascii="仿宋_GB2312" w:eastAsia="仿宋_GB2312" w:hint="eastAsia"/>
          <w:color w:val="000000"/>
          <w:sz w:val="32"/>
          <w:szCs w:val="32"/>
          <w:lang w:eastAsia="zh-CN"/>
        </w:rPr>
        <w:t>条</w:t>
      </w:r>
      <w:r>
        <w:rPr>
          <w:rFonts w:ascii="仿宋_GB2312" w:eastAsia="仿宋_GB2312" w:hint="eastAsia"/>
          <w:color w:val="000000"/>
          <w:sz w:val="32"/>
          <w:szCs w:val="32"/>
          <w:lang w:eastAsia="zh-CN"/>
        </w:rPr>
        <w:t>的规定，</w:t>
      </w:r>
      <w:r>
        <w:rPr>
          <w:rFonts w:ascii="仿宋_GB2312" w:eastAsia="仿宋_GB2312" w:hint="eastAsia"/>
          <w:color w:val="000000"/>
          <w:sz w:val="32"/>
          <w:szCs w:val="32"/>
          <w:lang w:eastAsia="zh-CN"/>
        </w:rPr>
        <w:t>吴中区市场监督管理局</w:t>
      </w:r>
      <w:r>
        <w:rPr>
          <w:rFonts w:ascii="仿宋_GB2312" w:eastAsia="仿宋_GB2312" w:hint="eastAsia"/>
          <w:color w:val="000000"/>
          <w:sz w:val="32"/>
          <w:szCs w:val="32"/>
          <w:lang w:eastAsia="zh-CN"/>
        </w:rPr>
        <w:t>决定</w:t>
      </w:r>
      <w:r>
        <w:rPr>
          <w:rFonts w:ascii="仿宋_GB2312" w:eastAsia="仿宋_GB2312" w:hint="eastAsia"/>
          <w:color w:val="000000"/>
          <w:sz w:val="32"/>
          <w:szCs w:val="32"/>
          <w:lang w:eastAsia="zh-CN"/>
        </w:rPr>
        <w:t>对当事人免予处罚。</w:t>
      </w:r>
    </w:p>
    <w:p w:rsidR="006052AB" w:rsidRDefault="006052AB">
      <w:pPr>
        <w:pStyle w:val="TableParagraph"/>
        <w:spacing w:line="540" w:lineRule="exact"/>
        <w:rPr>
          <w:rFonts w:ascii="仿宋_GB2312" w:eastAsia="仿宋_GB2312"/>
          <w:sz w:val="32"/>
          <w:szCs w:val="32"/>
          <w:lang w:eastAsia="zh-CN"/>
        </w:rPr>
      </w:pPr>
    </w:p>
    <w:p w:rsidR="006052AB" w:rsidRDefault="00927CBD">
      <w:pPr>
        <w:spacing w:line="560" w:lineRule="exact"/>
        <w:rPr>
          <w:rFonts w:ascii="仿宋" w:eastAsia="仿宋" w:hAnsi="仿宋"/>
          <w:color w:val="000000"/>
          <w:sz w:val="32"/>
          <w:szCs w:val="32"/>
        </w:rPr>
      </w:pPr>
      <w:r>
        <w:rPr>
          <w:rFonts w:ascii="仿宋_GB2312" w:eastAsia="仿宋_GB2312" w:hAnsi="仿宋_GB2312" w:cs="仿宋_GB2312" w:hint="eastAsia"/>
          <w:sz w:val="32"/>
          <w:szCs w:val="32"/>
        </w:rPr>
        <w:lastRenderedPageBreak/>
        <w:t>45</w:t>
      </w:r>
      <w:r>
        <w:rPr>
          <w:rFonts w:ascii="仿宋_GB2312" w:eastAsia="仿宋_GB2312" w:hAnsi="仿宋_GB2312" w:cs="仿宋_GB2312" w:hint="eastAsia"/>
          <w:sz w:val="32"/>
          <w:szCs w:val="32"/>
        </w:rPr>
        <w:t>、</w:t>
      </w:r>
      <w:r>
        <w:rPr>
          <w:rFonts w:ascii="仿宋" w:eastAsia="仿宋" w:hAnsi="仿宋" w:hint="eastAsia"/>
          <w:color w:val="000000"/>
          <w:sz w:val="32"/>
          <w:szCs w:val="32"/>
        </w:rPr>
        <w:t>鳊鱼</w:t>
      </w:r>
    </w:p>
    <w:p w:rsidR="006052AB" w:rsidRDefault="00927CBD">
      <w:pPr>
        <w:spacing w:line="560" w:lineRule="exact"/>
        <w:ind w:firstLineChars="200" w:firstLine="640"/>
        <w:rPr>
          <w:rFonts w:ascii="仿宋" w:eastAsia="仿宋" w:hAnsi="仿宋"/>
          <w:color w:val="000000"/>
          <w:sz w:val="32"/>
          <w:szCs w:val="32"/>
        </w:rPr>
      </w:pPr>
      <w:r>
        <w:rPr>
          <w:rFonts w:ascii="仿宋_GB2312" w:eastAsia="仿宋_GB2312" w:hAnsi="仿宋_GB2312" w:cs="仿宋_GB2312" w:hint="eastAsia"/>
          <w:sz w:val="32"/>
          <w:szCs w:val="32"/>
        </w:rPr>
        <w:t>（一）抽检基本信息。吴中苏州太湖国家旅游度假区郁建峰水产摊销售的鳊鱼</w:t>
      </w:r>
      <w:r>
        <w:rPr>
          <w:rFonts w:ascii="仿宋_GB2312" w:eastAsia="仿宋_GB2312" w:hAnsi="仿宋_GB2312" w:cs="仿宋_GB2312" w:hint="eastAsia"/>
          <w:sz w:val="32"/>
          <w:szCs w:val="32"/>
        </w:rPr>
        <w:t>经检验，</w:t>
      </w:r>
      <w:r>
        <w:rPr>
          <w:rFonts w:ascii="仿宋_GB2312" w:eastAsia="仿宋_GB2312" w:hAnsi="仿宋_GB2312" w:cs="仿宋_GB2312" w:hint="eastAsia"/>
          <w:sz w:val="32"/>
          <w:szCs w:val="32"/>
        </w:rPr>
        <w:t>恩诺沙星项目不符合食品安全国家标准。</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（二）风险控制及核查处置情况。当事人</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日从苏州长江路农副产品批发市场徐海生处以</w:t>
      </w:r>
      <w:r>
        <w:rPr>
          <w:rFonts w:ascii="仿宋_GB2312" w:eastAsia="仿宋_GB2312" w:hAnsi="仿宋_GB2312" w:cs="仿宋_GB2312" w:hint="eastAsia"/>
          <w:sz w:val="32"/>
          <w:szCs w:val="32"/>
        </w:rPr>
        <w:t>27</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/kg</w:t>
      </w:r>
      <w:r>
        <w:rPr>
          <w:rFonts w:ascii="仿宋_GB2312" w:eastAsia="仿宋_GB2312" w:hAnsi="仿宋_GB2312" w:cs="仿宋_GB2312" w:hint="eastAsia"/>
          <w:sz w:val="32"/>
          <w:szCs w:val="32"/>
        </w:rPr>
        <w:t>单价进货鳊鱼</w:t>
      </w:r>
      <w:r>
        <w:rPr>
          <w:rFonts w:ascii="仿宋_GB2312" w:eastAsia="仿宋_GB2312" w:hAnsi="仿宋_GB2312" w:cs="仿宋_GB2312" w:hint="eastAsia"/>
          <w:sz w:val="32"/>
          <w:szCs w:val="32"/>
        </w:rPr>
        <w:t>3.8kg</w:t>
      </w:r>
      <w:r>
        <w:rPr>
          <w:rFonts w:ascii="仿宋_GB2312" w:eastAsia="仿宋_GB2312" w:hAnsi="仿宋_GB2312" w:cs="仿宋_GB2312" w:hint="eastAsia"/>
          <w:sz w:val="32"/>
          <w:szCs w:val="32"/>
        </w:rPr>
        <w:t>，进货总价</w:t>
      </w:r>
      <w:r>
        <w:rPr>
          <w:rFonts w:ascii="仿宋_GB2312" w:eastAsia="仿宋_GB2312" w:hAnsi="仿宋_GB2312" w:cs="仿宋_GB2312" w:hint="eastAsia"/>
          <w:sz w:val="32"/>
          <w:szCs w:val="32"/>
        </w:rPr>
        <w:t>102.6</w:t>
      </w:r>
      <w:r>
        <w:rPr>
          <w:rFonts w:ascii="仿宋_GB2312" w:eastAsia="仿宋_GB2312" w:hAnsi="仿宋_GB2312" w:cs="仿宋_GB2312" w:hint="eastAsia"/>
          <w:sz w:val="32"/>
          <w:szCs w:val="32"/>
        </w:rPr>
        <w:t>元。销售价格是</w:t>
      </w:r>
      <w:r>
        <w:rPr>
          <w:rFonts w:ascii="仿宋_GB2312" w:eastAsia="仿宋_GB2312" w:hAnsi="仿宋_GB2312" w:cs="仿宋_GB2312" w:hint="eastAsia"/>
          <w:sz w:val="32"/>
          <w:szCs w:val="32"/>
        </w:rPr>
        <w:t>36</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/kg</w:t>
      </w:r>
      <w:r>
        <w:rPr>
          <w:rFonts w:ascii="仿宋_GB2312" w:eastAsia="仿宋_GB2312" w:hAnsi="仿宋_GB2312" w:cs="仿宋_GB2312" w:hint="eastAsia"/>
          <w:sz w:val="32"/>
          <w:szCs w:val="32"/>
        </w:rPr>
        <w:t>，经折算，该批不合格产品总共销售货值为</w:t>
      </w:r>
      <w:r>
        <w:rPr>
          <w:rFonts w:ascii="仿宋_GB2312" w:eastAsia="仿宋_GB2312" w:hAnsi="仿宋_GB2312" w:cs="仿宋_GB2312" w:hint="eastAsia"/>
          <w:sz w:val="32"/>
          <w:szCs w:val="32"/>
        </w:rPr>
        <w:t>136.8</w:t>
      </w:r>
      <w:r>
        <w:rPr>
          <w:rFonts w:ascii="仿宋_GB2312" w:eastAsia="仿宋_GB2312" w:hAnsi="仿宋_GB2312" w:cs="仿宋_GB2312" w:hint="eastAsia"/>
          <w:sz w:val="32"/>
          <w:szCs w:val="32"/>
        </w:rPr>
        <w:t>元，截止报告送达日，上述涉案产品已全部销售完。当事人经营不合格农产品的行为，该行为违反了《食用农产品市场销售质量安全监督管理办法》第十五条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之规定，构成了销售不合格食用农产品的行为。当事人在其经营过程中</w:t>
      </w:r>
      <w:r>
        <w:rPr>
          <w:rFonts w:ascii="仿宋_GB2312" w:eastAsia="仿宋_GB2312" w:hAnsi="仿宋_GB2312" w:cs="仿宋_GB2312" w:hint="eastAsia"/>
          <w:sz w:val="32"/>
          <w:szCs w:val="32"/>
        </w:rPr>
        <w:t>履行</w:t>
      </w:r>
      <w:r>
        <w:rPr>
          <w:rFonts w:ascii="仿宋_GB2312" w:eastAsia="仿宋_GB2312" w:hAnsi="仿宋_GB2312" w:cs="仿宋_GB2312" w:hint="eastAsia"/>
          <w:sz w:val="32"/>
          <w:szCs w:val="32"/>
        </w:rPr>
        <w:t>进货查验义务。依据《食用农产品市场销售质量安全监督管理办法》第四十八条之规定，建议对当事人免于</w:t>
      </w:r>
      <w:r>
        <w:rPr>
          <w:rFonts w:ascii="仿宋_GB2312" w:eastAsia="仿宋_GB2312" w:hAnsi="仿宋_GB2312" w:cs="仿宋_GB2312" w:hint="eastAsia"/>
          <w:sz w:val="32"/>
          <w:szCs w:val="32"/>
        </w:rPr>
        <w:t>行政处罚。</w:t>
      </w:r>
    </w:p>
    <w:p w:rsidR="006052AB" w:rsidRDefault="006052AB">
      <w:pPr>
        <w:pStyle w:val="TableParagraph"/>
        <w:spacing w:line="540" w:lineRule="exact"/>
        <w:rPr>
          <w:rFonts w:ascii="仿宋_GB2312" w:eastAsia="仿宋_GB2312"/>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46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豇豆</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（一）抽检基本情况。吴中区东山蔬果篮农产品商行采购日期为</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日的</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豇豆</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抽样日期为</w:t>
      </w:r>
      <w:bookmarkStart w:id="17" w:name="OLE_LINK67"/>
      <w:bookmarkStart w:id="18" w:name="OLE_LINK68"/>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日</w:t>
      </w:r>
      <w:bookmarkEnd w:id="17"/>
      <w:bookmarkEnd w:id="18"/>
      <w:r>
        <w:rPr>
          <w:rFonts w:ascii="仿宋_GB2312" w:eastAsia="仿宋_GB2312" w:hAnsi="仿宋_GB2312" w:cs="仿宋_GB2312" w:hint="eastAsia"/>
          <w:sz w:val="32"/>
          <w:szCs w:val="32"/>
        </w:rPr>
        <w:t>）经抽样检测，</w:t>
      </w:r>
      <w:r>
        <w:rPr>
          <w:rFonts w:ascii="仿宋_GB2312" w:eastAsia="仿宋_GB2312" w:hAnsi="仿宋_GB2312" w:cs="仿宋_GB2312" w:hint="eastAsia"/>
          <w:sz w:val="32"/>
          <w:szCs w:val="32"/>
        </w:rPr>
        <w:t>倍硫磷项目不符合食品安全国家标准。</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bookmarkStart w:id="19" w:name="OLE_LINK101"/>
      <w:bookmarkStart w:id="20" w:name="OLE_LINK102"/>
      <w:r>
        <w:rPr>
          <w:rFonts w:ascii="仿宋_GB2312" w:eastAsia="仿宋_GB2312" w:hAnsi="仿宋_GB2312" w:cs="仿宋_GB2312" w:hint="eastAsia"/>
          <w:sz w:val="32"/>
          <w:szCs w:val="32"/>
        </w:rPr>
        <w:t>核查处置情况。针对吴中区东山蔬果篮农产品商行销售的豇豆不符合食品安全国家标准的</w:t>
      </w:r>
      <w:r>
        <w:rPr>
          <w:rFonts w:ascii="仿宋_GB2312" w:eastAsia="仿宋_GB2312" w:hAnsi="仿宋_GB2312" w:cs="仿宋_GB2312" w:hint="eastAsia"/>
          <w:sz w:val="32"/>
          <w:szCs w:val="32"/>
        </w:rPr>
        <w:t>行为</w:t>
      </w:r>
      <w:r>
        <w:rPr>
          <w:rFonts w:ascii="仿宋_GB2312" w:eastAsia="仿宋_GB2312" w:hAnsi="仿宋_GB2312" w:cs="仿宋_GB2312" w:hint="eastAsia"/>
          <w:sz w:val="32"/>
          <w:szCs w:val="32"/>
        </w:rPr>
        <w:t>，吴中区市场监管局调查认为，造成该批次产品不合格原因为生产环节所致，当事人未尽到了进货查验义务，依据相关法律规定，决</w:t>
      </w:r>
      <w:r>
        <w:rPr>
          <w:rFonts w:ascii="仿宋_GB2312" w:eastAsia="仿宋_GB2312" w:hAnsi="仿宋_GB2312" w:cs="仿宋_GB2312" w:hint="eastAsia"/>
          <w:sz w:val="32"/>
          <w:szCs w:val="32"/>
        </w:rPr>
        <w:lastRenderedPageBreak/>
        <w:t>定对当事</w:t>
      </w:r>
      <w:bookmarkStart w:id="21" w:name="OLE_LINK69"/>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、没收违法所得人民币</w:t>
      </w:r>
      <w:r>
        <w:rPr>
          <w:rFonts w:ascii="仿宋_GB2312" w:eastAsia="仿宋_GB2312" w:hAnsi="仿宋_GB2312" w:cs="仿宋_GB2312" w:hint="eastAsia"/>
          <w:sz w:val="32"/>
          <w:szCs w:val="32"/>
        </w:rPr>
        <w:t>24</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、处罚款人民币</w:t>
      </w:r>
      <w:r>
        <w:rPr>
          <w:rFonts w:ascii="仿宋_GB2312" w:eastAsia="仿宋_GB2312" w:hAnsi="仿宋_GB2312" w:cs="仿宋_GB2312" w:hint="eastAsia"/>
          <w:sz w:val="32"/>
          <w:szCs w:val="32"/>
        </w:rPr>
        <w:t>500</w:t>
      </w:r>
      <w:r>
        <w:rPr>
          <w:rFonts w:ascii="仿宋_GB2312" w:eastAsia="仿宋_GB2312" w:hAnsi="仿宋_GB2312" w:cs="仿宋_GB2312" w:hint="eastAsia"/>
          <w:sz w:val="32"/>
          <w:szCs w:val="32"/>
        </w:rPr>
        <w:t>元。罚没合计人民币</w:t>
      </w:r>
      <w:r>
        <w:rPr>
          <w:rFonts w:ascii="仿宋_GB2312" w:eastAsia="仿宋_GB2312" w:hAnsi="仿宋_GB2312" w:cs="仿宋_GB2312" w:hint="eastAsia"/>
          <w:sz w:val="32"/>
          <w:szCs w:val="32"/>
        </w:rPr>
        <w:t>524</w:t>
      </w:r>
      <w:r>
        <w:rPr>
          <w:rFonts w:ascii="仿宋_GB2312" w:eastAsia="仿宋_GB2312" w:hAnsi="仿宋_GB2312" w:cs="仿宋_GB2312" w:hint="eastAsia"/>
          <w:sz w:val="32"/>
          <w:szCs w:val="32"/>
        </w:rPr>
        <w:t>元，上缴国库</w:t>
      </w:r>
      <w:bookmarkEnd w:id="21"/>
      <w:r>
        <w:rPr>
          <w:rFonts w:ascii="仿宋_GB2312" w:eastAsia="仿宋_GB2312" w:hAnsi="仿宋_GB2312" w:cs="仿宋_GB2312" w:hint="eastAsia"/>
          <w:sz w:val="32"/>
          <w:szCs w:val="32"/>
        </w:rPr>
        <w:t>的行政处罚。</w:t>
      </w:r>
      <w:bookmarkEnd w:id="19"/>
      <w:bookmarkEnd w:id="20"/>
    </w:p>
    <w:p w:rsidR="006052AB" w:rsidRDefault="006052AB">
      <w:pPr>
        <w:widowControl/>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47</w:t>
      </w:r>
      <w:r>
        <w:rPr>
          <w:rFonts w:ascii="仿宋_GB2312" w:eastAsia="仿宋_GB2312" w:hAnsi="仿宋_GB2312" w:cs="仿宋_GB2312" w:hint="eastAsia"/>
          <w:sz w:val="32"/>
          <w:szCs w:val="32"/>
        </w:rPr>
        <w:t>、</w:t>
      </w:r>
      <w:r>
        <w:rPr>
          <w:rFonts w:ascii="仿宋_GB2312" w:eastAsia="仿宋_GB2312" w:hint="eastAsia"/>
          <w:color w:val="000000"/>
          <w:sz w:val="32"/>
          <w:szCs w:val="32"/>
        </w:rPr>
        <w:t>香芹</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Ansi="Times New Roman" w:hint="eastAsia"/>
          <w:color w:val="000000"/>
          <w:sz w:val="32"/>
          <w:szCs w:val="32"/>
        </w:rPr>
        <w:t>吴中经济技术开发区天悦超市店</w:t>
      </w:r>
      <w:r>
        <w:rPr>
          <w:rFonts w:ascii="仿宋_GB2312" w:eastAsia="仿宋_GB2312" w:hAnsi="仿宋_GB2312" w:cs="仿宋_GB2312" w:hint="eastAsia"/>
          <w:sz w:val="32"/>
          <w:szCs w:val="32"/>
        </w:rPr>
        <w:t>销售的</w:t>
      </w:r>
      <w:r>
        <w:rPr>
          <w:rFonts w:ascii="仿宋_GB2312" w:eastAsia="仿宋_GB2312" w:hint="eastAsia"/>
          <w:color w:val="000000"/>
          <w:sz w:val="32"/>
          <w:szCs w:val="32"/>
        </w:rPr>
        <w:t>香芹</w:t>
      </w:r>
      <w:r>
        <w:rPr>
          <w:rFonts w:ascii="仿宋_GB2312" w:eastAsia="仿宋_GB2312" w:hAnsi="仿宋_GB2312" w:cs="仿宋_GB2312" w:hint="eastAsia"/>
          <w:sz w:val="32"/>
          <w:szCs w:val="32"/>
        </w:rPr>
        <w:t>，</w:t>
      </w:r>
      <w:r>
        <w:rPr>
          <w:rFonts w:ascii="仿宋_GB2312" w:eastAsia="仿宋_GB2312" w:hint="eastAsia"/>
          <w:color w:val="000000"/>
          <w:sz w:val="32"/>
          <w:szCs w:val="32"/>
        </w:rPr>
        <w:t>噻虫嗪项目</w:t>
      </w:r>
      <w:r>
        <w:rPr>
          <w:rFonts w:ascii="仿宋_GB2312" w:eastAsia="仿宋_GB2312" w:hAnsi="仿宋_GB2312" w:cs="仿宋_GB2312" w:hint="eastAsia"/>
          <w:sz w:val="32"/>
          <w:szCs w:val="32"/>
        </w:rPr>
        <w:t>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Times New Roman" w:hint="eastAsia"/>
          <w:color w:val="000000"/>
          <w:sz w:val="32"/>
          <w:szCs w:val="32"/>
        </w:rPr>
        <w:t>吴中经济技术开发区天悦超市店</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店</w:t>
      </w:r>
      <w:r>
        <w:rPr>
          <w:rFonts w:ascii="仿宋_GB2312" w:eastAsia="仿宋_GB2312" w:hAnsi="仿宋_GB2312" w:cs="仿宋_GB2312" w:hint="eastAsia"/>
          <w:sz w:val="32"/>
          <w:szCs w:val="32"/>
        </w:rPr>
        <w:t>实施现场检查。经查，该</w:t>
      </w:r>
      <w:r>
        <w:rPr>
          <w:rFonts w:ascii="仿宋_GB2312" w:eastAsia="仿宋_GB2312" w:hAnsi="仿宋_GB2312" w:cs="仿宋_GB2312" w:hint="eastAsia"/>
          <w:sz w:val="32"/>
          <w:szCs w:val="32"/>
        </w:rPr>
        <w:t>店</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该批次不合格产品</w:t>
      </w:r>
      <w:r>
        <w:rPr>
          <w:rFonts w:ascii="仿宋_GB2312" w:eastAsia="仿宋_GB2312" w:hint="eastAsia"/>
          <w:color w:val="000000"/>
          <w:sz w:val="32"/>
          <w:szCs w:val="32"/>
        </w:rPr>
        <w:t>60</w:t>
      </w:r>
      <w:r>
        <w:rPr>
          <w:rFonts w:ascii="仿宋_GB2312" w:eastAsia="仿宋_GB2312" w:hint="eastAsia"/>
          <w:color w:val="000000"/>
          <w:sz w:val="32"/>
          <w:szCs w:val="32"/>
        </w:rPr>
        <w:t>斤</w:t>
      </w:r>
      <w:r>
        <w:rPr>
          <w:rFonts w:ascii="仿宋_GB2312" w:eastAsia="仿宋_GB2312" w:hAnsi="仿宋_GB2312" w:cs="仿宋_GB2312" w:hint="eastAsia"/>
          <w:sz w:val="32"/>
          <w:szCs w:val="32"/>
        </w:rPr>
        <w:t>，销售</w:t>
      </w:r>
      <w:r>
        <w:rPr>
          <w:rFonts w:ascii="仿宋_GB2312" w:eastAsia="仿宋_GB2312" w:hint="eastAsia"/>
          <w:color w:val="000000"/>
          <w:sz w:val="32"/>
          <w:szCs w:val="32"/>
        </w:rPr>
        <w:t>60</w:t>
      </w:r>
      <w:r>
        <w:rPr>
          <w:rFonts w:ascii="仿宋_GB2312" w:eastAsia="仿宋_GB2312" w:hint="eastAsia"/>
          <w:color w:val="000000"/>
          <w:sz w:val="32"/>
          <w:szCs w:val="32"/>
        </w:rPr>
        <w:t>斤</w:t>
      </w:r>
      <w:r>
        <w:rPr>
          <w:rFonts w:ascii="仿宋_GB2312" w:eastAsia="仿宋_GB2312" w:hAnsi="仿宋_GB2312" w:cs="仿宋_GB2312" w:hint="eastAsia"/>
          <w:sz w:val="32"/>
          <w:szCs w:val="32"/>
        </w:rPr>
        <w:t>，货值金额</w:t>
      </w:r>
      <w:r>
        <w:rPr>
          <w:rFonts w:ascii="仿宋_GB2312" w:eastAsia="仿宋_GB2312" w:hint="eastAsia"/>
          <w:color w:val="000000"/>
          <w:sz w:val="32"/>
          <w:szCs w:val="32"/>
        </w:rPr>
        <w:t>119.4</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int="eastAsia"/>
          <w:color w:val="000000"/>
          <w:sz w:val="32"/>
          <w:szCs w:val="32"/>
        </w:rPr>
        <w:t>当事人采购涉案食用农产品（香芹）有索证索票过程但不齐全，能确定食用农产品来源</w:t>
      </w:r>
      <w:r>
        <w:rPr>
          <w:rFonts w:ascii="仿宋_GB2312" w:eastAsia="仿宋_GB2312" w:hint="eastAsia"/>
          <w:color w:val="000000"/>
          <w:sz w:val="32"/>
          <w:szCs w:val="32"/>
        </w:rPr>
        <w:t>。</w:t>
      </w:r>
      <w:r>
        <w:rPr>
          <w:rFonts w:ascii="仿宋_GB2312" w:eastAsia="仿宋_GB2312" w:hint="eastAsia"/>
          <w:color w:val="000000"/>
          <w:sz w:val="32"/>
          <w:szCs w:val="32"/>
        </w:rPr>
        <w:t>依据《食用农产品市场销售质量安全监督管理办法》第三十九条第一款第一项</w:t>
      </w:r>
      <w:r>
        <w:rPr>
          <w:rFonts w:ascii="仿宋_GB2312" w:eastAsia="仿宋_GB2312" w:hint="eastAsia"/>
          <w:color w:val="000000"/>
          <w:sz w:val="32"/>
          <w:szCs w:val="32"/>
        </w:rPr>
        <w:t>、</w:t>
      </w:r>
      <w:r>
        <w:rPr>
          <w:rFonts w:ascii="仿宋_GB2312" w:eastAsia="仿宋_GB2312" w:hint="eastAsia"/>
          <w:color w:val="000000"/>
          <w:sz w:val="32"/>
          <w:szCs w:val="32"/>
        </w:rPr>
        <w:t>第四十二条</w:t>
      </w:r>
      <w:r>
        <w:rPr>
          <w:rFonts w:ascii="仿宋_GB2312" w:eastAsia="仿宋_GB2312" w:hint="eastAsia"/>
          <w:color w:val="000000"/>
          <w:sz w:val="32"/>
          <w:szCs w:val="32"/>
        </w:rPr>
        <w:t>、</w:t>
      </w:r>
      <w:r>
        <w:rPr>
          <w:rFonts w:ascii="仿宋_GB2312" w:eastAsia="仿宋_GB2312" w:hint="eastAsia"/>
          <w:color w:val="000000"/>
          <w:sz w:val="32"/>
          <w:szCs w:val="32"/>
        </w:rPr>
        <w:t>《中华人民共和国食品安全法》第一百二十四条第一款第一项</w:t>
      </w:r>
      <w:r>
        <w:rPr>
          <w:rFonts w:ascii="仿宋_GB2312" w:eastAsia="仿宋_GB2312" w:hint="eastAsia"/>
          <w:color w:val="000000"/>
          <w:sz w:val="32"/>
          <w:szCs w:val="32"/>
        </w:rPr>
        <w:t>、</w:t>
      </w:r>
      <w:r>
        <w:rPr>
          <w:rFonts w:ascii="仿宋_GB2312" w:eastAsia="仿宋_GB2312" w:hint="eastAsia"/>
          <w:color w:val="000000"/>
          <w:sz w:val="32"/>
          <w:szCs w:val="32"/>
        </w:rPr>
        <w:t>第一百二十六条第一款第三项</w:t>
      </w:r>
      <w:r>
        <w:rPr>
          <w:rFonts w:ascii="仿宋_GB2312" w:eastAsia="仿宋_GB2312" w:hint="eastAsia"/>
          <w:color w:val="000000"/>
          <w:sz w:val="32"/>
          <w:szCs w:val="32"/>
        </w:rPr>
        <w:t>、</w:t>
      </w:r>
      <w:r>
        <w:rPr>
          <w:rFonts w:ascii="仿宋_GB2312" w:eastAsia="仿宋_GB2312" w:hint="eastAsia"/>
          <w:color w:val="000000"/>
          <w:sz w:val="32"/>
          <w:szCs w:val="32"/>
        </w:rPr>
        <w:t>《中华人民共和国行政处罚法》第三十二条</w:t>
      </w:r>
      <w:r>
        <w:rPr>
          <w:rFonts w:ascii="仿宋_GB2312" w:eastAsia="仿宋_GB2312" w:hAnsi="仿宋_GB2312" w:cs="仿宋_GB2312" w:hint="eastAsia"/>
          <w:sz w:val="32"/>
          <w:szCs w:val="32"/>
        </w:rPr>
        <w:t>规定，我局已对该超市做出如下行政处罚：</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、警告；</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没收违法所得</w:t>
      </w:r>
      <w:r>
        <w:rPr>
          <w:rFonts w:ascii="仿宋_GB2312" w:eastAsia="仿宋_GB2312" w:hint="eastAsia"/>
          <w:color w:val="000000"/>
          <w:sz w:val="32"/>
          <w:szCs w:val="32"/>
        </w:rPr>
        <w:t>119.4</w:t>
      </w:r>
      <w:r>
        <w:rPr>
          <w:rFonts w:ascii="仿宋_GB2312" w:eastAsia="仿宋_GB2312" w:hAnsi="仿宋_GB2312" w:cs="仿宋_GB2312" w:hint="eastAsia"/>
          <w:sz w:val="32"/>
          <w:szCs w:val="32"/>
        </w:rPr>
        <w:t>元，并处罚款</w:t>
      </w:r>
      <w:r>
        <w:rPr>
          <w:rFonts w:ascii="仿宋_GB2312" w:eastAsia="仿宋_GB2312" w:hint="eastAsia"/>
          <w:color w:val="000000"/>
          <w:sz w:val="32"/>
          <w:szCs w:val="32"/>
        </w:rPr>
        <w:t>500</w:t>
      </w:r>
      <w:r>
        <w:rPr>
          <w:rFonts w:ascii="仿宋_GB2312" w:eastAsia="仿宋_GB2312" w:hAnsi="仿宋_GB2312" w:cs="仿宋_GB2312" w:hint="eastAsia"/>
          <w:sz w:val="32"/>
          <w:szCs w:val="32"/>
        </w:rPr>
        <w:t>元，合计</w:t>
      </w:r>
      <w:r>
        <w:rPr>
          <w:rFonts w:ascii="仿宋_GB2312" w:eastAsia="仿宋_GB2312" w:hint="eastAsia"/>
          <w:color w:val="000000"/>
          <w:sz w:val="32"/>
          <w:szCs w:val="32"/>
        </w:rPr>
        <w:t>619.4</w:t>
      </w:r>
      <w:r>
        <w:rPr>
          <w:rFonts w:ascii="仿宋_GB2312" w:eastAsia="仿宋_GB2312" w:hAnsi="仿宋_GB2312" w:cs="仿宋_GB2312" w:hint="eastAsia"/>
          <w:sz w:val="32"/>
          <w:szCs w:val="32"/>
        </w:rPr>
        <w:t>元，上缴国库。</w:t>
      </w:r>
    </w:p>
    <w:p w:rsidR="006052AB" w:rsidRDefault="006052AB">
      <w:pPr>
        <w:widowControl/>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48</w:t>
      </w:r>
      <w:r>
        <w:rPr>
          <w:rFonts w:ascii="仿宋_GB2312" w:eastAsia="仿宋_GB2312" w:hAnsi="仿宋_GB2312" w:cs="仿宋_GB2312" w:hint="eastAsia"/>
          <w:sz w:val="32"/>
          <w:szCs w:val="32"/>
        </w:rPr>
        <w:t>、</w:t>
      </w:r>
      <w:r>
        <w:rPr>
          <w:rFonts w:ascii="仿宋_GB2312" w:eastAsia="仿宋_GB2312" w:hint="eastAsia"/>
          <w:color w:val="000000"/>
          <w:sz w:val="32"/>
          <w:szCs w:val="32"/>
        </w:rPr>
        <w:t>香蕉</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int="eastAsia"/>
          <w:color w:val="000000"/>
          <w:sz w:val="32"/>
          <w:szCs w:val="32"/>
        </w:rPr>
        <w:t>吴中经济开发区横泾万幸水果店</w:t>
      </w:r>
      <w:r>
        <w:rPr>
          <w:rFonts w:ascii="仿宋_GB2312" w:eastAsia="仿宋_GB2312" w:hAnsi="仿宋_GB2312" w:cs="仿宋_GB2312" w:hint="eastAsia"/>
          <w:sz w:val="32"/>
          <w:szCs w:val="32"/>
        </w:rPr>
        <w:t>销售的</w:t>
      </w:r>
      <w:r>
        <w:rPr>
          <w:rFonts w:ascii="仿宋_GB2312" w:eastAsia="仿宋_GB2312" w:hint="eastAsia"/>
          <w:color w:val="000000"/>
          <w:sz w:val="32"/>
          <w:szCs w:val="32"/>
        </w:rPr>
        <w:t>香蕉</w:t>
      </w:r>
      <w:r>
        <w:rPr>
          <w:rFonts w:ascii="仿宋_GB2312" w:eastAsia="仿宋_GB2312" w:hAnsi="仿宋_GB2312" w:cs="仿宋_GB2312" w:hint="eastAsia"/>
          <w:sz w:val="32"/>
          <w:szCs w:val="32"/>
        </w:rPr>
        <w:t>，</w:t>
      </w:r>
      <w:r>
        <w:rPr>
          <w:rFonts w:ascii="仿宋_GB2312" w:eastAsia="仿宋_GB2312" w:hint="eastAsia"/>
          <w:color w:val="000000"/>
          <w:sz w:val="32"/>
          <w:szCs w:val="32"/>
        </w:rPr>
        <w:t>噻虫嗪项目</w:t>
      </w:r>
      <w:r>
        <w:rPr>
          <w:rFonts w:ascii="仿宋_GB2312" w:eastAsia="仿宋_GB2312" w:hAnsi="仿宋_GB2312" w:cs="仿宋_GB2312" w:hint="eastAsia"/>
          <w:sz w:val="32"/>
          <w:szCs w:val="32"/>
        </w:rPr>
        <w:t>不符合食品安全国家标准规定。</w:t>
      </w:r>
    </w:p>
    <w:p w:rsidR="006052AB" w:rsidRDefault="00927CBD">
      <w:pPr>
        <w:widowControl/>
        <w:spacing w:line="560" w:lineRule="exact"/>
        <w:ind w:firstLineChars="200" w:firstLine="640"/>
        <w:rPr>
          <w:rFonts w:ascii="仿宋_GB2312" w:eastAsia="仿宋_GB2312"/>
          <w:color w:val="000000"/>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int="eastAsia"/>
          <w:color w:val="000000"/>
          <w:sz w:val="32"/>
          <w:szCs w:val="32"/>
        </w:rPr>
        <w:t>吴中经济开发区横泾万幸水</w:t>
      </w:r>
      <w:r>
        <w:rPr>
          <w:rFonts w:ascii="仿宋_GB2312" w:eastAsia="仿宋_GB2312" w:hint="eastAsia"/>
          <w:color w:val="000000"/>
          <w:sz w:val="32"/>
          <w:szCs w:val="32"/>
        </w:rPr>
        <w:lastRenderedPageBreak/>
        <w:t>果店</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店</w:t>
      </w:r>
      <w:r>
        <w:rPr>
          <w:rFonts w:ascii="仿宋_GB2312" w:eastAsia="仿宋_GB2312" w:hAnsi="仿宋_GB2312" w:cs="仿宋_GB2312" w:hint="eastAsia"/>
          <w:sz w:val="32"/>
          <w:szCs w:val="32"/>
        </w:rPr>
        <w:t>实施现场检查。经查，该</w:t>
      </w:r>
      <w:r>
        <w:rPr>
          <w:rFonts w:ascii="仿宋_GB2312" w:eastAsia="仿宋_GB2312" w:hAnsi="仿宋_GB2312" w:cs="仿宋_GB2312" w:hint="eastAsia"/>
          <w:sz w:val="32"/>
          <w:szCs w:val="32"/>
        </w:rPr>
        <w:t>超市</w:t>
      </w:r>
      <w:r>
        <w:rPr>
          <w:rFonts w:ascii="仿宋_GB2312" w:eastAsia="仿宋_GB2312" w:hAnsi="仿宋_GB2312" w:cs="仿宋_GB2312" w:hint="eastAsia"/>
          <w:sz w:val="32"/>
          <w:szCs w:val="32"/>
        </w:rPr>
        <w:t>共</w:t>
      </w:r>
      <w:r>
        <w:rPr>
          <w:rFonts w:ascii="仿宋_GB2312" w:eastAsia="仿宋_GB2312" w:hAnsi="仿宋_GB2312" w:cs="仿宋_GB2312" w:hint="eastAsia"/>
          <w:sz w:val="32"/>
          <w:szCs w:val="32"/>
        </w:rPr>
        <w:t>购进</w:t>
      </w:r>
      <w:r>
        <w:rPr>
          <w:rFonts w:ascii="仿宋_GB2312" w:eastAsia="仿宋_GB2312" w:hAnsi="仿宋_GB2312" w:cs="仿宋_GB2312" w:hint="eastAsia"/>
          <w:sz w:val="32"/>
          <w:szCs w:val="32"/>
        </w:rPr>
        <w:t>该批次</w:t>
      </w:r>
      <w:r>
        <w:rPr>
          <w:rFonts w:ascii="仿宋_GB2312" w:eastAsia="仿宋_GB2312" w:hAnsi="仿宋_GB2312" w:cs="仿宋_GB2312" w:hint="eastAsia"/>
          <w:sz w:val="32"/>
          <w:szCs w:val="32"/>
        </w:rPr>
        <w:t>不合格产品</w:t>
      </w:r>
      <w:r>
        <w:rPr>
          <w:rFonts w:ascii="仿宋_GB2312" w:eastAsia="仿宋_GB2312" w:hint="eastAsia"/>
          <w:color w:val="000000"/>
          <w:sz w:val="32"/>
          <w:szCs w:val="32"/>
        </w:rPr>
        <w:t>3</w:t>
      </w:r>
      <w:r>
        <w:rPr>
          <w:rFonts w:ascii="仿宋_GB2312" w:eastAsia="仿宋_GB2312" w:hint="eastAsia"/>
          <w:color w:val="000000"/>
          <w:sz w:val="32"/>
          <w:szCs w:val="32"/>
        </w:rPr>
        <w:t>箱（</w:t>
      </w:r>
      <w:r>
        <w:rPr>
          <w:rFonts w:ascii="仿宋_GB2312" w:eastAsia="仿宋_GB2312" w:hint="eastAsia"/>
          <w:color w:val="000000"/>
          <w:sz w:val="32"/>
          <w:szCs w:val="32"/>
        </w:rPr>
        <w:t>26</w:t>
      </w:r>
      <w:r>
        <w:rPr>
          <w:rFonts w:ascii="仿宋_GB2312" w:eastAsia="仿宋_GB2312" w:hint="eastAsia"/>
          <w:color w:val="000000"/>
          <w:sz w:val="32"/>
          <w:szCs w:val="32"/>
        </w:rPr>
        <w:t>斤</w:t>
      </w:r>
      <w:r>
        <w:rPr>
          <w:rFonts w:ascii="仿宋_GB2312" w:eastAsia="仿宋_GB2312" w:hint="eastAsia"/>
          <w:color w:val="000000"/>
          <w:sz w:val="32"/>
          <w:szCs w:val="32"/>
        </w:rPr>
        <w:t>/</w:t>
      </w:r>
      <w:r>
        <w:rPr>
          <w:rFonts w:ascii="仿宋_GB2312" w:eastAsia="仿宋_GB2312" w:hint="eastAsia"/>
          <w:color w:val="000000"/>
          <w:sz w:val="32"/>
          <w:szCs w:val="32"/>
        </w:rPr>
        <w:t>箱）</w:t>
      </w:r>
      <w:r>
        <w:rPr>
          <w:rFonts w:ascii="仿宋_GB2312" w:eastAsia="仿宋_GB2312" w:hAnsi="仿宋_GB2312" w:cs="仿宋_GB2312" w:hint="eastAsia"/>
          <w:sz w:val="32"/>
          <w:szCs w:val="32"/>
        </w:rPr>
        <w:t>，销售</w:t>
      </w:r>
      <w:r>
        <w:rPr>
          <w:rFonts w:ascii="仿宋_GB2312" w:eastAsia="仿宋_GB2312" w:hint="eastAsia"/>
          <w:color w:val="000000"/>
          <w:sz w:val="32"/>
          <w:szCs w:val="32"/>
        </w:rPr>
        <w:t>78</w:t>
      </w:r>
      <w:r>
        <w:rPr>
          <w:rFonts w:ascii="仿宋_GB2312" w:eastAsia="仿宋_GB2312" w:hint="eastAsia"/>
          <w:color w:val="000000"/>
          <w:sz w:val="32"/>
          <w:szCs w:val="32"/>
        </w:rPr>
        <w:t>斤</w:t>
      </w:r>
      <w:r>
        <w:rPr>
          <w:rFonts w:ascii="仿宋_GB2312" w:eastAsia="仿宋_GB2312" w:hAnsi="仿宋_GB2312" w:cs="仿宋_GB2312" w:hint="eastAsia"/>
          <w:sz w:val="32"/>
          <w:szCs w:val="32"/>
        </w:rPr>
        <w:t>，货值金额</w:t>
      </w:r>
      <w:r>
        <w:rPr>
          <w:rFonts w:ascii="仿宋_GB2312" w:eastAsia="仿宋_GB2312" w:hint="eastAsia"/>
          <w:color w:val="000000"/>
          <w:sz w:val="32"/>
          <w:szCs w:val="32"/>
        </w:rPr>
        <w:t>374.4</w:t>
      </w:r>
      <w:r>
        <w:rPr>
          <w:rFonts w:ascii="仿宋_GB2312" w:eastAsia="仿宋_GB2312" w:hint="eastAsia"/>
          <w:color w:val="000000"/>
          <w:sz w:val="32"/>
          <w:szCs w:val="32"/>
        </w:rPr>
        <w:t>元</w:t>
      </w:r>
      <w:r>
        <w:rPr>
          <w:rFonts w:ascii="仿宋_GB2312" w:eastAsia="仿宋_GB2312" w:hAnsi="仿宋_GB2312" w:cs="仿宋_GB2312" w:hint="eastAsia"/>
          <w:sz w:val="32"/>
          <w:szCs w:val="32"/>
        </w:rPr>
        <w:t>。当事人履行了进货查验义务，有充分证据证明其不知道采购、销售的香蕉不符合食品安全标准。</w:t>
      </w:r>
      <w:r>
        <w:rPr>
          <w:rFonts w:ascii="仿宋_GB2312" w:eastAsia="仿宋_GB2312" w:hint="eastAsia"/>
          <w:color w:val="000000"/>
          <w:sz w:val="32"/>
          <w:szCs w:val="32"/>
        </w:rPr>
        <w:t>依据《食用农产品市场销售质量安全监督管理办法》第四十八条</w:t>
      </w:r>
      <w:r>
        <w:rPr>
          <w:rFonts w:ascii="仿宋_GB2312" w:eastAsia="仿宋_GB2312" w:hAnsi="仿宋_GB2312" w:cs="仿宋_GB2312" w:hint="eastAsia"/>
          <w:sz w:val="32"/>
          <w:szCs w:val="32"/>
        </w:rPr>
        <w:t>规定，我局</w:t>
      </w:r>
      <w:r>
        <w:rPr>
          <w:rFonts w:ascii="仿宋_GB2312" w:eastAsia="仿宋_GB2312" w:hint="eastAsia"/>
          <w:color w:val="000000"/>
          <w:sz w:val="32"/>
          <w:szCs w:val="32"/>
        </w:rPr>
        <w:t>决定</w:t>
      </w:r>
      <w:r>
        <w:rPr>
          <w:rFonts w:ascii="仿宋_GB2312" w:eastAsia="仿宋_GB2312" w:hint="eastAsia"/>
          <w:color w:val="000000"/>
          <w:sz w:val="32"/>
          <w:szCs w:val="32"/>
        </w:rPr>
        <w:t>对当事人免予处罚</w:t>
      </w:r>
      <w:r>
        <w:rPr>
          <w:rFonts w:ascii="仿宋_GB2312" w:eastAsia="仿宋_GB2312" w:hint="eastAsia"/>
          <w:color w:val="000000"/>
          <w:sz w:val="32"/>
          <w:szCs w:val="32"/>
        </w:rPr>
        <w:t>。</w:t>
      </w:r>
    </w:p>
    <w:p w:rsidR="006052AB" w:rsidRDefault="006052AB">
      <w:pPr>
        <w:widowControl/>
        <w:spacing w:line="560" w:lineRule="exact"/>
        <w:ind w:firstLineChars="200" w:firstLine="640"/>
        <w:rPr>
          <w:rFonts w:ascii="仿宋_GB2312" w:eastAsia="仿宋_GB2312"/>
          <w:color w:val="000000"/>
          <w:sz w:val="32"/>
          <w:szCs w:val="32"/>
        </w:rPr>
      </w:pPr>
    </w:p>
    <w:p w:rsidR="006052AB" w:rsidRDefault="00927CBD">
      <w:pPr>
        <w:rPr>
          <w:rFonts w:ascii="仿宋_GB2312" w:eastAsia="仿宋_GB2312" w:hAnsi="Times New Roman"/>
          <w:color w:val="000000"/>
          <w:kern w:val="0"/>
          <w:sz w:val="32"/>
          <w:szCs w:val="32"/>
        </w:rPr>
      </w:pPr>
      <w:r>
        <w:rPr>
          <w:rFonts w:ascii="仿宋_GB2312" w:eastAsia="仿宋_GB2312" w:hAnsi="仿宋_GB2312" w:cs="仿宋_GB2312" w:hint="eastAsia"/>
          <w:sz w:val="32"/>
          <w:szCs w:val="32"/>
        </w:rPr>
        <w:t>49</w:t>
      </w:r>
      <w:r>
        <w:rPr>
          <w:rFonts w:ascii="仿宋_GB2312" w:eastAsia="仿宋_GB2312" w:hAnsi="仿宋_GB2312" w:cs="仿宋_GB2312" w:hint="eastAsia"/>
          <w:sz w:val="32"/>
          <w:szCs w:val="32"/>
        </w:rPr>
        <w:t>、</w:t>
      </w:r>
      <w:r>
        <w:rPr>
          <w:rFonts w:ascii="仿宋_GB2312" w:eastAsia="仿宋_GB2312" w:hAnsi="Times New Roman" w:hint="eastAsia"/>
          <w:color w:val="000000"/>
          <w:kern w:val="0"/>
          <w:sz w:val="32"/>
          <w:szCs w:val="32"/>
        </w:rPr>
        <w:t>鹌鹑蛋</w:t>
      </w:r>
    </w:p>
    <w:p w:rsidR="006052AB" w:rsidRDefault="00927CBD">
      <w:pPr>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（一）抽检基本情况。吴中区长桥谢周骅禽蛋摊的鹌鹑蛋（购进日期为</w:t>
      </w:r>
      <w:r>
        <w:rPr>
          <w:rFonts w:ascii="仿宋_GB2312" w:eastAsia="仿宋_GB2312" w:hAnsi="Times New Roman" w:hint="eastAsia"/>
          <w:color w:val="000000"/>
          <w:kern w:val="0"/>
          <w:sz w:val="32"/>
          <w:szCs w:val="32"/>
        </w:rPr>
        <w:t>2025</w:t>
      </w:r>
      <w:r>
        <w:rPr>
          <w:rFonts w:ascii="仿宋_GB2312" w:eastAsia="仿宋_GB2312" w:hAnsi="Times New Roman" w:hint="eastAsia"/>
          <w:color w:val="000000"/>
          <w:kern w:val="0"/>
          <w:sz w:val="32"/>
          <w:szCs w:val="32"/>
        </w:rPr>
        <w:t>年</w:t>
      </w:r>
      <w:r>
        <w:rPr>
          <w:rFonts w:ascii="仿宋_GB2312" w:eastAsia="仿宋_GB2312" w:hAnsi="Times New Roman" w:hint="eastAsia"/>
          <w:color w:val="000000"/>
          <w:kern w:val="0"/>
          <w:sz w:val="32"/>
          <w:szCs w:val="32"/>
        </w:rPr>
        <w:t>6</w:t>
      </w:r>
      <w:r>
        <w:rPr>
          <w:rFonts w:ascii="仿宋_GB2312" w:eastAsia="仿宋_GB2312" w:hAnsi="Times New Roman" w:hint="eastAsia"/>
          <w:color w:val="000000"/>
          <w:kern w:val="0"/>
          <w:sz w:val="32"/>
          <w:szCs w:val="32"/>
        </w:rPr>
        <w:t>月</w:t>
      </w:r>
      <w:r>
        <w:rPr>
          <w:rFonts w:ascii="仿宋_GB2312" w:eastAsia="仿宋_GB2312" w:hAnsi="Times New Roman" w:hint="eastAsia"/>
          <w:color w:val="000000"/>
          <w:kern w:val="0"/>
          <w:sz w:val="32"/>
          <w:szCs w:val="32"/>
        </w:rPr>
        <w:t>10</w:t>
      </w:r>
      <w:r>
        <w:rPr>
          <w:rFonts w:ascii="仿宋_GB2312" w:eastAsia="仿宋_GB2312" w:hAnsi="Times New Roman" w:hint="eastAsia"/>
          <w:color w:val="000000"/>
          <w:kern w:val="0"/>
          <w:sz w:val="32"/>
          <w:szCs w:val="32"/>
        </w:rPr>
        <w:t>日，抽样日期为</w:t>
      </w:r>
      <w:r>
        <w:rPr>
          <w:rFonts w:ascii="仿宋_GB2312" w:eastAsia="仿宋_GB2312" w:hAnsi="Times New Roman" w:hint="eastAsia"/>
          <w:color w:val="000000"/>
          <w:kern w:val="0"/>
          <w:sz w:val="32"/>
          <w:szCs w:val="32"/>
        </w:rPr>
        <w:t>2025</w:t>
      </w:r>
      <w:r>
        <w:rPr>
          <w:rFonts w:ascii="仿宋_GB2312" w:eastAsia="仿宋_GB2312" w:hAnsi="Times New Roman" w:hint="eastAsia"/>
          <w:color w:val="000000"/>
          <w:kern w:val="0"/>
          <w:sz w:val="32"/>
          <w:szCs w:val="32"/>
        </w:rPr>
        <w:t>年</w:t>
      </w:r>
      <w:r>
        <w:rPr>
          <w:rFonts w:ascii="仿宋_GB2312" w:eastAsia="仿宋_GB2312" w:hAnsi="Times New Roman" w:hint="eastAsia"/>
          <w:color w:val="000000"/>
          <w:kern w:val="0"/>
          <w:sz w:val="32"/>
          <w:szCs w:val="32"/>
        </w:rPr>
        <w:t>6</w:t>
      </w:r>
      <w:r>
        <w:rPr>
          <w:rFonts w:ascii="仿宋_GB2312" w:eastAsia="仿宋_GB2312" w:hAnsi="Times New Roman" w:hint="eastAsia"/>
          <w:color w:val="000000"/>
          <w:kern w:val="0"/>
          <w:sz w:val="32"/>
          <w:szCs w:val="32"/>
        </w:rPr>
        <w:t>月</w:t>
      </w:r>
      <w:r>
        <w:rPr>
          <w:rFonts w:ascii="仿宋_GB2312" w:eastAsia="仿宋_GB2312" w:hAnsi="Times New Roman" w:hint="eastAsia"/>
          <w:color w:val="000000"/>
          <w:kern w:val="0"/>
          <w:sz w:val="32"/>
          <w:szCs w:val="32"/>
        </w:rPr>
        <w:t>12</w:t>
      </w:r>
      <w:r>
        <w:rPr>
          <w:rFonts w:ascii="仿宋_GB2312" w:eastAsia="仿宋_GB2312" w:hAnsi="Times New Roman" w:hint="eastAsia"/>
          <w:color w:val="000000"/>
          <w:kern w:val="0"/>
          <w:sz w:val="32"/>
          <w:szCs w:val="32"/>
        </w:rPr>
        <w:t>日），磺胺类（总量）项目不符合食品安全国家标准。</w:t>
      </w:r>
    </w:p>
    <w:p w:rsidR="006052AB" w:rsidRDefault="00927CBD">
      <w:pPr>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（二）</w:t>
      </w:r>
      <w:r>
        <w:rPr>
          <w:rFonts w:ascii="仿宋_GB2312" w:eastAsia="仿宋_GB2312" w:hAnsi="仿宋_GB2312" w:cs="仿宋_GB2312" w:hint="eastAsia"/>
          <w:sz w:val="32"/>
          <w:szCs w:val="32"/>
        </w:rPr>
        <w:t>风险控制及核查处置情况</w:t>
      </w:r>
      <w:r>
        <w:rPr>
          <w:rFonts w:ascii="仿宋_GB2312" w:eastAsia="仿宋_GB2312" w:hAnsi="仿宋_GB2312" w:cs="仿宋_GB2312" w:hint="eastAsia"/>
          <w:sz w:val="32"/>
          <w:szCs w:val="32"/>
        </w:rPr>
        <w:t>。</w:t>
      </w:r>
      <w:r>
        <w:rPr>
          <w:rFonts w:ascii="仿宋_GB2312" w:eastAsia="仿宋_GB2312" w:hAnsi="Times New Roman" w:hint="eastAsia"/>
          <w:color w:val="000000"/>
          <w:kern w:val="0"/>
          <w:sz w:val="32"/>
          <w:szCs w:val="32"/>
        </w:rPr>
        <w:t>吴中区市场监督管理局收到不合格食品报告后，及时开展核查处置工作。经查，吴中区长桥谢周骅禽蛋摊共购进该批鹌鹑蛋共采购</w:t>
      </w:r>
      <w:r>
        <w:rPr>
          <w:rFonts w:ascii="仿宋_GB2312" w:eastAsia="仿宋_GB2312" w:hAnsi="Times New Roman" w:hint="eastAsia"/>
          <w:color w:val="000000"/>
          <w:kern w:val="0"/>
          <w:sz w:val="32"/>
          <w:szCs w:val="32"/>
        </w:rPr>
        <w:t>10kg</w:t>
      </w:r>
      <w:r>
        <w:rPr>
          <w:rFonts w:ascii="仿宋_GB2312" w:eastAsia="仿宋_GB2312" w:hAnsi="Times New Roman" w:hint="eastAsia"/>
          <w:color w:val="000000"/>
          <w:kern w:val="0"/>
          <w:sz w:val="32"/>
          <w:szCs w:val="32"/>
        </w:rPr>
        <w:t>，进价</w:t>
      </w:r>
      <w:r>
        <w:rPr>
          <w:rFonts w:ascii="仿宋_GB2312" w:eastAsia="仿宋_GB2312" w:hAnsi="Times New Roman" w:hint="eastAsia"/>
          <w:color w:val="000000"/>
          <w:kern w:val="0"/>
          <w:sz w:val="32"/>
          <w:szCs w:val="32"/>
        </w:rPr>
        <w:t>11.7</w:t>
      </w:r>
      <w:r>
        <w:rPr>
          <w:rFonts w:ascii="仿宋_GB2312" w:eastAsia="仿宋_GB2312" w:hAnsi="Times New Roman" w:hint="eastAsia"/>
          <w:color w:val="000000"/>
          <w:kern w:val="0"/>
          <w:sz w:val="32"/>
          <w:szCs w:val="32"/>
        </w:rPr>
        <w:t>元</w:t>
      </w:r>
      <w:r>
        <w:rPr>
          <w:rFonts w:ascii="仿宋_GB2312" w:eastAsia="仿宋_GB2312" w:hAnsi="Times New Roman" w:hint="eastAsia"/>
          <w:color w:val="000000"/>
          <w:kern w:val="0"/>
          <w:sz w:val="32"/>
          <w:szCs w:val="32"/>
        </w:rPr>
        <w:t>/kg</w:t>
      </w:r>
      <w:r>
        <w:rPr>
          <w:rFonts w:ascii="仿宋_GB2312" w:eastAsia="仿宋_GB2312" w:hAnsi="Times New Roman" w:hint="eastAsia"/>
          <w:color w:val="000000"/>
          <w:kern w:val="0"/>
          <w:sz w:val="32"/>
          <w:szCs w:val="32"/>
        </w:rPr>
        <w:t>。因已全部销售，故未能实际召回。针对吴中区长桥谢周骅禽蛋摊销售的鹌鹑蛋噻虫胺项目不符合食品安全国家标准要求，吴中区市场监管局调查认为，造成该批次产品不合格原因为养殖环节所致，当事人基本尽到了进货查验义务，不合格产品无法通过进货查验发现，依据相关法律规定，决定对当事人免予行政处罚。</w:t>
      </w:r>
    </w:p>
    <w:p w:rsidR="006052AB" w:rsidRDefault="006052AB">
      <w:pPr>
        <w:snapToGrid w:val="0"/>
        <w:spacing w:line="590" w:lineRule="exact"/>
        <w:ind w:firstLineChars="200" w:firstLine="640"/>
        <w:rPr>
          <w:rFonts w:ascii="仿宋_GB2312" w:eastAsia="仿宋_GB2312" w:hAnsi="Times New Roman"/>
          <w:color w:val="000000"/>
          <w:kern w:val="0"/>
          <w:sz w:val="32"/>
          <w:szCs w:val="32"/>
        </w:rPr>
      </w:pPr>
    </w:p>
    <w:p w:rsidR="006052AB" w:rsidRDefault="00927CBD">
      <w:pPr>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50</w:t>
      </w:r>
      <w:r>
        <w:rPr>
          <w:rFonts w:ascii="仿宋_GB2312" w:eastAsia="仿宋_GB2312" w:hAnsi="Times New Roman" w:hint="eastAsia"/>
          <w:color w:val="000000"/>
          <w:kern w:val="0"/>
          <w:sz w:val="32"/>
          <w:szCs w:val="32"/>
        </w:rPr>
        <w:t>、鹌鹑蛋</w:t>
      </w:r>
    </w:p>
    <w:p w:rsidR="006052AB" w:rsidRDefault="00927CBD">
      <w:pPr>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（一）抽检基本情况。吴中区长桥李桂婷禽蛋摊的鹌鹑</w:t>
      </w:r>
      <w:r>
        <w:rPr>
          <w:rFonts w:ascii="仿宋_GB2312" w:eastAsia="仿宋_GB2312" w:hAnsi="Times New Roman" w:hint="eastAsia"/>
          <w:color w:val="000000"/>
          <w:kern w:val="0"/>
          <w:sz w:val="32"/>
          <w:szCs w:val="32"/>
        </w:rPr>
        <w:lastRenderedPageBreak/>
        <w:t>蛋（购进日期为</w:t>
      </w:r>
      <w:r>
        <w:rPr>
          <w:rFonts w:ascii="仿宋_GB2312" w:eastAsia="仿宋_GB2312" w:hAnsi="Times New Roman" w:hint="eastAsia"/>
          <w:color w:val="000000"/>
          <w:kern w:val="0"/>
          <w:sz w:val="32"/>
          <w:szCs w:val="32"/>
        </w:rPr>
        <w:t>2025</w:t>
      </w:r>
      <w:r>
        <w:rPr>
          <w:rFonts w:ascii="仿宋_GB2312" w:eastAsia="仿宋_GB2312" w:hAnsi="Times New Roman" w:hint="eastAsia"/>
          <w:color w:val="000000"/>
          <w:kern w:val="0"/>
          <w:sz w:val="32"/>
          <w:szCs w:val="32"/>
        </w:rPr>
        <w:t>年</w:t>
      </w:r>
      <w:r>
        <w:rPr>
          <w:rFonts w:ascii="仿宋_GB2312" w:eastAsia="仿宋_GB2312" w:hAnsi="Times New Roman" w:hint="eastAsia"/>
          <w:color w:val="000000"/>
          <w:kern w:val="0"/>
          <w:sz w:val="32"/>
          <w:szCs w:val="32"/>
        </w:rPr>
        <w:t>6</w:t>
      </w:r>
      <w:r>
        <w:rPr>
          <w:rFonts w:ascii="仿宋_GB2312" w:eastAsia="仿宋_GB2312" w:hAnsi="Times New Roman" w:hint="eastAsia"/>
          <w:color w:val="000000"/>
          <w:kern w:val="0"/>
          <w:sz w:val="32"/>
          <w:szCs w:val="32"/>
        </w:rPr>
        <w:t>月</w:t>
      </w:r>
      <w:r>
        <w:rPr>
          <w:rFonts w:ascii="仿宋_GB2312" w:eastAsia="仿宋_GB2312" w:hAnsi="Times New Roman" w:hint="eastAsia"/>
          <w:color w:val="000000"/>
          <w:kern w:val="0"/>
          <w:sz w:val="32"/>
          <w:szCs w:val="32"/>
        </w:rPr>
        <w:t>10</w:t>
      </w:r>
      <w:r>
        <w:rPr>
          <w:rFonts w:ascii="仿宋_GB2312" w:eastAsia="仿宋_GB2312" w:hAnsi="Times New Roman" w:hint="eastAsia"/>
          <w:color w:val="000000"/>
          <w:kern w:val="0"/>
          <w:sz w:val="32"/>
          <w:szCs w:val="32"/>
        </w:rPr>
        <w:t>日，抽样日期为</w:t>
      </w:r>
      <w:r>
        <w:rPr>
          <w:rFonts w:ascii="仿宋_GB2312" w:eastAsia="仿宋_GB2312" w:hAnsi="Times New Roman" w:hint="eastAsia"/>
          <w:color w:val="000000"/>
          <w:kern w:val="0"/>
          <w:sz w:val="32"/>
          <w:szCs w:val="32"/>
        </w:rPr>
        <w:t>2025</w:t>
      </w:r>
      <w:r>
        <w:rPr>
          <w:rFonts w:ascii="仿宋_GB2312" w:eastAsia="仿宋_GB2312" w:hAnsi="Times New Roman" w:hint="eastAsia"/>
          <w:color w:val="000000"/>
          <w:kern w:val="0"/>
          <w:sz w:val="32"/>
          <w:szCs w:val="32"/>
        </w:rPr>
        <w:t>年</w:t>
      </w:r>
      <w:r>
        <w:rPr>
          <w:rFonts w:ascii="仿宋_GB2312" w:eastAsia="仿宋_GB2312" w:hAnsi="Times New Roman" w:hint="eastAsia"/>
          <w:color w:val="000000"/>
          <w:kern w:val="0"/>
          <w:sz w:val="32"/>
          <w:szCs w:val="32"/>
        </w:rPr>
        <w:t>6</w:t>
      </w:r>
      <w:r>
        <w:rPr>
          <w:rFonts w:ascii="仿宋_GB2312" w:eastAsia="仿宋_GB2312" w:hAnsi="Times New Roman" w:hint="eastAsia"/>
          <w:color w:val="000000"/>
          <w:kern w:val="0"/>
          <w:sz w:val="32"/>
          <w:szCs w:val="32"/>
        </w:rPr>
        <w:t>月</w:t>
      </w:r>
      <w:r>
        <w:rPr>
          <w:rFonts w:ascii="仿宋_GB2312" w:eastAsia="仿宋_GB2312" w:hAnsi="Times New Roman" w:hint="eastAsia"/>
          <w:color w:val="000000"/>
          <w:kern w:val="0"/>
          <w:sz w:val="32"/>
          <w:szCs w:val="32"/>
        </w:rPr>
        <w:t>12</w:t>
      </w:r>
      <w:r>
        <w:rPr>
          <w:rFonts w:ascii="仿宋_GB2312" w:eastAsia="仿宋_GB2312" w:hAnsi="Times New Roman" w:hint="eastAsia"/>
          <w:color w:val="000000"/>
          <w:kern w:val="0"/>
          <w:sz w:val="32"/>
          <w:szCs w:val="32"/>
        </w:rPr>
        <w:t>日），磺胺类（总量）项目不符合食品安全国家标准。</w:t>
      </w:r>
    </w:p>
    <w:p w:rsidR="006052AB" w:rsidRDefault="00927CBD">
      <w:pPr>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（二）</w:t>
      </w:r>
      <w:r>
        <w:rPr>
          <w:rFonts w:ascii="仿宋_GB2312" w:eastAsia="仿宋_GB2312" w:hAnsi="仿宋_GB2312" w:cs="仿宋_GB2312" w:hint="eastAsia"/>
          <w:sz w:val="32"/>
          <w:szCs w:val="32"/>
        </w:rPr>
        <w:t>风险控制及核查处置情况</w:t>
      </w:r>
      <w:r>
        <w:rPr>
          <w:rFonts w:ascii="仿宋_GB2312" w:eastAsia="仿宋_GB2312" w:hAnsi="仿宋_GB2312" w:cs="仿宋_GB2312" w:hint="eastAsia"/>
          <w:sz w:val="32"/>
          <w:szCs w:val="32"/>
        </w:rPr>
        <w:t>。</w:t>
      </w:r>
      <w:r>
        <w:rPr>
          <w:rFonts w:ascii="仿宋_GB2312" w:eastAsia="仿宋_GB2312" w:hAnsi="Times New Roman" w:hint="eastAsia"/>
          <w:color w:val="000000"/>
          <w:kern w:val="0"/>
          <w:sz w:val="32"/>
          <w:szCs w:val="32"/>
        </w:rPr>
        <w:t>吴中区市场监督管理局收到不合格食品报告后，及时开展核查处置工作。经查，吴中区长桥李桂婷禽蛋摊共购进该批鹌鹑蛋共采购</w:t>
      </w:r>
      <w:r>
        <w:rPr>
          <w:rFonts w:ascii="仿宋_GB2312" w:eastAsia="仿宋_GB2312" w:hAnsi="Times New Roman" w:hint="eastAsia"/>
          <w:color w:val="000000"/>
          <w:kern w:val="0"/>
          <w:sz w:val="32"/>
          <w:szCs w:val="32"/>
        </w:rPr>
        <w:t>10kg</w:t>
      </w:r>
      <w:r>
        <w:rPr>
          <w:rFonts w:ascii="仿宋_GB2312" w:eastAsia="仿宋_GB2312" w:hAnsi="Times New Roman" w:hint="eastAsia"/>
          <w:color w:val="000000"/>
          <w:kern w:val="0"/>
          <w:sz w:val="32"/>
          <w:szCs w:val="32"/>
        </w:rPr>
        <w:t>，因已全部销售，故未能实际召回。针对吴中区长桥李桂婷禽蛋摊销售的鹌鹑蛋噻虫胺项目不符合食品安全国家标准，吴中区市场监管局调查认为，造成该批次产品不合格原因为养殖环节所致，当事人基本尽到了进货查验义务，不合格产品无法通过进货查验发现，依据相关法律规定，决定对当事人免予行</w:t>
      </w:r>
      <w:r>
        <w:rPr>
          <w:rFonts w:ascii="仿宋_GB2312" w:eastAsia="仿宋_GB2312" w:hAnsi="Times New Roman" w:hint="eastAsia"/>
          <w:color w:val="000000"/>
          <w:kern w:val="0"/>
          <w:sz w:val="32"/>
          <w:szCs w:val="32"/>
        </w:rPr>
        <w:t>政处罚。</w:t>
      </w:r>
    </w:p>
    <w:p w:rsidR="006052AB" w:rsidRDefault="006052AB">
      <w:pPr>
        <w:snapToGrid w:val="0"/>
        <w:spacing w:line="590" w:lineRule="exact"/>
        <w:ind w:firstLineChars="200" w:firstLine="640"/>
        <w:rPr>
          <w:rFonts w:ascii="仿宋_GB2312" w:eastAsia="仿宋_GB2312" w:hAnsi="Times New Roman"/>
          <w:color w:val="000000"/>
          <w:kern w:val="0"/>
          <w:sz w:val="32"/>
          <w:szCs w:val="32"/>
        </w:rPr>
      </w:pPr>
    </w:p>
    <w:p w:rsidR="006052AB" w:rsidRDefault="00927CBD">
      <w:pPr>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51</w:t>
      </w:r>
      <w:r>
        <w:rPr>
          <w:rFonts w:ascii="仿宋_GB2312" w:eastAsia="仿宋_GB2312" w:hAnsi="Times New Roman" w:hint="eastAsia"/>
          <w:color w:val="000000"/>
          <w:kern w:val="0"/>
          <w:sz w:val="32"/>
          <w:szCs w:val="32"/>
        </w:rPr>
        <w:t>、鹌鹑蛋</w:t>
      </w:r>
    </w:p>
    <w:p w:rsidR="006052AB" w:rsidRDefault="00927CBD">
      <w:pPr>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（一）抽检基本情况。吴中区长桥徐艳禽蛋摊的鹌鹑蛋（购进日期为</w:t>
      </w:r>
      <w:r>
        <w:rPr>
          <w:rFonts w:ascii="仿宋_GB2312" w:eastAsia="仿宋_GB2312" w:hAnsi="Times New Roman" w:hint="eastAsia"/>
          <w:color w:val="000000"/>
          <w:kern w:val="0"/>
          <w:sz w:val="32"/>
          <w:szCs w:val="32"/>
        </w:rPr>
        <w:t>2025</w:t>
      </w:r>
      <w:r>
        <w:rPr>
          <w:rFonts w:ascii="仿宋_GB2312" w:eastAsia="仿宋_GB2312" w:hAnsi="Times New Roman" w:hint="eastAsia"/>
          <w:color w:val="000000"/>
          <w:kern w:val="0"/>
          <w:sz w:val="32"/>
          <w:szCs w:val="32"/>
        </w:rPr>
        <w:t>年</w:t>
      </w:r>
      <w:r>
        <w:rPr>
          <w:rFonts w:ascii="仿宋_GB2312" w:eastAsia="仿宋_GB2312" w:hAnsi="Times New Roman" w:hint="eastAsia"/>
          <w:color w:val="000000"/>
          <w:kern w:val="0"/>
          <w:sz w:val="32"/>
          <w:szCs w:val="32"/>
        </w:rPr>
        <w:t>6</w:t>
      </w:r>
      <w:r>
        <w:rPr>
          <w:rFonts w:ascii="仿宋_GB2312" w:eastAsia="仿宋_GB2312" w:hAnsi="Times New Roman" w:hint="eastAsia"/>
          <w:color w:val="000000"/>
          <w:kern w:val="0"/>
          <w:sz w:val="32"/>
          <w:szCs w:val="32"/>
        </w:rPr>
        <w:t>月</w:t>
      </w:r>
      <w:r>
        <w:rPr>
          <w:rFonts w:ascii="仿宋_GB2312" w:eastAsia="仿宋_GB2312" w:hAnsi="Times New Roman" w:hint="eastAsia"/>
          <w:color w:val="000000"/>
          <w:kern w:val="0"/>
          <w:sz w:val="32"/>
          <w:szCs w:val="32"/>
        </w:rPr>
        <w:t>11</w:t>
      </w:r>
      <w:r>
        <w:rPr>
          <w:rFonts w:ascii="仿宋_GB2312" w:eastAsia="仿宋_GB2312" w:hAnsi="Times New Roman" w:hint="eastAsia"/>
          <w:color w:val="000000"/>
          <w:kern w:val="0"/>
          <w:sz w:val="32"/>
          <w:szCs w:val="32"/>
        </w:rPr>
        <w:t>日，抽样日期为</w:t>
      </w:r>
      <w:r>
        <w:rPr>
          <w:rFonts w:ascii="仿宋_GB2312" w:eastAsia="仿宋_GB2312" w:hAnsi="Times New Roman" w:hint="eastAsia"/>
          <w:color w:val="000000"/>
          <w:kern w:val="0"/>
          <w:sz w:val="32"/>
          <w:szCs w:val="32"/>
        </w:rPr>
        <w:t>2025</w:t>
      </w:r>
      <w:r>
        <w:rPr>
          <w:rFonts w:ascii="仿宋_GB2312" w:eastAsia="仿宋_GB2312" w:hAnsi="Times New Roman" w:hint="eastAsia"/>
          <w:color w:val="000000"/>
          <w:kern w:val="0"/>
          <w:sz w:val="32"/>
          <w:szCs w:val="32"/>
        </w:rPr>
        <w:t>年</w:t>
      </w:r>
      <w:r>
        <w:rPr>
          <w:rFonts w:ascii="仿宋_GB2312" w:eastAsia="仿宋_GB2312" w:hAnsi="Times New Roman" w:hint="eastAsia"/>
          <w:color w:val="000000"/>
          <w:kern w:val="0"/>
          <w:sz w:val="32"/>
          <w:szCs w:val="32"/>
        </w:rPr>
        <w:t>6</w:t>
      </w:r>
      <w:r>
        <w:rPr>
          <w:rFonts w:ascii="仿宋_GB2312" w:eastAsia="仿宋_GB2312" w:hAnsi="Times New Roman" w:hint="eastAsia"/>
          <w:color w:val="000000"/>
          <w:kern w:val="0"/>
          <w:sz w:val="32"/>
          <w:szCs w:val="32"/>
        </w:rPr>
        <w:t>月</w:t>
      </w:r>
      <w:r>
        <w:rPr>
          <w:rFonts w:ascii="仿宋_GB2312" w:eastAsia="仿宋_GB2312" w:hAnsi="Times New Roman" w:hint="eastAsia"/>
          <w:color w:val="000000"/>
          <w:kern w:val="0"/>
          <w:sz w:val="32"/>
          <w:szCs w:val="32"/>
        </w:rPr>
        <w:t>12</w:t>
      </w:r>
      <w:r>
        <w:rPr>
          <w:rFonts w:ascii="仿宋_GB2312" w:eastAsia="仿宋_GB2312" w:hAnsi="Times New Roman" w:hint="eastAsia"/>
          <w:color w:val="000000"/>
          <w:kern w:val="0"/>
          <w:sz w:val="32"/>
          <w:szCs w:val="32"/>
        </w:rPr>
        <w:t>日），磺胺类（总量）项目不符合食品安全国家标准。</w:t>
      </w:r>
    </w:p>
    <w:p w:rsidR="006052AB" w:rsidRDefault="00927CBD">
      <w:pPr>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（二）</w:t>
      </w:r>
      <w:r>
        <w:rPr>
          <w:rFonts w:ascii="仿宋_GB2312" w:eastAsia="仿宋_GB2312" w:hAnsi="仿宋_GB2312" w:cs="仿宋_GB2312" w:hint="eastAsia"/>
          <w:sz w:val="32"/>
          <w:szCs w:val="32"/>
        </w:rPr>
        <w:t>风险控制及核查处置情况</w:t>
      </w:r>
      <w:r>
        <w:rPr>
          <w:rFonts w:ascii="仿宋_GB2312" w:eastAsia="仿宋_GB2312" w:hAnsi="仿宋_GB2312" w:cs="仿宋_GB2312" w:hint="eastAsia"/>
          <w:sz w:val="32"/>
          <w:szCs w:val="32"/>
        </w:rPr>
        <w:t>。</w:t>
      </w:r>
      <w:r>
        <w:rPr>
          <w:rFonts w:ascii="仿宋_GB2312" w:eastAsia="仿宋_GB2312" w:hAnsi="Times New Roman" w:hint="eastAsia"/>
          <w:color w:val="000000"/>
          <w:kern w:val="0"/>
          <w:sz w:val="32"/>
          <w:szCs w:val="32"/>
        </w:rPr>
        <w:t>吴中区市场监督管理局收到不合格食品报告后，及时开展核查处置工作。经查，吴中区长桥徐艳禽蛋摊共购进该批鹌鹑蛋共采购</w:t>
      </w:r>
      <w:r>
        <w:rPr>
          <w:rFonts w:ascii="仿宋_GB2312" w:eastAsia="仿宋_GB2312" w:hAnsi="Times New Roman" w:hint="eastAsia"/>
          <w:color w:val="000000"/>
          <w:kern w:val="0"/>
          <w:sz w:val="32"/>
          <w:szCs w:val="32"/>
        </w:rPr>
        <w:t>10kg</w:t>
      </w:r>
      <w:r>
        <w:rPr>
          <w:rFonts w:ascii="仿宋_GB2312" w:eastAsia="仿宋_GB2312" w:hAnsi="Times New Roman" w:hint="eastAsia"/>
          <w:color w:val="000000"/>
          <w:kern w:val="0"/>
          <w:sz w:val="32"/>
          <w:szCs w:val="32"/>
        </w:rPr>
        <w:t>，因已全部销售，故未能实际召回。针对吴中区长桥徐艳禽蛋摊销售的鹌鹑蛋噻虫胺项目不符合食品安全国家标准要求，吴中区市场监管局调查认为，造成该批次产品不合格原因为养殖</w:t>
      </w:r>
      <w:r>
        <w:rPr>
          <w:rFonts w:ascii="仿宋_GB2312" w:eastAsia="仿宋_GB2312" w:hAnsi="Times New Roman" w:hint="eastAsia"/>
          <w:color w:val="000000"/>
          <w:kern w:val="0"/>
          <w:sz w:val="32"/>
          <w:szCs w:val="32"/>
        </w:rPr>
        <w:lastRenderedPageBreak/>
        <w:t>环节所致，当事</w:t>
      </w:r>
      <w:r>
        <w:rPr>
          <w:rFonts w:ascii="仿宋_GB2312" w:eastAsia="仿宋_GB2312" w:hAnsi="Times New Roman" w:hint="eastAsia"/>
          <w:color w:val="000000"/>
          <w:kern w:val="0"/>
          <w:sz w:val="32"/>
          <w:szCs w:val="32"/>
        </w:rPr>
        <w:t>人基本尽到了进货查验义务，不合格产品无法通过进货查验发现，依据相关法律规定，决定对当事人免予行政处罚。</w:t>
      </w:r>
    </w:p>
    <w:p w:rsidR="006052AB" w:rsidRDefault="006052AB">
      <w:pPr>
        <w:rPr>
          <w:rFonts w:ascii="仿宋_GB2312" w:eastAsia="仿宋_GB2312" w:hAnsi="Times New Roman"/>
          <w:color w:val="000000"/>
          <w:kern w:val="0"/>
          <w:sz w:val="32"/>
          <w:szCs w:val="32"/>
        </w:rPr>
      </w:pPr>
    </w:p>
    <w:p w:rsidR="006052AB" w:rsidRDefault="00927CBD">
      <w:pPr>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52</w:t>
      </w:r>
      <w:r>
        <w:rPr>
          <w:rFonts w:ascii="仿宋_GB2312" w:eastAsia="仿宋_GB2312" w:hAnsi="Times New Roman" w:hint="eastAsia"/>
          <w:color w:val="000000"/>
          <w:kern w:val="0"/>
          <w:sz w:val="32"/>
          <w:szCs w:val="32"/>
        </w:rPr>
        <w:t>、黄鳝</w:t>
      </w:r>
    </w:p>
    <w:p w:rsidR="006052AB" w:rsidRDefault="00927CBD">
      <w:pPr>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（一）抽检基本情况。苏州市吴中区长桥顾金保水产摊的黄鳝（购进日期为</w:t>
      </w:r>
      <w:r>
        <w:rPr>
          <w:rFonts w:ascii="仿宋_GB2312" w:eastAsia="仿宋_GB2312" w:hAnsi="Times New Roman" w:hint="eastAsia"/>
          <w:color w:val="000000"/>
          <w:kern w:val="0"/>
          <w:sz w:val="32"/>
          <w:szCs w:val="32"/>
        </w:rPr>
        <w:t>2025</w:t>
      </w:r>
      <w:r>
        <w:rPr>
          <w:rFonts w:ascii="仿宋_GB2312" w:eastAsia="仿宋_GB2312" w:hAnsi="Times New Roman" w:hint="eastAsia"/>
          <w:color w:val="000000"/>
          <w:kern w:val="0"/>
          <w:sz w:val="32"/>
          <w:szCs w:val="32"/>
        </w:rPr>
        <w:t>年</w:t>
      </w:r>
      <w:r>
        <w:rPr>
          <w:rFonts w:ascii="仿宋_GB2312" w:eastAsia="仿宋_GB2312" w:hAnsi="Times New Roman" w:hint="eastAsia"/>
          <w:color w:val="000000"/>
          <w:kern w:val="0"/>
          <w:sz w:val="32"/>
          <w:szCs w:val="32"/>
        </w:rPr>
        <w:t>6</w:t>
      </w:r>
      <w:r>
        <w:rPr>
          <w:rFonts w:ascii="仿宋_GB2312" w:eastAsia="仿宋_GB2312" w:hAnsi="Times New Roman" w:hint="eastAsia"/>
          <w:color w:val="000000"/>
          <w:kern w:val="0"/>
          <w:sz w:val="32"/>
          <w:szCs w:val="32"/>
        </w:rPr>
        <w:t>月</w:t>
      </w:r>
      <w:r>
        <w:rPr>
          <w:rFonts w:ascii="仿宋_GB2312" w:eastAsia="仿宋_GB2312" w:hAnsi="Times New Roman" w:hint="eastAsia"/>
          <w:color w:val="000000"/>
          <w:kern w:val="0"/>
          <w:sz w:val="32"/>
          <w:szCs w:val="32"/>
        </w:rPr>
        <w:t>13</w:t>
      </w:r>
      <w:r>
        <w:rPr>
          <w:rFonts w:ascii="仿宋_GB2312" w:eastAsia="仿宋_GB2312" w:hAnsi="Times New Roman" w:hint="eastAsia"/>
          <w:color w:val="000000"/>
          <w:kern w:val="0"/>
          <w:sz w:val="32"/>
          <w:szCs w:val="32"/>
        </w:rPr>
        <w:t>日，抽样日期为</w:t>
      </w:r>
      <w:r>
        <w:rPr>
          <w:rFonts w:ascii="仿宋_GB2312" w:eastAsia="仿宋_GB2312" w:hAnsi="Times New Roman" w:hint="eastAsia"/>
          <w:color w:val="000000"/>
          <w:kern w:val="0"/>
          <w:sz w:val="32"/>
          <w:szCs w:val="32"/>
        </w:rPr>
        <w:t>2025</w:t>
      </w:r>
      <w:r>
        <w:rPr>
          <w:rFonts w:ascii="仿宋_GB2312" w:eastAsia="仿宋_GB2312" w:hAnsi="Times New Roman" w:hint="eastAsia"/>
          <w:color w:val="000000"/>
          <w:kern w:val="0"/>
          <w:sz w:val="32"/>
          <w:szCs w:val="32"/>
        </w:rPr>
        <w:t>年</w:t>
      </w:r>
      <w:r>
        <w:rPr>
          <w:rFonts w:ascii="仿宋_GB2312" w:eastAsia="仿宋_GB2312" w:hAnsi="Times New Roman" w:hint="eastAsia"/>
          <w:color w:val="000000"/>
          <w:kern w:val="0"/>
          <w:sz w:val="32"/>
          <w:szCs w:val="32"/>
        </w:rPr>
        <w:t>6</w:t>
      </w:r>
      <w:r>
        <w:rPr>
          <w:rFonts w:ascii="仿宋_GB2312" w:eastAsia="仿宋_GB2312" w:hAnsi="Times New Roman" w:hint="eastAsia"/>
          <w:color w:val="000000"/>
          <w:kern w:val="0"/>
          <w:sz w:val="32"/>
          <w:szCs w:val="32"/>
        </w:rPr>
        <w:t>月</w:t>
      </w:r>
      <w:r>
        <w:rPr>
          <w:rFonts w:ascii="仿宋_GB2312" w:eastAsia="仿宋_GB2312" w:hAnsi="Times New Roman" w:hint="eastAsia"/>
          <w:color w:val="000000"/>
          <w:kern w:val="0"/>
          <w:sz w:val="32"/>
          <w:szCs w:val="32"/>
        </w:rPr>
        <w:t>13</w:t>
      </w:r>
      <w:r>
        <w:rPr>
          <w:rFonts w:ascii="仿宋_GB2312" w:eastAsia="仿宋_GB2312" w:hAnsi="Times New Roman" w:hint="eastAsia"/>
          <w:color w:val="000000"/>
          <w:kern w:val="0"/>
          <w:sz w:val="32"/>
          <w:szCs w:val="32"/>
        </w:rPr>
        <w:t>日），恩诺沙星、沙拉沙星项目不符合食品安全国家标准。</w:t>
      </w:r>
    </w:p>
    <w:p w:rsidR="006052AB" w:rsidRDefault="00927CBD">
      <w:pPr>
        <w:ind w:firstLineChars="200" w:firstLine="640"/>
        <w:rPr>
          <w:rFonts w:ascii="仿宋_GB2312" w:eastAsia="仿宋_GB2312" w:hAnsi="Times New Roman"/>
          <w:color w:val="000000"/>
          <w:kern w:val="0"/>
          <w:sz w:val="32"/>
          <w:szCs w:val="32"/>
        </w:rPr>
      </w:pPr>
      <w:r>
        <w:rPr>
          <w:rFonts w:ascii="仿宋_GB2312" w:eastAsia="仿宋_GB2312" w:hAnsi="Times New Roman" w:hint="eastAsia"/>
          <w:color w:val="000000"/>
          <w:kern w:val="0"/>
          <w:sz w:val="32"/>
          <w:szCs w:val="32"/>
        </w:rPr>
        <w:t>（二）</w:t>
      </w:r>
      <w:r>
        <w:rPr>
          <w:rFonts w:ascii="仿宋_GB2312" w:eastAsia="仿宋_GB2312" w:hAnsi="仿宋_GB2312" w:cs="仿宋_GB2312" w:hint="eastAsia"/>
          <w:sz w:val="32"/>
          <w:szCs w:val="32"/>
        </w:rPr>
        <w:t>风险控制及核查处置情况</w:t>
      </w:r>
      <w:r>
        <w:rPr>
          <w:rFonts w:ascii="仿宋_GB2312" w:eastAsia="仿宋_GB2312" w:hAnsi="Times New Roman" w:hint="eastAsia"/>
          <w:color w:val="000000"/>
          <w:kern w:val="0"/>
          <w:sz w:val="32"/>
          <w:szCs w:val="32"/>
        </w:rPr>
        <w:t>。吴中区市场监督管理局收到不合格食品报告后，及时开展核查处置工作。经查，苏州市吴中区长桥顾金保水产摊共购进该批黄鳝采购</w:t>
      </w:r>
      <w:r>
        <w:rPr>
          <w:rFonts w:ascii="仿宋_GB2312" w:eastAsia="仿宋_GB2312" w:hAnsi="Times New Roman" w:hint="eastAsia"/>
          <w:color w:val="000000"/>
          <w:kern w:val="0"/>
          <w:sz w:val="32"/>
          <w:szCs w:val="32"/>
        </w:rPr>
        <w:t>3.5kg</w:t>
      </w:r>
      <w:r>
        <w:rPr>
          <w:rFonts w:ascii="仿宋_GB2312" w:eastAsia="仿宋_GB2312" w:hAnsi="Times New Roman" w:hint="eastAsia"/>
          <w:color w:val="000000"/>
          <w:kern w:val="0"/>
          <w:sz w:val="32"/>
          <w:szCs w:val="32"/>
        </w:rPr>
        <w:t>，进价</w:t>
      </w:r>
      <w:r>
        <w:rPr>
          <w:rFonts w:ascii="仿宋_GB2312" w:eastAsia="仿宋_GB2312" w:hAnsi="Times New Roman" w:hint="eastAsia"/>
          <w:color w:val="000000"/>
          <w:kern w:val="0"/>
          <w:sz w:val="32"/>
          <w:szCs w:val="32"/>
        </w:rPr>
        <w:t>86</w:t>
      </w:r>
      <w:r>
        <w:rPr>
          <w:rFonts w:ascii="仿宋_GB2312" w:eastAsia="仿宋_GB2312" w:hAnsi="Times New Roman" w:hint="eastAsia"/>
          <w:color w:val="000000"/>
          <w:kern w:val="0"/>
          <w:sz w:val="32"/>
          <w:szCs w:val="32"/>
        </w:rPr>
        <w:t>元</w:t>
      </w:r>
      <w:r>
        <w:rPr>
          <w:rFonts w:ascii="仿宋_GB2312" w:eastAsia="仿宋_GB2312" w:hAnsi="Times New Roman" w:hint="eastAsia"/>
          <w:color w:val="000000"/>
          <w:kern w:val="0"/>
          <w:sz w:val="32"/>
          <w:szCs w:val="32"/>
        </w:rPr>
        <w:t>/kg</w:t>
      </w:r>
      <w:r>
        <w:rPr>
          <w:rFonts w:ascii="仿宋_GB2312" w:eastAsia="仿宋_GB2312" w:hAnsi="Times New Roman" w:hint="eastAsia"/>
          <w:color w:val="000000"/>
          <w:kern w:val="0"/>
          <w:sz w:val="32"/>
          <w:szCs w:val="32"/>
        </w:rPr>
        <w:t>。因已全部销售，故未能实际召回。针对苏州市吴中区长</w:t>
      </w:r>
      <w:r>
        <w:rPr>
          <w:rFonts w:ascii="仿宋_GB2312" w:eastAsia="仿宋_GB2312" w:hAnsi="Times New Roman" w:hint="eastAsia"/>
          <w:color w:val="000000"/>
          <w:kern w:val="0"/>
          <w:sz w:val="32"/>
          <w:szCs w:val="32"/>
        </w:rPr>
        <w:t>桥顾金保水产摊销售的黄鳝恩诺沙星、沙拉沙星项目不符合食品安全国家标准要求，吴中区市场监管局调查认为，造成该批次产品不合格原因为养殖环节所致，当事人基本尽到了进货查验义务，不合格产品无法通过进货查验发现，依据相关法律规定，决定对当事人免予行政处罚。</w:t>
      </w:r>
    </w:p>
    <w:p w:rsidR="006052AB" w:rsidRDefault="006052AB">
      <w:pPr>
        <w:snapToGrid w:val="0"/>
        <w:spacing w:line="590" w:lineRule="exact"/>
        <w:ind w:firstLineChars="200" w:firstLine="640"/>
        <w:rPr>
          <w:rFonts w:ascii="仿宋_GB2312" w:eastAsia="仿宋_GB2312" w:hAnsi="Times New Roman"/>
          <w:color w:val="000000"/>
          <w:kern w:val="0"/>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53</w:t>
      </w:r>
      <w:r>
        <w:rPr>
          <w:rFonts w:ascii="仿宋_GB2312" w:eastAsia="仿宋_GB2312" w:hAnsi="仿宋_GB2312" w:cs="仿宋_GB2312" w:hint="eastAsia"/>
          <w:sz w:val="32"/>
          <w:szCs w:val="32"/>
        </w:rPr>
        <w:t>、</w:t>
      </w:r>
      <w:bookmarkStart w:id="22" w:name="OLE_LINK2"/>
      <w:bookmarkStart w:id="23" w:name="OLE_LINK1"/>
      <w:r>
        <w:rPr>
          <w:rFonts w:ascii="仿宋_GB2312" w:eastAsia="仿宋_GB2312" w:hAnsi="楷体" w:cs="楷体" w:hint="eastAsia"/>
          <w:sz w:val="32"/>
          <w:szCs w:val="32"/>
        </w:rPr>
        <w:t>鳊鱼</w:t>
      </w:r>
      <w:bookmarkEnd w:id="22"/>
      <w:bookmarkEnd w:id="23"/>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Ansi="Mongolian Baiti" w:cs="Mongolian Baiti"/>
          <w:kern w:val="1"/>
          <w:sz w:val="32"/>
          <w:szCs w:val="32"/>
        </w:rPr>
        <w:t>吴中区郭巷运典生鲜超市店（个</w:t>
      </w:r>
      <w:r>
        <w:rPr>
          <w:rFonts w:ascii="仿宋_GB2312" w:eastAsia="仿宋_GB2312" w:hAnsi="Mongolian Baiti" w:cs="Mongolian Baiti"/>
          <w:kern w:val="1"/>
          <w:sz w:val="32"/>
          <w:szCs w:val="32"/>
        </w:rPr>
        <w:lastRenderedPageBreak/>
        <w:t>体工商户）</w:t>
      </w:r>
      <w:r>
        <w:rPr>
          <w:rFonts w:ascii="仿宋_GB2312" w:eastAsia="仿宋_GB2312" w:hAnsi="仿宋_GB2312" w:cs="仿宋_GB2312" w:hint="eastAsia"/>
          <w:sz w:val="32"/>
          <w:szCs w:val="32"/>
        </w:rPr>
        <w:t>销售的</w:t>
      </w:r>
      <w:r>
        <w:rPr>
          <w:rFonts w:ascii="仿宋_GB2312" w:eastAsia="仿宋_GB2312" w:hAnsi="楷体" w:cs="楷体" w:hint="eastAsia"/>
          <w:sz w:val="32"/>
          <w:szCs w:val="32"/>
        </w:rPr>
        <w:t>鳊鱼</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购进日期：</w:t>
      </w:r>
      <w:r>
        <w:rPr>
          <w:rFonts w:ascii="仿宋_GB2312" w:eastAsia="仿宋_GB2312" w:hAnsi="楷体" w:cs="楷体" w:hint="eastAsia"/>
          <w:sz w:val="32"/>
          <w:szCs w:val="32"/>
        </w:rPr>
        <w:t>2025</w:t>
      </w:r>
      <w:r>
        <w:rPr>
          <w:rFonts w:ascii="仿宋_GB2312" w:eastAsia="仿宋_GB2312" w:hAnsi="楷体" w:cs="楷体" w:hint="eastAsia"/>
          <w:sz w:val="32"/>
          <w:szCs w:val="32"/>
        </w:rPr>
        <w:t>年</w:t>
      </w:r>
      <w:r>
        <w:rPr>
          <w:rFonts w:ascii="仿宋_GB2312" w:eastAsia="仿宋_GB2312" w:hAnsi="楷体" w:cs="楷体" w:hint="eastAsia"/>
          <w:sz w:val="32"/>
          <w:szCs w:val="32"/>
        </w:rPr>
        <w:t>5</w:t>
      </w:r>
      <w:r>
        <w:rPr>
          <w:rFonts w:ascii="仿宋_GB2312" w:eastAsia="仿宋_GB2312" w:hAnsi="楷体" w:cs="楷体" w:hint="eastAsia"/>
          <w:sz w:val="32"/>
          <w:szCs w:val="32"/>
        </w:rPr>
        <w:t>月</w:t>
      </w:r>
      <w:r>
        <w:rPr>
          <w:rFonts w:ascii="仿宋_GB2312" w:eastAsia="仿宋_GB2312" w:hAnsi="楷体" w:cs="楷体" w:hint="eastAsia"/>
          <w:sz w:val="32"/>
          <w:szCs w:val="32"/>
        </w:rPr>
        <w:t>25</w:t>
      </w:r>
      <w:r>
        <w:rPr>
          <w:rFonts w:ascii="仿宋_GB2312" w:eastAsia="仿宋_GB2312" w:hAnsi="楷体" w:cs="楷体" w:hint="eastAsia"/>
          <w:sz w:val="32"/>
          <w:szCs w:val="32"/>
        </w:rPr>
        <w:t>日</w:t>
      </w:r>
      <w:r>
        <w:rPr>
          <w:rFonts w:ascii="仿宋_GB2312" w:eastAsia="仿宋_GB2312" w:hAnsi="仿宋_GB2312" w:cs="仿宋_GB2312" w:hint="eastAsia"/>
          <w:sz w:val="32"/>
          <w:szCs w:val="32"/>
        </w:rPr>
        <w:t>），</w:t>
      </w:r>
      <w:r>
        <w:rPr>
          <w:rFonts w:ascii="仿宋_GB2312" w:eastAsia="仿宋_GB2312" w:hAnsi="楷体" w:cs="楷体" w:hint="eastAsia"/>
          <w:sz w:val="32"/>
          <w:szCs w:val="32"/>
        </w:rPr>
        <w:t>恩诺沙星项目</w:t>
      </w:r>
      <w:r>
        <w:rPr>
          <w:rFonts w:ascii="仿宋_GB2312" w:eastAsia="仿宋_GB2312" w:hAnsi="仿宋_GB2312" w:cs="仿宋_GB2312" w:hint="eastAsia"/>
          <w:sz w:val="32"/>
          <w:szCs w:val="32"/>
        </w:rPr>
        <w:t>不符合食品安全国家标准规定。</w:t>
      </w:r>
    </w:p>
    <w:p w:rsidR="006052AB" w:rsidRDefault="00927CBD">
      <w:pPr>
        <w:spacing w:line="52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Mongolian Baiti" w:cs="Mongolian Baiti"/>
          <w:kern w:val="1"/>
          <w:sz w:val="32"/>
          <w:szCs w:val="32"/>
        </w:rPr>
        <w:t>吴中区郭巷运典生鲜超市店（个体工商户）</w:t>
      </w:r>
      <w:r>
        <w:rPr>
          <w:rFonts w:ascii="仿宋_GB2312" w:eastAsia="仿宋_GB2312" w:hAnsi="仿宋_GB2312" w:cs="仿宋_GB2312" w:hint="eastAsia"/>
          <w:sz w:val="32"/>
          <w:szCs w:val="32"/>
        </w:rPr>
        <w:t>，并对该超市实施现场检查。经查，该超市共购进该批次不合格产</w:t>
      </w:r>
      <w:r>
        <w:rPr>
          <w:rFonts w:ascii="仿宋_GB2312" w:eastAsia="仿宋_GB2312" w:hAnsi="楷体" w:cs="楷体" w:hint="eastAsia"/>
          <w:sz w:val="32"/>
          <w:szCs w:val="32"/>
        </w:rPr>
        <w:t>品</w:t>
      </w:r>
      <w:r>
        <w:rPr>
          <w:rFonts w:ascii="仿宋_GB2312" w:eastAsia="仿宋_GB2312" w:hAnsi="楷体" w:cs="楷体" w:hint="eastAsia"/>
          <w:sz w:val="32"/>
          <w:szCs w:val="32"/>
        </w:rPr>
        <w:t>3.45KG</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抽样数量</w:t>
      </w:r>
      <w:r>
        <w:rPr>
          <w:rFonts w:ascii="仿宋_GB2312" w:eastAsia="仿宋_GB2312" w:hAnsi="楷体" w:cs="楷体" w:hint="eastAsia"/>
          <w:sz w:val="32"/>
          <w:szCs w:val="32"/>
        </w:rPr>
        <w:t>2.67KG</w:t>
      </w:r>
      <w:r>
        <w:rPr>
          <w:rFonts w:ascii="仿宋_GB2312" w:eastAsia="仿宋_GB2312" w:hAnsi="仿宋_GB2312" w:cs="仿宋_GB2312" w:hint="eastAsia"/>
          <w:bCs/>
          <w:sz w:val="32"/>
          <w:szCs w:val="32"/>
        </w:rPr>
        <w:t>，剩余产品因没及时卖出而被销毁</w:t>
      </w:r>
      <w:r>
        <w:rPr>
          <w:rFonts w:ascii="仿宋_GB2312" w:eastAsia="仿宋_GB2312" w:hAnsi="仿宋_GB2312" w:cs="仿宋_GB2312" w:hint="eastAsia"/>
          <w:sz w:val="32"/>
          <w:szCs w:val="32"/>
        </w:rPr>
        <w:t>。当事人反映涉案</w:t>
      </w:r>
      <w:r>
        <w:rPr>
          <w:rFonts w:ascii="仿宋_GB2312" w:eastAsia="仿宋_GB2312" w:hAnsi="楷体" w:cs="楷体" w:hint="eastAsia"/>
          <w:sz w:val="32"/>
          <w:szCs w:val="32"/>
        </w:rPr>
        <w:t>鳊鱼</w:t>
      </w:r>
      <w:r>
        <w:rPr>
          <w:rFonts w:ascii="仿宋_GB2312" w:eastAsia="仿宋_GB2312" w:hAnsi="仿宋_GB2312" w:cs="仿宋_GB2312" w:hint="eastAsia"/>
          <w:sz w:val="32"/>
          <w:szCs w:val="32"/>
        </w:rPr>
        <w:t>到货状态良好，不合格原因为养殖运输环节出错。</w:t>
      </w:r>
      <w:r>
        <w:rPr>
          <w:rFonts w:ascii="仿宋_GB2312" w:eastAsia="仿宋_GB2312" w:hAnsi="仿宋_GB2312" w:cs="仿宋_GB2312" w:hint="eastAsia"/>
          <w:bCs/>
          <w:sz w:val="32"/>
          <w:szCs w:val="32"/>
        </w:rPr>
        <w:t>案发后当事人能够积极配合本局调查，积极整改，且并未造成食品安全事故或其他危害后果，履行查验义务，进货来源清晰、索证索票齐全。</w:t>
      </w:r>
      <w:r>
        <w:rPr>
          <w:rFonts w:ascii="仿宋_GB2312" w:eastAsia="仿宋_GB2312" w:hAnsi="仿宋_GB2312" w:cs="仿宋_GB2312" w:hint="eastAsia"/>
          <w:sz w:val="32"/>
          <w:szCs w:val="32"/>
        </w:rPr>
        <w:t>依据</w:t>
      </w:r>
      <w:r>
        <w:rPr>
          <w:rFonts w:ascii="仿宋_GB2312" w:eastAsia="仿宋_GB2312" w:hAnsi="仿宋_GB2312" w:cs="仿宋_GB2312" w:hint="eastAsia"/>
          <w:bCs/>
          <w:sz w:val="32"/>
          <w:szCs w:val="32"/>
        </w:rPr>
        <w:t>《中华人民共和国食品安全法》第一百三十六条</w:t>
      </w:r>
      <w:r>
        <w:rPr>
          <w:rFonts w:ascii="仿宋_GB2312" w:eastAsia="仿宋_GB2312" w:hAnsi="仿宋_GB2312" w:cs="仿宋_GB2312" w:hint="eastAsia"/>
          <w:sz w:val="32"/>
          <w:szCs w:val="32"/>
        </w:rPr>
        <w:t>规定，我局决定</w:t>
      </w:r>
      <w:r>
        <w:rPr>
          <w:rFonts w:ascii="仿宋_GB2312" w:eastAsia="仿宋_GB2312" w:hAnsi="仿宋_GB2312" w:cs="仿宋_GB2312" w:hint="eastAsia"/>
          <w:bCs/>
          <w:sz w:val="32"/>
          <w:szCs w:val="32"/>
        </w:rPr>
        <w:t>对当事人免予行政处罚。</w:t>
      </w:r>
    </w:p>
    <w:p w:rsidR="006052AB" w:rsidRDefault="006052AB">
      <w:pPr>
        <w:widowControl/>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54</w:t>
      </w:r>
      <w:r>
        <w:rPr>
          <w:rFonts w:ascii="仿宋_GB2312" w:eastAsia="仿宋_GB2312" w:hAnsi="仿宋_GB2312" w:cs="仿宋_GB2312" w:hint="eastAsia"/>
          <w:sz w:val="32"/>
          <w:szCs w:val="32"/>
        </w:rPr>
        <w:t>、</w:t>
      </w:r>
      <w:r>
        <w:rPr>
          <w:rFonts w:ascii="仿宋_GB2312" w:eastAsia="仿宋_GB2312" w:hAnsi="仿宋_GB2312" w:cs="仿宋_GB2312" w:hint="eastAsia"/>
          <w:kern w:val="0"/>
          <w:sz w:val="32"/>
          <w:szCs w:val="32"/>
        </w:rPr>
        <w:t>老姜</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吴中区临湖冰梦超市</w:t>
      </w:r>
      <w:r>
        <w:rPr>
          <w:rFonts w:ascii="仿宋_GB2312" w:eastAsia="仿宋_GB2312" w:hAnsi="仿宋_GB2312" w:cs="仿宋_GB2312" w:hint="eastAsia"/>
          <w:sz w:val="32"/>
          <w:szCs w:val="32"/>
          <w:lang w:eastAsia="zh-CN"/>
        </w:rPr>
        <w:t>销售的老姜经抽样检验，噻虫胺项目</w:t>
      </w:r>
      <w:r>
        <w:rPr>
          <w:rFonts w:ascii="仿宋_GB2312" w:eastAsia="仿宋_GB2312" w:hAnsi="仿宋_GB2312" w:cs="仿宋_GB2312" w:hint="eastAsia"/>
          <w:sz w:val="32"/>
          <w:szCs w:val="32"/>
          <w:lang w:eastAsia="zh-CN"/>
        </w:rPr>
        <w:t>项目不符合食品安全国家标准规定</w:t>
      </w:r>
      <w:r>
        <w:rPr>
          <w:rFonts w:ascii="仿宋_GB2312" w:eastAsia="仿宋_GB2312" w:hAnsi="仿宋_GB2312" w:cs="仿宋_GB2312" w:hint="eastAsia"/>
          <w:sz w:val="32"/>
          <w:szCs w:val="32"/>
          <w:lang w:eastAsia="zh-CN"/>
        </w:rPr>
        <w:t>。</w:t>
      </w:r>
    </w:p>
    <w:p w:rsidR="006052AB" w:rsidRDefault="00927CBD">
      <w:pPr>
        <w:spacing w:line="56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风险控制及核查处置情况。吴中区市场监督管理局收到不合格报告后及时送达</w:t>
      </w:r>
      <w:r>
        <w:rPr>
          <w:rFonts w:ascii="仿宋_GB2312" w:eastAsia="仿宋_GB2312" w:hAnsi="仿宋_GB2312" w:cs="仿宋_GB2312" w:hint="eastAsia"/>
          <w:kern w:val="0"/>
          <w:sz w:val="32"/>
          <w:szCs w:val="32"/>
        </w:rPr>
        <w:t>吴中区临湖冰梦超市</w:t>
      </w:r>
      <w:r>
        <w:rPr>
          <w:rFonts w:ascii="仿宋_GB2312" w:eastAsia="仿宋_GB2312" w:hAnsi="仿宋_GB2312" w:cs="仿宋_GB2312" w:hint="eastAsia"/>
          <w:kern w:val="0"/>
          <w:sz w:val="32"/>
          <w:szCs w:val="32"/>
        </w:rPr>
        <w:t>,</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超市</w:t>
      </w:r>
      <w:r>
        <w:rPr>
          <w:rFonts w:ascii="仿宋_GB2312" w:eastAsia="仿宋_GB2312" w:hAnsi="仿宋_GB2312" w:cs="仿宋_GB2312" w:hint="eastAsia"/>
          <w:sz w:val="32"/>
          <w:szCs w:val="32"/>
        </w:rPr>
        <w:t>实施现场检查。</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日，当事人从苏州鑫聚仓农副产品有限公司购进了</w:t>
      </w:r>
      <w:r>
        <w:rPr>
          <w:rFonts w:ascii="仿宋_GB2312" w:eastAsia="仿宋_GB2312" w:hAnsi="仿宋_GB2312" w:cs="仿宋_GB2312" w:hint="eastAsia"/>
          <w:sz w:val="32"/>
          <w:szCs w:val="32"/>
        </w:rPr>
        <w:t>36</w:t>
      </w:r>
      <w:r>
        <w:rPr>
          <w:rFonts w:ascii="仿宋_GB2312" w:eastAsia="仿宋_GB2312" w:hAnsi="仿宋_GB2312" w:cs="仿宋_GB2312" w:hint="eastAsia"/>
          <w:sz w:val="32"/>
          <w:szCs w:val="32"/>
        </w:rPr>
        <w:t>斤生姜。截至不合格检验报告送达当日，全部销售完毕</w:t>
      </w:r>
      <w:r>
        <w:rPr>
          <w:rFonts w:ascii="仿宋_GB2312" w:eastAsia="仿宋_GB2312" w:hAnsi="仿宋_GB2312" w:cs="仿宋_GB2312" w:hint="eastAsia"/>
          <w:sz w:val="32"/>
          <w:szCs w:val="32"/>
        </w:rPr>
        <w:t>。</w:t>
      </w:r>
      <w:r>
        <w:rPr>
          <w:rFonts w:ascii="仿宋_GB2312" w:eastAsia="仿宋_GB2312" w:hAnsi="Times New Roman" w:hint="eastAsia"/>
          <w:color w:val="000000"/>
          <w:sz w:val="32"/>
          <w:szCs w:val="32"/>
        </w:rPr>
        <w:t>当事人采购上述</w:t>
      </w:r>
      <w:r>
        <w:rPr>
          <w:rFonts w:ascii="仿宋_GB2312" w:eastAsia="仿宋_GB2312" w:hAnsi="Times New Roman" w:hint="eastAsia"/>
          <w:color w:val="000000"/>
          <w:sz w:val="32"/>
          <w:szCs w:val="32"/>
        </w:rPr>
        <w:t>老姜</w:t>
      </w:r>
      <w:r>
        <w:rPr>
          <w:rFonts w:ascii="仿宋_GB2312" w:eastAsia="仿宋_GB2312" w:hAnsi="Times New Roman" w:hint="eastAsia"/>
          <w:color w:val="000000"/>
          <w:sz w:val="32"/>
          <w:szCs w:val="32"/>
        </w:rPr>
        <w:t>时，履行了进货查验义务，能够如实说明进货来源</w:t>
      </w:r>
      <w:r>
        <w:rPr>
          <w:rFonts w:ascii="仿宋_GB2312" w:eastAsia="仿宋_GB2312" w:hAnsi="Times New Roman" w:hint="eastAsia"/>
          <w:color w:val="000000"/>
          <w:sz w:val="32"/>
          <w:szCs w:val="32"/>
        </w:rPr>
        <w:t>。</w:t>
      </w:r>
      <w:r>
        <w:rPr>
          <w:rFonts w:ascii="仿宋_GB2312" w:eastAsia="仿宋_GB2312" w:hAnsi="Times New Roman" w:hint="eastAsia"/>
          <w:color w:val="000000"/>
          <w:sz w:val="32"/>
          <w:szCs w:val="32"/>
        </w:rPr>
        <w:t>当事人在采购上述</w:t>
      </w:r>
      <w:r>
        <w:rPr>
          <w:rFonts w:ascii="仿宋_GB2312" w:eastAsia="仿宋_GB2312" w:hAnsi="Times New Roman" w:hint="eastAsia"/>
          <w:color w:val="000000"/>
          <w:sz w:val="32"/>
          <w:szCs w:val="32"/>
        </w:rPr>
        <w:t>老姜</w:t>
      </w:r>
      <w:r>
        <w:rPr>
          <w:rFonts w:ascii="仿宋_GB2312" w:eastAsia="仿宋_GB2312" w:hAnsi="Times New Roman" w:hint="eastAsia"/>
          <w:color w:val="000000"/>
          <w:sz w:val="32"/>
          <w:szCs w:val="32"/>
        </w:rPr>
        <w:t>时并不知道上述</w:t>
      </w:r>
      <w:r>
        <w:rPr>
          <w:rFonts w:ascii="仿宋_GB2312" w:eastAsia="仿宋_GB2312" w:hAnsi="仿宋_GB2312" w:cs="仿宋_GB2312" w:hint="eastAsia"/>
          <w:kern w:val="0"/>
          <w:sz w:val="32"/>
          <w:szCs w:val="32"/>
        </w:rPr>
        <w:t>老姜</w:t>
      </w:r>
      <w:r>
        <w:rPr>
          <w:rFonts w:ascii="仿宋_GB2312" w:eastAsia="仿宋_GB2312" w:hAnsi="Times New Roman" w:hint="eastAsia"/>
          <w:color w:val="000000"/>
          <w:sz w:val="32"/>
          <w:szCs w:val="32"/>
        </w:rPr>
        <w:t>不符合食品安全标准，符合《中华人民共和国食品安全法》第一百三十六条中不予处罚</w:t>
      </w:r>
      <w:r>
        <w:rPr>
          <w:rFonts w:ascii="仿宋_GB2312" w:eastAsia="仿宋_GB2312" w:hAnsi="Times New Roman" w:hint="eastAsia"/>
          <w:color w:val="000000"/>
          <w:sz w:val="32"/>
          <w:szCs w:val="32"/>
        </w:rPr>
        <w:lastRenderedPageBreak/>
        <w:t>情形。</w:t>
      </w:r>
      <w:r>
        <w:rPr>
          <w:rFonts w:ascii="仿宋_GB2312" w:eastAsia="仿宋_GB2312" w:hint="eastAsia"/>
          <w:sz w:val="32"/>
          <w:szCs w:val="32"/>
        </w:rPr>
        <w:t>我局决定对当事人不予行政处罚。</w:t>
      </w:r>
    </w:p>
    <w:p w:rsidR="006052AB" w:rsidRDefault="006052AB">
      <w:pPr>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55</w:t>
      </w:r>
      <w:r>
        <w:rPr>
          <w:rFonts w:ascii="仿宋_GB2312" w:eastAsia="仿宋_GB2312" w:hAnsi="仿宋_GB2312" w:cs="仿宋_GB2312" w:hint="eastAsia"/>
          <w:sz w:val="32"/>
          <w:szCs w:val="32"/>
        </w:rPr>
        <w:t>、香蕉</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吴中区临湖胖虎水果摊销售的香蕉经抽样检验，吡虫啉项目不符合</w:t>
      </w:r>
      <w:r>
        <w:rPr>
          <w:rFonts w:ascii="仿宋_GB2312" w:eastAsia="仿宋_GB2312" w:hAnsi="仿宋_GB2312" w:cs="仿宋_GB2312" w:hint="eastAsia"/>
          <w:sz w:val="32"/>
          <w:szCs w:val="32"/>
          <w:lang w:eastAsia="zh-CN"/>
        </w:rPr>
        <w:t>食品安全国家标准规定</w:t>
      </w:r>
      <w:r>
        <w:rPr>
          <w:rFonts w:ascii="仿宋_GB2312" w:eastAsia="仿宋_GB2312" w:hAnsi="仿宋_GB2312" w:cs="仿宋_GB2312" w:hint="eastAsia"/>
          <w:sz w:val="32"/>
          <w:szCs w:val="32"/>
          <w:lang w:eastAsia="zh-CN"/>
        </w:rPr>
        <w:t>。</w:t>
      </w:r>
    </w:p>
    <w:p w:rsidR="006052AB" w:rsidRDefault="00927CBD">
      <w:pPr>
        <w:pStyle w:val="TableParagraph"/>
        <w:spacing w:line="540" w:lineRule="exact"/>
        <w:ind w:firstLineChars="200" w:firstLine="640"/>
        <w:rPr>
          <w:rFonts w:ascii="仿宋_GB2312" w:eastAsia="仿宋_GB2312"/>
          <w:sz w:val="32"/>
          <w:szCs w:val="32"/>
          <w:lang w:eastAsia="zh-CN"/>
        </w:rPr>
      </w:pPr>
      <w:r>
        <w:rPr>
          <w:rFonts w:ascii="仿宋_GB2312" w:eastAsia="仿宋_GB2312" w:hAnsi="仿宋_GB2312" w:cs="仿宋_GB2312" w:hint="eastAsia"/>
          <w:sz w:val="32"/>
          <w:szCs w:val="32"/>
          <w:lang w:eastAsia="zh-CN"/>
        </w:rPr>
        <w:t>（二）风险控制及核查处置情况。吴中区市场监督管理局收到不合格报告后及时送达</w:t>
      </w:r>
      <w:r>
        <w:rPr>
          <w:rFonts w:ascii="仿宋_GB2312" w:eastAsia="仿宋_GB2312" w:hAnsi="仿宋_GB2312" w:cs="仿宋_GB2312" w:hint="eastAsia"/>
          <w:sz w:val="32"/>
          <w:szCs w:val="32"/>
          <w:lang w:eastAsia="zh-CN"/>
        </w:rPr>
        <w:t>吴中区临湖胖虎水果摊</w:t>
      </w:r>
      <w:r>
        <w:rPr>
          <w:rFonts w:ascii="仿宋_GB2312" w:eastAsia="仿宋_GB2312" w:hAnsi="仿宋_GB2312" w:cs="仿宋_GB2312" w:hint="eastAsia"/>
          <w:sz w:val="32"/>
          <w:szCs w:val="32"/>
          <w:lang w:eastAsia="zh-CN"/>
        </w:rPr>
        <w:t>。经查，</w:t>
      </w:r>
      <w:r>
        <w:rPr>
          <w:rFonts w:ascii="仿宋_GB2312" w:eastAsia="仿宋_GB2312" w:hAnsi="仿宋_GB2312" w:cs="仿宋_GB2312" w:hint="eastAsia"/>
          <w:kern w:val="2"/>
          <w:sz w:val="32"/>
          <w:szCs w:val="32"/>
          <w:lang w:eastAsia="zh-CN"/>
        </w:rPr>
        <w:t xml:space="preserve"> 2025</w:t>
      </w:r>
      <w:r>
        <w:rPr>
          <w:rFonts w:ascii="仿宋_GB2312" w:eastAsia="仿宋_GB2312" w:hAnsi="仿宋_GB2312" w:cs="仿宋_GB2312" w:hint="eastAsia"/>
          <w:kern w:val="2"/>
          <w:sz w:val="32"/>
          <w:szCs w:val="32"/>
          <w:lang w:eastAsia="zh-CN"/>
        </w:rPr>
        <w:t>年</w:t>
      </w:r>
      <w:r>
        <w:rPr>
          <w:rFonts w:ascii="仿宋_GB2312" w:eastAsia="仿宋_GB2312" w:hAnsi="仿宋_GB2312" w:cs="仿宋_GB2312" w:hint="eastAsia"/>
          <w:kern w:val="2"/>
          <w:sz w:val="32"/>
          <w:szCs w:val="32"/>
          <w:lang w:eastAsia="zh-CN"/>
        </w:rPr>
        <w:t>6</w:t>
      </w:r>
      <w:r>
        <w:rPr>
          <w:rFonts w:ascii="仿宋_GB2312" w:eastAsia="仿宋_GB2312" w:hAnsi="仿宋_GB2312" w:cs="仿宋_GB2312" w:hint="eastAsia"/>
          <w:kern w:val="2"/>
          <w:sz w:val="32"/>
          <w:szCs w:val="32"/>
          <w:lang w:eastAsia="zh-CN"/>
        </w:rPr>
        <w:t>月</w:t>
      </w:r>
      <w:r>
        <w:rPr>
          <w:rFonts w:ascii="仿宋_GB2312" w:eastAsia="仿宋_GB2312" w:hAnsi="仿宋_GB2312" w:cs="仿宋_GB2312" w:hint="eastAsia"/>
          <w:kern w:val="2"/>
          <w:sz w:val="32"/>
          <w:szCs w:val="32"/>
          <w:lang w:eastAsia="zh-CN"/>
        </w:rPr>
        <w:t>17</w:t>
      </w:r>
      <w:r>
        <w:rPr>
          <w:rFonts w:ascii="仿宋_GB2312" w:eastAsia="仿宋_GB2312" w:hAnsi="仿宋_GB2312" w:cs="仿宋_GB2312" w:hint="eastAsia"/>
          <w:kern w:val="2"/>
          <w:sz w:val="32"/>
          <w:szCs w:val="32"/>
          <w:lang w:eastAsia="zh-CN"/>
        </w:rPr>
        <w:t>日，当事人从苏州市南环桥市场林炳南水果批发部处购进了</w:t>
      </w:r>
      <w:r>
        <w:rPr>
          <w:rFonts w:ascii="仿宋_GB2312" w:eastAsia="仿宋_GB2312" w:hAnsi="仿宋_GB2312" w:cs="仿宋_GB2312" w:hint="eastAsia"/>
          <w:kern w:val="2"/>
          <w:sz w:val="32"/>
          <w:szCs w:val="32"/>
          <w:lang w:eastAsia="zh-CN"/>
        </w:rPr>
        <w:t>5</w:t>
      </w:r>
      <w:r>
        <w:rPr>
          <w:rFonts w:ascii="仿宋_GB2312" w:eastAsia="仿宋_GB2312" w:hAnsi="仿宋_GB2312" w:cs="仿宋_GB2312" w:hint="eastAsia"/>
          <w:kern w:val="2"/>
          <w:sz w:val="32"/>
          <w:szCs w:val="32"/>
          <w:lang w:eastAsia="zh-CN"/>
        </w:rPr>
        <w:t>箱共</w:t>
      </w:r>
      <w:r>
        <w:rPr>
          <w:rFonts w:ascii="仿宋_GB2312" w:eastAsia="仿宋_GB2312" w:hAnsi="仿宋_GB2312" w:cs="仿宋_GB2312" w:hint="eastAsia"/>
          <w:kern w:val="2"/>
          <w:sz w:val="32"/>
          <w:szCs w:val="32"/>
          <w:lang w:eastAsia="zh-CN"/>
        </w:rPr>
        <w:t>85</w:t>
      </w:r>
      <w:r>
        <w:rPr>
          <w:rFonts w:ascii="仿宋_GB2312" w:eastAsia="仿宋_GB2312" w:hAnsi="仿宋_GB2312" w:cs="仿宋_GB2312" w:hint="eastAsia"/>
          <w:kern w:val="2"/>
          <w:sz w:val="32"/>
          <w:szCs w:val="32"/>
          <w:lang w:eastAsia="zh-CN"/>
        </w:rPr>
        <w:t>斤香蕉，价格为</w:t>
      </w:r>
      <w:r>
        <w:rPr>
          <w:rFonts w:ascii="仿宋_GB2312" w:eastAsia="仿宋_GB2312" w:hAnsi="仿宋_GB2312" w:cs="仿宋_GB2312" w:hint="eastAsia"/>
          <w:kern w:val="2"/>
          <w:sz w:val="32"/>
          <w:szCs w:val="32"/>
          <w:lang w:eastAsia="zh-CN"/>
        </w:rPr>
        <w:t>265</w:t>
      </w:r>
      <w:r>
        <w:rPr>
          <w:rFonts w:ascii="仿宋_GB2312" w:eastAsia="仿宋_GB2312" w:hAnsi="仿宋_GB2312" w:cs="仿宋_GB2312" w:hint="eastAsia"/>
          <w:kern w:val="2"/>
          <w:sz w:val="32"/>
          <w:szCs w:val="32"/>
          <w:lang w:eastAsia="zh-CN"/>
        </w:rPr>
        <w:t>元。</w:t>
      </w:r>
      <w:r>
        <w:rPr>
          <w:rFonts w:ascii="仿宋_GB2312" w:eastAsia="仿宋_GB2312" w:hAnsi="仿宋_GB2312" w:cs="仿宋_GB2312" w:hint="eastAsia"/>
          <w:sz w:val="32"/>
          <w:szCs w:val="32"/>
          <w:lang w:eastAsia="zh-CN"/>
        </w:rPr>
        <w:t>同时我局执法人员对当事人经营场所进行了现场检查，在当事人经营场所内未发现上述涉案批次香蕉。</w:t>
      </w:r>
      <w:r>
        <w:rPr>
          <w:rFonts w:ascii="仿宋_GB2312" w:eastAsia="仿宋_GB2312" w:hAnsi="Times New Roman" w:hint="eastAsia"/>
          <w:color w:val="000000"/>
          <w:sz w:val="32"/>
          <w:szCs w:val="32"/>
          <w:lang w:eastAsia="zh-CN"/>
        </w:rPr>
        <w:t>当事人采购上述</w:t>
      </w:r>
      <w:r>
        <w:rPr>
          <w:rFonts w:ascii="仿宋_GB2312" w:eastAsia="仿宋_GB2312" w:hAnsi="Times New Roman" w:hint="eastAsia"/>
          <w:color w:val="000000"/>
          <w:sz w:val="32"/>
          <w:szCs w:val="32"/>
          <w:lang w:eastAsia="zh-CN"/>
        </w:rPr>
        <w:t>香蕉</w:t>
      </w:r>
      <w:r>
        <w:rPr>
          <w:rFonts w:ascii="仿宋_GB2312" w:eastAsia="仿宋_GB2312" w:hAnsi="Times New Roman" w:hint="eastAsia"/>
          <w:color w:val="000000"/>
          <w:sz w:val="32"/>
          <w:szCs w:val="32"/>
          <w:lang w:eastAsia="zh-CN"/>
        </w:rPr>
        <w:t>时，履行了进货查验义务，能够如实说明进货来源</w:t>
      </w:r>
      <w:r>
        <w:rPr>
          <w:rFonts w:ascii="仿宋_GB2312" w:eastAsia="仿宋_GB2312" w:hAnsi="Times New Roman" w:hint="eastAsia"/>
          <w:color w:val="000000"/>
          <w:sz w:val="32"/>
          <w:szCs w:val="32"/>
          <w:lang w:eastAsia="zh-CN"/>
        </w:rPr>
        <w:t>。</w:t>
      </w:r>
      <w:r>
        <w:rPr>
          <w:rFonts w:ascii="仿宋_GB2312" w:eastAsia="仿宋_GB2312" w:hAnsi="Times New Roman" w:hint="eastAsia"/>
          <w:color w:val="000000"/>
          <w:sz w:val="32"/>
          <w:szCs w:val="32"/>
          <w:lang w:eastAsia="zh-CN"/>
        </w:rPr>
        <w:t>当事人在采购上述</w:t>
      </w:r>
      <w:r>
        <w:rPr>
          <w:rFonts w:ascii="仿宋_GB2312" w:eastAsia="仿宋_GB2312" w:hAnsi="Times New Roman" w:hint="eastAsia"/>
          <w:color w:val="000000"/>
          <w:sz w:val="32"/>
          <w:szCs w:val="32"/>
          <w:lang w:eastAsia="zh-CN"/>
        </w:rPr>
        <w:t>香蕉</w:t>
      </w:r>
      <w:r>
        <w:rPr>
          <w:rFonts w:ascii="仿宋_GB2312" w:eastAsia="仿宋_GB2312" w:hAnsi="Times New Roman" w:hint="eastAsia"/>
          <w:color w:val="000000"/>
          <w:sz w:val="32"/>
          <w:szCs w:val="32"/>
          <w:lang w:eastAsia="zh-CN"/>
        </w:rPr>
        <w:t>时并不知道上述</w:t>
      </w:r>
      <w:r>
        <w:rPr>
          <w:rFonts w:ascii="仿宋_GB2312" w:eastAsia="仿宋_GB2312" w:hAnsi="仿宋_GB2312" w:cs="仿宋_GB2312" w:hint="eastAsia"/>
          <w:sz w:val="32"/>
          <w:szCs w:val="32"/>
          <w:lang w:eastAsia="zh-CN"/>
        </w:rPr>
        <w:t>香蕉</w:t>
      </w:r>
      <w:r>
        <w:rPr>
          <w:rFonts w:ascii="仿宋_GB2312" w:eastAsia="仿宋_GB2312" w:hAnsi="Times New Roman" w:hint="eastAsia"/>
          <w:color w:val="000000"/>
          <w:sz w:val="32"/>
          <w:szCs w:val="32"/>
          <w:lang w:eastAsia="zh-CN"/>
        </w:rPr>
        <w:t>不符合食品安全标准，符合《中华人民共和国食品安全法》第一百三十六条中不予处罚情形。</w:t>
      </w:r>
      <w:r>
        <w:rPr>
          <w:rFonts w:ascii="仿宋_GB2312" w:eastAsia="仿宋_GB2312" w:hint="eastAsia"/>
          <w:sz w:val="32"/>
          <w:szCs w:val="32"/>
          <w:lang w:eastAsia="zh-CN"/>
        </w:rPr>
        <w:t>我局决定对当事人不予行政处罚。</w:t>
      </w:r>
    </w:p>
    <w:p w:rsidR="006052AB" w:rsidRDefault="006052AB">
      <w:pPr>
        <w:widowControl/>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56</w:t>
      </w:r>
      <w:r>
        <w:rPr>
          <w:rFonts w:ascii="仿宋_GB2312" w:eastAsia="仿宋_GB2312" w:hAnsi="仿宋_GB2312" w:cs="仿宋_GB2312" w:hint="eastAsia"/>
          <w:sz w:val="32"/>
          <w:szCs w:val="32"/>
        </w:rPr>
        <w:t>、</w:t>
      </w:r>
      <w:r>
        <w:rPr>
          <w:rFonts w:ascii="仿宋_GB2312" w:eastAsia="仿宋_GB2312" w:hAnsi="Times New Roman" w:hint="eastAsia"/>
          <w:color w:val="000000"/>
          <w:sz w:val="32"/>
          <w:szCs w:val="32"/>
        </w:rPr>
        <w:t>鳊鱼</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_GB2312" w:eastAsia="仿宋_GB2312" w:hAnsi="Times New Roman" w:hint="eastAsia"/>
          <w:color w:val="000000"/>
          <w:sz w:val="32"/>
          <w:szCs w:val="32"/>
        </w:rPr>
        <w:t>吴中区临湖欧德福商业管理渡村加盟店销售的鳊鱼，恩诺沙星</w:t>
      </w:r>
      <w:r>
        <w:rPr>
          <w:rFonts w:ascii="仿宋_GB2312" w:eastAsia="仿宋_GB2312" w:hAnsi="仿宋_GB2312" w:cs="仿宋_GB2312" w:hint="eastAsia"/>
          <w:sz w:val="32"/>
          <w:szCs w:val="32"/>
        </w:rPr>
        <w:t>不符合食品安全国家标准规定。</w:t>
      </w:r>
    </w:p>
    <w:p w:rsidR="006052AB" w:rsidRDefault="00927CBD">
      <w:pPr>
        <w:snapToGrid w:val="0"/>
        <w:spacing w:line="540" w:lineRule="exact"/>
        <w:ind w:firstLine="640"/>
        <w:rPr>
          <w:rFonts w:ascii="仿宋_GB2312" w:eastAsia="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风险控制及核查处置情况。吴中区市场监督管理局收到不合格报告后及时送达</w:t>
      </w:r>
      <w:r>
        <w:rPr>
          <w:rFonts w:ascii="仿宋_GB2312" w:eastAsia="仿宋_GB2312" w:hAnsi="Times New Roman" w:hint="eastAsia"/>
          <w:color w:val="000000"/>
          <w:sz w:val="32"/>
          <w:szCs w:val="32"/>
        </w:rPr>
        <w:t>吴中区临湖欧德福商业管理渡村加盟店</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超市</w:t>
      </w:r>
      <w:r>
        <w:rPr>
          <w:rFonts w:ascii="仿宋_GB2312" w:eastAsia="仿宋_GB2312" w:hAnsi="仿宋_GB2312" w:cs="仿宋_GB2312" w:hint="eastAsia"/>
          <w:sz w:val="32"/>
          <w:szCs w:val="32"/>
        </w:rPr>
        <w:t>实施现场检查。经查，</w:t>
      </w:r>
      <w:r>
        <w:rPr>
          <w:rFonts w:ascii="仿宋_GB2312" w:eastAsia="仿宋_GB2312" w:hAnsi="仿宋_GB2312" w:cs="仿宋_GB2312" w:hint="eastAsia"/>
          <w:sz w:val="32"/>
          <w:szCs w:val="32"/>
        </w:rPr>
        <w:t>从吴中区南环桥市场李春华水产品经营部处购进了</w:t>
      </w:r>
      <w:r>
        <w:rPr>
          <w:rFonts w:ascii="仿宋_GB2312" w:eastAsia="仿宋_GB2312" w:hAnsi="仿宋_GB2312" w:cs="仿宋_GB2312" w:hint="eastAsia"/>
          <w:sz w:val="32"/>
          <w:szCs w:val="32"/>
        </w:rPr>
        <w:t>13.9kg</w:t>
      </w:r>
      <w:r>
        <w:rPr>
          <w:rFonts w:ascii="仿宋_GB2312" w:eastAsia="仿宋_GB2312" w:hAnsi="仿宋_GB2312" w:cs="仿宋_GB2312" w:hint="eastAsia"/>
          <w:sz w:val="32"/>
          <w:szCs w:val="32"/>
        </w:rPr>
        <w:t>鳊鱼。</w:t>
      </w:r>
      <w:r>
        <w:rPr>
          <w:rFonts w:ascii="仿宋_GB2312" w:eastAsia="仿宋_GB2312" w:hAnsi="仿宋_GB2312" w:cs="仿宋_GB2312" w:hint="eastAsia"/>
          <w:sz w:val="32"/>
          <w:szCs w:val="32"/>
        </w:rPr>
        <w:t>因产品销售给散客，无法联系消费者，故</w:t>
      </w:r>
      <w:r>
        <w:rPr>
          <w:rFonts w:ascii="仿宋_GB2312" w:eastAsia="仿宋_GB2312" w:hAnsi="仿宋_GB2312" w:cs="仿宋_GB2312" w:hint="eastAsia"/>
          <w:sz w:val="32"/>
          <w:szCs w:val="32"/>
        </w:rPr>
        <w:t>已销售部分未能实际</w:t>
      </w:r>
      <w:r>
        <w:rPr>
          <w:rFonts w:ascii="仿宋_GB2312" w:eastAsia="仿宋_GB2312" w:hAnsi="仿宋_GB2312" w:cs="仿宋_GB2312" w:hint="eastAsia"/>
          <w:sz w:val="32"/>
          <w:szCs w:val="32"/>
        </w:rPr>
        <w:lastRenderedPageBreak/>
        <w:t>召回</w:t>
      </w:r>
      <w:r>
        <w:rPr>
          <w:rFonts w:ascii="仿宋_GB2312" w:eastAsia="仿宋_GB2312" w:hAnsi="仿宋_GB2312" w:cs="仿宋_GB2312" w:hint="eastAsia"/>
          <w:sz w:val="32"/>
          <w:szCs w:val="32"/>
        </w:rPr>
        <w:t>。</w:t>
      </w:r>
      <w:r>
        <w:rPr>
          <w:rFonts w:ascii="仿宋_GB2312" w:eastAsia="仿宋_GB2312" w:hAnsi="Times New Roman" w:hint="eastAsia"/>
          <w:color w:val="000000"/>
          <w:sz w:val="32"/>
          <w:szCs w:val="32"/>
        </w:rPr>
        <w:t>当事人履行了进货查验义务，能够如实说明进货来源</w:t>
      </w:r>
      <w:r>
        <w:rPr>
          <w:rFonts w:ascii="仿宋_GB2312" w:eastAsia="仿宋_GB2312" w:hAnsi="Times New Roman" w:hint="eastAsia"/>
          <w:color w:val="000000"/>
          <w:sz w:val="32"/>
          <w:szCs w:val="32"/>
        </w:rPr>
        <w:t>。</w:t>
      </w:r>
      <w:r>
        <w:rPr>
          <w:rFonts w:ascii="仿宋_GB2312" w:eastAsia="仿宋_GB2312" w:hAnsi="Times New Roman" w:hint="eastAsia"/>
          <w:color w:val="000000"/>
          <w:sz w:val="32"/>
          <w:szCs w:val="32"/>
        </w:rPr>
        <w:t>当事人在采购上述鳊鱼时并不知道上述鳊鱼不符合食品安全标准，符合《中华人民共和国食品安全法》第一百三十六条中不予处罚情形。</w:t>
      </w:r>
      <w:r>
        <w:rPr>
          <w:rFonts w:ascii="仿宋_GB2312" w:eastAsia="仿宋_GB2312" w:hint="eastAsia"/>
          <w:sz w:val="32"/>
          <w:szCs w:val="32"/>
        </w:rPr>
        <w:t>我局决定对当事人不予行政处罚。</w:t>
      </w:r>
    </w:p>
    <w:p w:rsidR="006052AB" w:rsidRDefault="006052AB">
      <w:pPr>
        <w:spacing w:line="53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57</w:t>
      </w:r>
      <w:r>
        <w:rPr>
          <w:rFonts w:ascii="仿宋_GB2312" w:eastAsia="仿宋_GB2312" w:hAnsi="仿宋_GB2312" w:cs="仿宋_GB2312" w:hint="eastAsia"/>
          <w:sz w:val="32"/>
          <w:szCs w:val="32"/>
        </w:rPr>
        <w:t>、</w:t>
      </w:r>
      <w:r>
        <w:rPr>
          <w:rFonts w:ascii="仿宋_GB2312" w:eastAsia="仿宋_GB2312" w:hAnsi="仿宋_GB2312" w:cs="仿宋_GB2312" w:hint="eastAsia"/>
          <w:kern w:val="0"/>
          <w:sz w:val="32"/>
          <w:szCs w:val="32"/>
        </w:rPr>
        <w:t>荔枝、小台芒</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吴中区临湖姜瑞水果店</w:t>
      </w:r>
      <w:r>
        <w:rPr>
          <w:rFonts w:ascii="仿宋_GB2312" w:eastAsia="仿宋_GB2312" w:hAnsi="仿宋_GB2312" w:cs="仿宋_GB2312" w:hint="eastAsia"/>
          <w:sz w:val="32"/>
          <w:szCs w:val="32"/>
          <w:lang w:eastAsia="zh-CN"/>
        </w:rPr>
        <w:t>销售的荔和小台芒枝经抽样检验，小台芒的吡唑醚菌酯与噻虫嗪项目，荔枝的吡唑醚菌酯项目不符合食品安全国家标准。</w:t>
      </w:r>
    </w:p>
    <w:p w:rsidR="006052AB" w:rsidRDefault="00927CBD">
      <w:pPr>
        <w:pStyle w:val="TableParagraph"/>
        <w:spacing w:line="540" w:lineRule="exact"/>
        <w:ind w:firstLine="640"/>
        <w:rPr>
          <w:rFonts w:ascii="仿宋_GB2312" w:eastAsia="仿宋_GB2312"/>
          <w:sz w:val="32"/>
          <w:szCs w:val="32"/>
          <w:lang w:eastAsia="zh-CN"/>
        </w:rPr>
      </w:pPr>
      <w:r>
        <w:rPr>
          <w:rFonts w:ascii="仿宋_GB2312" w:eastAsia="仿宋_GB2312" w:hAnsi="仿宋_GB2312" w:cs="仿宋_GB2312" w:hint="eastAsia"/>
          <w:sz w:val="32"/>
          <w:szCs w:val="32"/>
          <w:lang w:eastAsia="zh-CN"/>
        </w:rPr>
        <w:t>（二）风险控制及核查处置情况。吴中区市场监督管理局收到不合格报告后及时送达</w:t>
      </w:r>
      <w:r>
        <w:rPr>
          <w:rFonts w:ascii="仿宋_GB2312" w:eastAsia="仿宋_GB2312" w:hAnsi="仿宋_GB2312" w:cs="仿宋_GB2312" w:hint="eastAsia"/>
          <w:sz w:val="32"/>
          <w:szCs w:val="32"/>
          <w:lang w:eastAsia="zh-CN"/>
        </w:rPr>
        <w:t>吴中区临湖姜瑞水果店</w:t>
      </w:r>
      <w:r>
        <w:rPr>
          <w:rFonts w:ascii="仿宋_GB2312" w:eastAsia="仿宋_GB2312" w:hAnsi="仿宋_GB2312" w:cs="仿宋_GB2312" w:hint="eastAsia"/>
          <w:sz w:val="32"/>
          <w:szCs w:val="32"/>
          <w:lang w:eastAsia="zh-CN"/>
        </w:rPr>
        <w:t>，并对该</w:t>
      </w:r>
      <w:r>
        <w:rPr>
          <w:rFonts w:ascii="仿宋_GB2312" w:eastAsia="仿宋_GB2312" w:hAnsi="仿宋_GB2312" w:cs="仿宋_GB2312" w:hint="eastAsia"/>
          <w:sz w:val="32"/>
          <w:szCs w:val="32"/>
          <w:lang w:eastAsia="zh-CN"/>
        </w:rPr>
        <w:t>水果店</w:t>
      </w:r>
      <w:r>
        <w:rPr>
          <w:rFonts w:ascii="仿宋_GB2312" w:eastAsia="仿宋_GB2312" w:hAnsi="仿宋_GB2312" w:cs="仿宋_GB2312" w:hint="eastAsia"/>
          <w:sz w:val="32"/>
          <w:szCs w:val="32"/>
          <w:lang w:eastAsia="zh-CN"/>
        </w:rPr>
        <w:t>实施现场检查。经查，</w:t>
      </w:r>
      <w:r>
        <w:rPr>
          <w:rFonts w:ascii="仿宋_GB2312" w:eastAsia="仿宋_GB2312" w:hAnsi="仿宋_GB2312" w:cs="仿宋_GB2312" w:hint="eastAsia"/>
          <w:kern w:val="2"/>
          <w:sz w:val="32"/>
          <w:szCs w:val="32"/>
          <w:lang w:eastAsia="zh-CN"/>
        </w:rPr>
        <w:t>2025</w:t>
      </w:r>
      <w:r>
        <w:rPr>
          <w:rFonts w:ascii="仿宋_GB2312" w:eastAsia="仿宋_GB2312" w:hAnsi="仿宋_GB2312" w:cs="仿宋_GB2312" w:hint="eastAsia"/>
          <w:kern w:val="2"/>
          <w:sz w:val="32"/>
          <w:szCs w:val="32"/>
          <w:lang w:eastAsia="zh-CN"/>
        </w:rPr>
        <w:t>年</w:t>
      </w:r>
      <w:r>
        <w:rPr>
          <w:rFonts w:ascii="仿宋_GB2312" w:eastAsia="仿宋_GB2312" w:hAnsi="仿宋_GB2312" w:cs="仿宋_GB2312" w:hint="eastAsia"/>
          <w:kern w:val="2"/>
          <w:sz w:val="32"/>
          <w:szCs w:val="32"/>
          <w:lang w:eastAsia="zh-CN"/>
        </w:rPr>
        <w:t>6</w:t>
      </w:r>
      <w:r>
        <w:rPr>
          <w:rFonts w:ascii="仿宋_GB2312" w:eastAsia="仿宋_GB2312" w:hAnsi="仿宋_GB2312" w:cs="仿宋_GB2312" w:hint="eastAsia"/>
          <w:kern w:val="2"/>
          <w:sz w:val="32"/>
          <w:szCs w:val="32"/>
          <w:lang w:eastAsia="zh-CN"/>
        </w:rPr>
        <w:t>月</w:t>
      </w:r>
      <w:r>
        <w:rPr>
          <w:rFonts w:ascii="仿宋_GB2312" w:eastAsia="仿宋_GB2312" w:hAnsi="仿宋_GB2312" w:cs="仿宋_GB2312" w:hint="eastAsia"/>
          <w:kern w:val="2"/>
          <w:sz w:val="32"/>
          <w:szCs w:val="32"/>
          <w:lang w:eastAsia="zh-CN"/>
        </w:rPr>
        <w:t>15</w:t>
      </w:r>
      <w:r>
        <w:rPr>
          <w:rFonts w:ascii="仿宋_GB2312" w:eastAsia="仿宋_GB2312" w:hAnsi="仿宋_GB2312" w:cs="仿宋_GB2312" w:hint="eastAsia"/>
          <w:kern w:val="2"/>
          <w:sz w:val="32"/>
          <w:szCs w:val="32"/>
          <w:lang w:eastAsia="zh-CN"/>
        </w:rPr>
        <w:t>日，当事人从吴江经济技术开发区彭焕水果经营部处购进了</w:t>
      </w:r>
      <w:r>
        <w:rPr>
          <w:rFonts w:ascii="仿宋_GB2312" w:eastAsia="仿宋_GB2312" w:hAnsi="仿宋_GB2312" w:cs="仿宋_GB2312" w:hint="eastAsia"/>
          <w:kern w:val="2"/>
          <w:sz w:val="32"/>
          <w:szCs w:val="32"/>
          <w:lang w:eastAsia="zh-CN"/>
        </w:rPr>
        <w:t>2</w:t>
      </w:r>
      <w:r>
        <w:rPr>
          <w:rFonts w:ascii="仿宋_GB2312" w:eastAsia="仿宋_GB2312" w:hAnsi="仿宋_GB2312" w:cs="仿宋_GB2312" w:hint="eastAsia"/>
          <w:kern w:val="2"/>
          <w:sz w:val="32"/>
          <w:szCs w:val="32"/>
          <w:lang w:eastAsia="zh-CN"/>
        </w:rPr>
        <w:t>箱约</w:t>
      </w:r>
      <w:r>
        <w:rPr>
          <w:rFonts w:ascii="仿宋_GB2312" w:eastAsia="仿宋_GB2312" w:hAnsi="仿宋_GB2312" w:cs="仿宋_GB2312" w:hint="eastAsia"/>
          <w:kern w:val="2"/>
          <w:sz w:val="32"/>
          <w:szCs w:val="32"/>
          <w:lang w:eastAsia="zh-CN"/>
        </w:rPr>
        <w:t>12</w:t>
      </w:r>
      <w:r>
        <w:rPr>
          <w:rFonts w:ascii="仿宋_GB2312" w:eastAsia="仿宋_GB2312" w:hAnsi="仿宋_GB2312" w:cs="仿宋_GB2312" w:hint="eastAsia"/>
          <w:kern w:val="2"/>
          <w:sz w:val="32"/>
          <w:szCs w:val="32"/>
          <w:lang w:eastAsia="zh-CN"/>
        </w:rPr>
        <w:t>斤荔枝；</w:t>
      </w:r>
      <w:r>
        <w:rPr>
          <w:rFonts w:ascii="仿宋_GB2312" w:eastAsia="仿宋_GB2312" w:hAnsi="仿宋_GB2312" w:cs="仿宋_GB2312" w:hint="eastAsia"/>
          <w:sz w:val="32"/>
          <w:szCs w:val="32"/>
          <w:lang w:eastAsia="zh-CN"/>
        </w:rPr>
        <w:t>从吴江经济技术开发区彭焕水果经营部处购进</w:t>
      </w:r>
      <w:r>
        <w:rPr>
          <w:rFonts w:ascii="仿宋_GB2312" w:eastAsia="仿宋_GB2312" w:hAnsi="仿宋_GB2312" w:cs="仿宋_GB2312" w:hint="eastAsia"/>
          <w:kern w:val="2"/>
          <w:sz w:val="32"/>
          <w:szCs w:val="32"/>
          <w:lang w:eastAsia="zh-CN"/>
        </w:rPr>
        <w:t>了</w:t>
      </w:r>
      <w:r>
        <w:rPr>
          <w:rFonts w:ascii="仿宋_GB2312" w:eastAsia="仿宋_GB2312" w:hAnsi="仿宋_GB2312" w:cs="仿宋_GB2312" w:hint="eastAsia"/>
          <w:kern w:val="2"/>
          <w:sz w:val="32"/>
          <w:szCs w:val="32"/>
          <w:lang w:eastAsia="zh-CN"/>
        </w:rPr>
        <w:t>1</w:t>
      </w:r>
      <w:r>
        <w:rPr>
          <w:rFonts w:ascii="仿宋_GB2312" w:eastAsia="仿宋_GB2312" w:hAnsi="仿宋_GB2312" w:cs="仿宋_GB2312" w:hint="eastAsia"/>
          <w:kern w:val="2"/>
          <w:sz w:val="32"/>
          <w:szCs w:val="32"/>
          <w:lang w:eastAsia="zh-CN"/>
        </w:rPr>
        <w:t>箱小台芒，约</w:t>
      </w:r>
      <w:r>
        <w:rPr>
          <w:rFonts w:ascii="仿宋_GB2312" w:eastAsia="仿宋_GB2312" w:hAnsi="仿宋_GB2312" w:cs="仿宋_GB2312" w:hint="eastAsia"/>
          <w:kern w:val="2"/>
          <w:sz w:val="32"/>
          <w:szCs w:val="32"/>
          <w:lang w:eastAsia="zh-CN"/>
        </w:rPr>
        <w:t>25</w:t>
      </w:r>
      <w:r>
        <w:rPr>
          <w:rFonts w:ascii="仿宋_GB2312" w:eastAsia="仿宋_GB2312" w:hAnsi="仿宋_GB2312" w:cs="仿宋_GB2312" w:hint="eastAsia"/>
          <w:kern w:val="2"/>
          <w:sz w:val="32"/>
          <w:szCs w:val="32"/>
          <w:lang w:eastAsia="zh-CN"/>
        </w:rPr>
        <w:t>斤。</w:t>
      </w:r>
      <w:r>
        <w:rPr>
          <w:rFonts w:ascii="仿宋_GB2312" w:eastAsia="仿宋_GB2312" w:hAnsi="仿宋_GB2312" w:cs="仿宋_GB2312" w:hint="eastAsia"/>
          <w:sz w:val="32"/>
          <w:szCs w:val="32"/>
          <w:lang w:eastAsia="zh-CN"/>
        </w:rPr>
        <w:t>因产品销售给散客，无法联系消费者，故</w:t>
      </w:r>
      <w:r>
        <w:rPr>
          <w:rFonts w:ascii="仿宋_GB2312" w:eastAsia="仿宋_GB2312" w:hAnsi="仿宋_GB2312" w:cs="仿宋_GB2312" w:hint="eastAsia"/>
          <w:sz w:val="32"/>
          <w:szCs w:val="32"/>
          <w:lang w:eastAsia="zh-CN"/>
        </w:rPr>
        <w:t>已销售部分未能实际召回</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lang w:eastAsia="zh-CN"/>
        </w:rPr>
        <w:t>当事人切实履行了进货查验义务</w:t>
      </w:r>
      <w:r>
        <w:rPr>
          <w:rFonts w:ascii="仿宋_GB2312" w:eastAsia="仿宋_GB2312" w:hAnsi="Times New Roman" w:hint="eastAsia"/>
          <w:color w:val="000000"/>
          <w:sz w:val="32"/>
          <w:szCs w:val="32"/>
          <w:lang w:eastAsia="zh-CN"/>
        </w:rPr>
        <w:t>，能够如实说明进货来源</w:t>
      </w:r>
      <w:r>
        <w:rPr>
          <w:rFonts w:ascii="仿宋_GB2312" w:eastAsia="仿宋_GB2312" w:hAnsi="Times New Roman" w:hint="eastAsia"/>
          <w:color w:val="000000"/>
          <w:sz w:val="32"/>
          <w:szCs w:val="32"/>
          <w:lang w:eastAsia="zh-CN"/>
        </w:rPr>
        <w:t>。</w:t>
      </w:r>
      <w:r>
        <w:rPr>
          <w:rFonts w:ascii="仿宋_GB2312" w:eastAsia="仿宋_GB2312" w:hAnsi="Times New Roman" w:hint="eastAsia"/>
          <w:color w:val="000000"/>
          <w:sz w:val="32"/>
          <w:szCs w:val="32"/>
          <w:lang w:eastAsia="zh-CN"/>
        </w:rPr>
        <w:t>当事人在采购上述</w:t>
      </w:r>
      <w:r>
        <w:rPr>
          <w:rFonts w:ascii="仿宋_GB2312" w:eastAsia="仿宋_GB2312" w:hAnsi="仿宋_GB2312" w:cs="仿宋_GB2312" w:hint="eastAsia"/>
          <w:sz w:val="32"/>
          <w:szCs w:val="32"/>
          <w:lang w:eastAsia="zh-CN"/>
        </w:rPr>
        <w:t>荔枝和小台芒</w:t>
      </w:r>
      <w:r>
        <w:rPr>
          <w:rFonts w:ascii="仿宋_GB2312" w:eastAsia="仿宋_GB2312" w:hAnsi="Times New Roman" w:hint="eastAsia"/>
          <w:color w:val="000000"/>
          <w:sz w:val="32"/>
          <w:szCs w:val="32"/>
          <w:lang w:eastAsia="zh-CN"/>
        </w:rPr>
        <w:t>时并不知道上述</w:t>
      </w:r>
      <w:r>
        <w:rPr>
          <w:rFonts w:ascii="仿宋_GB2312" w:eastAsia="仿宋_GB2312" w:hAnsi="仿宋_GB2312" w:cs="仿宋_GB2312" w:hint="eastAsia"/>
          <w:sz w:val="32"/>
          <w:szCs w:val="32"/>
          <w:lang w:eastAsia="zh-CN"/>
        </w:rPr>
        <w:t>荔枝</w:t>
      </w:r>
      <w:r>
        <w:rPr>
          <w:rFonts w:ascii="仿宋_GB2312" w:eastAsia="仿宋_GB2312" w:hAnsi="Times New Roman" w:hint="eastAsia"/>
          <w:color w:val="000000"/>
          <w:sz w:val="32"/>
          <w:szCs w:val="32"/>
          <w:lang w:eastAsia="zh-CN"/>
        </w:rPr>
        <w:t>不符合食品安全标准，</w:t>
      </w:r>
      <w:r>
        <w:rPr>
          <w:rFonts w:ascii="仿宋_GB2312" w:eastAsia="仿宋_GB2312" w:hAnsi="Times New Roman" w:hint="eastAsia"/>
          <w:color w:val="000000"/>
          <w:sz w:val="32"/>
          <w:szCs w:val="32"/>
          <w:lang w:eastAsia="zh-CN"/>
        </w:rPr>
        <w:t>依据</w:t>
      </w:r>
      <w:r>
        <w:rPr>
          <w:rFonts w:ascii="仿宋_GB2312" w:eastAsia="仿宋_GB2312" w:hAnsi="Times New Roman" w:hint="eastAsia"/>
          <w:color w:val="000000"/>
          <w:sz w:val="32"/>
          <w:szCs w:val="32"/>
          <w:lang w:eastAsia="zh-CN"/>
        </w:rPr>
        <w:t>《中华人民共和国食品安全法》第一百三十六条</w:t>
      </w:r>
      <w:r>
        <w:rPr>
          <w:rFonts w:ascii="仿宋_GB2312" w:eastAsia="仿宋_GB2312" w:hAnsi="Times New Roman" w:hint="eastAsia"/>
          <w:color w:val="000000"/>
          <w:sz w:val="32"/>
          <w:szCs w:val="32"/>
          <w:lang w:eastAsia="zh-CN"/>
        </w:rPr>
        <w:t>，</w:t>
      </w:r>
      <w:r>
        <w:rPr>
          <w:rFonts w:ascii="仿宋_GB2312" w:eastAsia="仿宋_GB2312" w:hint="eastAsia"/>
          <w:sz w:val="32"/>
          <w:szCs w:val="32"/>
          <w:lang w:eastAsia="zh-CN"/>
        </w:rPr>
        <w:t>我局决定对当事人不予行政处罚。</w:t>
      </w:r>
    </w:p>
    <w:p w:rsidR="006052AB" w:rsidRDefault="006052AB">
      <w:pPr>
        <w:pStyle w:val="TableParagraph"/>
        <w:spacing w:line="540" w:lineRule="exact"/>
        <w:ind w:firstLine="640"/>
        <w:rPr>
          <w:rFonts w:ascii="仿宋_GB2312" w:eastAsia="仿宋_GB2312"/>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int="eastAsia"/>
          <w:sz w:val="32"/>
          <w:szCs w:val="32"/>
        </w:rPr>
        <w:t>58</w:t>
      </w:r>
      <w:r>
        <w:rPr>
          <w:rFonts w:ascii="仿宋_GB2312" w:eastAsia="仿宋_GB2312" w:hint="eastAsia"/>
          <w:sz w:val="32"/>
          <w:szCs w:val="32"/>
        </w:rPr>
        <w:t>、</w:t>
      </w:r>
      <w:r>
        <w:rPr>
          <w:rFonts w:ascii="仿宋_GB2312" w:eastAsia="仿宋_GB2312" w:hAnsi="仿宋_GB2312" w:cs="仿宋_GB2312" w:hint="eastAsia"/>
          <w:sz w:val="32"/>
          <w:szCs w:val="32"/>
        </w:rPr>
        <w:t>鳊鱼</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仿宋_GB2312" w:cs="仿宋_GB2312" w:hint="eastAsia"/>
          <w:sz w:val="32"/>
          <w:szCs w:val="32"/>
        </w:rPr>
        <w:t>（一）抽检基本信息。</w:t>
      </w:r>
      <w:r>
        <w:rPr>
          <w:rFonts w:ascii="仿宋_GB2312" w:eastAsia="仿宋_GB2312" w:hAnsi="Times New Roman" w:hint="eastAsia"/>
          <w:bCs/>
          <w:sz w:val="32"/>
          <w:szCs w:val="32"/>
        </w:rPr>
        <w:t>吴中区甪直金澄湖超市店销售的鳊鱼经抽样检验，恩诺沙星项目不符合食品安全国家标准。</w:t>
      </w:r>
      <w:r>
        <w:rPr>
          <w:rFonts w:ascii="仿宋_GB2312" w:eastAsia="仿宋_GB2312" w:hAnsi="Times New Roman" w:hint="eastAsia"/>
          <w:bCs/>
          <w:sz w:val="32"/>
          <w:szCs w:val="32"/>
        </w:rPr>
        <w:t xml:space="preserve">   </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Times New Roman" w:hint="eastAsia"/>
          <w:bCs/>
          <w:sz w:val="32"/>
          <w:szCs w:val="32"/>
        </w:rPr>
        <w:t>（二）风险控制及核查处置情况。吴中区市场监督管理</w:t>
      </w:r>
      <w:r>
        <w:rPr>
          <w:rFonts w:ascii="仿宋_GB2312" w:eastAsia="仿宋_GB2312" w:hAnsi="Times New Roman" w:hint="eastAsia"/>
          <w:bCs/>
          <w:sz w:val="32"/>
          <w:szCs w:val="32"/>
        </w:rPr>
        <w:lastRenderedPageBreak/>
        <w:t>局及时将不合格报告送达吴中区甪直金澄湖超市店，并对该单位实施现场检查。经查，当事人从苏州市南环桥市场伟伟水产经营部购进涉案鳊鱼</w:t>
      </w:r>
      <w:r>
        <w:rPr>
          <w:rFonts w:ascii="仿宋_GB2312" w:eastAsia="仿宋_GB2312" w:hAnsi="Times New Roman" w:hint="eastAsia"/>
          <w:bCs/>
          <w:sz w:val="32"/>
          <w:szCs w:val="32"/>
        </w:rPr>
        <w:t>30.6</w:t>
      </w:r>
      <w:r>
        <w:rPr>
          <w:rFonts w:ascii="仿宋_GB2312" w:eastAsia="仿宋_GB2312" w:hAnsi="Times New Roman" w:hint="eastAsia"/>
          <w:bCs/>
          <w:sz w:val="32"/>
          <w:szCs w:val="32"/>
        </w:rPr>
        <w:t>斤。当事人履行了进货查验义务。鳊鱼购进后当事人以</w:t>
      </w:r>
      <w:r>
        <w:rPr>
          <w:rFonts w:ascii="仿宋_GB2312" w:eastAsia="仿宋_GB2312" w:hAnsi="Times New Roman" w:hint="eastAsia"/>
          <w:bCs/>
          <w:sz w:val="32"/>
          <w:szCs w:val="32"/>
        </w:rPr>
        <w:t>13.8</w:t>
      </w:r>
      <w:r>
        <w:rPr>
          <w:rFonts w:ascii="仿宋_GB2312" w:eastAsia="仿宋_GB2312" w:hAnsi="Times New Roman" w:hint="eastAsia"/>
          <w:bCs/>
          <w:sz w:val="32"/>
          <w:szCs w:val="32"/>
        </w:rPr>
        <w:t>元</w:t>
      </w:r>
      <w:r>
        <w:rPr>
          <w:rFonts w:ascii="仿宋_GB2312" w:eastAsia="仿宋_GB2312" w:hAnsi="Times New Roman" w:hint="eastAsia"/>
          <w:bCs/>
          <w:sz w:val="32"/>
          <w:szCs w:val="32"/>
        </w:rPr>
        <w:t>/</w:t>
      </w:r>
      <w:r>
        <w:rPr>
          <w:rFonts w:ascii="仿宋_GB2312" w:eastAsia="仿宋_GB2312" w:hAnsi="Times New Roman" w:hint="eastAsia"/>
          <w:bCs/>
          <w:sz w:val="32"/>
          <w:szCs w:val="32"/>
        </w:rPr>
        <w:t>斤的价格进行销售，截至</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7</w:t>
      </w:r>
      <w:r>
        <w:rPr>
          <w:rFonts w:ascii="仿宋_GB2312" w:eastAsia="仿宋_GB2312" w:hAnsi="Times New Roman" w:hint="eastAsia"/>
          <w:bCs/>
          <w:sz w:val="32"/>
          <w:szCs w:val="32"/>
        </w:rPr>
        <w:t>月</w:t>
      </w:r>
      <w:r>
        <w:rPr>
          <w:rFonts w:ascii="仿宋_GB2312" w:eastAsia="仿宋_GB2312" w:hAnsi="Times New Roman" w:hint="eastAsia"/>
          <w:bCs/>
          <w:sz w:val="32"/>
          <w:szCs w:val="32"/>
        </w:rPr>
        <w:t>21</w:t>
      </w:r>
      <w:r>
        <w:rPr>
          <w:rFonts w:ascii="仿宋_GB2312" w:eastAsia="仿宋_GB2312" w:hAnsi="Times New Roman" w:hint="eastAsia"/>
          <w:bCs/>
          <w:sz w:val="32"/>
          <w:szCs w:val="32"/>
        </w:rPr>
        <w:t>日当事人收到检验报告时已经售罄，无库存。根据《中华人民共和国食品安全法》第一百二十四条第一款第一项的规定以及第一百三十六条之规定，决定对当事人</w:t>
      </w:r>
      <w:r>
        <w:rPr>
          <w:rFonts w:ascii="仿宋_GB2312" w:eastAsia="仿宋_GB2312" w:hAnsi="Times New Roman" w:hint="eastAsia"/>
          <w:bCs/>
          <w:sz w:val="32"/>
          <w:szCs w:val="32"/>
        </w:rPr>
        <w:t>免于处罚。</w:t>
      </w:r>
    </w:p>
    <w:p w:rsidR="006052AB" w:rsidRDefault="006052AB">
      <w:pPr>
        <w:spacing w:line="560" w:lineRule="exact"/>
        <w:rPr>
          <w:rFonts w:ascii="仿宋_GB2312" w:eastAsia="仿宋_GB2312" w:hAnsi="Times New Roman"/>
          <w:bCs/>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int="eastAsia"/>
          <w:sz w:val="32"/>
          <w:szCs w:val="32"/>
        </w:rPr>
        <w:t>59</w:t>
      </w:r>
      <w:r>
        <w:rPr>
          <w:rFonts w:ascii="仿宋_GB2312" w:eastAsia="仿宋_GB2312" w:hint="eastAsia"/>
          <w:sz w:val="32"/>
          <w:szCs w:val="32"/>
        </w:rPr>
        <w:t>、</w:t>
      </w:r>
      <w:r>
        <w:rPr>
          <w:rFonts w:ascii="仿宋" w:eastAsia="仿宋" w:hAnsi="仿宋" w:cs="仿宋" w:hint="eastAsia"/>
          <w:color w:val="000000"/>
          <w:sz w:val="30"/>
          <w:szCs w:val="30"/>
        </w:rPr>
        <w:t>黄鳝</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w:t>
      </w:r>
      <w:r>
        <w:rPr>
          <w:rFonts w:ascii="仿宋" w:eastAsia="仿宋" w:hAnsi="仿宋" w:cs="仿宋" w:hint="eastAsia"/>
          <w:sz w:val="32"/>
          <w:szCs w:val="32"/>
        </w:rPr>
        <w:t>吴中区南环桥市场红龙志水产经营部</w:t>
      </w:r>
      <w:r>
        <w:rPr>
          <w:rFonts w:ascii="仿宋_GB2312" w:eastAsia="仿宋_GB2312" w:hAnsi="仿宋_GB2312" w:cs="仿宋_GB2312" w:hint="eastAsia"/>
          <w:sz w:val="32"/>
          <w:szCs w:val="32"/>
        </w:rPr>
        <w:t>销售的</w:t>
      </w:r>
      <w:r>
        <w:rPr>
          <w:rFonts w:ascii="仿宋" w:eastAsia="仿宋" w:hAnsi="仿宋" w:cs="仿宋" w:hint="eastAsia"/>
          <w:color w:val="000000"/>
          <w:sz w:val="30"/>
          <w:szCs w:val="30"/>
        </w:rPr>
        <w:t>黄鳝</w:t>
      </w:r>
      <w:r>
        <w:rPr>
          <w:rFonts w:ascii="仿宋_GB2312" w:eastAsia="仿宋_GB2312" w:hAnsi="仿宋_GB2312" w:cs="仿宋_GB2312" w:hint="eastAsia"/>
          <w:sz w:val="32"/>
          <w:szCs w:val="32"/>
        </w:rPr>
        <w:t>（</w:t>
      </w:r>
      <w:r>
        <w:rPr>
          <w:rFonts w:ascii="仿宋" w:eastAsia="仿宋" w:hAnsi="仿宋" w:cs="仿宋" w:hint="eastAsia"/>
          <w:color w:val="000000"/>
          <w:sz w:val="30"/>
          <w:szCs w:val="30"/>
        </w:rPr>
        <w:t>2025</w:t>
      </w:r>
      <w:r>
        <w:rPr>
          <w:rFonts w:ascii="仿宋" w:eastAsia="仿宋" w:hAnsi="仿宋" w:cs="仿宋" w:hint="eastAsia"/>
          <w:color w:val="000000"/>
          <w:sz w:val="30"/>
          <w:szCs w:val="30"/>
        </w:rPr>
        <w:t>年</w:t>
      </w:r>
      <w:r>
        <w:rPr>
          <w:rFonts w:ascii="仿宋" w:eastAsia="仿宋" w:hAnsi="仿宋" w:cs="仿宋" w:hint="eastAsia"/>
          <w:color w:val="000000"/>
          <w:sz w:val="30"/>
          <w:szCs w:val="30"/>
        </w:rPr>
        <w:t>6</w:t>
      </w:r>
      <w:r>
        <w:rPr>
          <w:rFonts w:ascii="仿宋" w:eastAsia="仿宋" w:hAnsi="仿宋" w:cs="仿宋" w:hint="eastAsia"/>
          <w:color w:val="000000"/>
          <w:sz w:val="30"/>
          <w:szCs w:val="30"/>
        </w:rPr>
        <w:t>月</w:t>
      </w:r>
      <w:r>
        <w:rPr>
          <w:rFonts w:ascii="仿宋" w:eastAsia="仿宋" w:hAnsi="仿宋" w:cs="仿宋" w:hint="eastAsia"/>
          <w:color w:val="000000"/>
          <w:sz w:val="30"/>
          <w:szCs w:val="30"/>
        </w:rPr>
        <w:t>23</w:t>
      </w:r>
      <w:r>
        <w:rPr>
          <w:rFonts w:ascii="仿宋" w:eastAsia="仿宋" w:hAnsi="仿宋" w:cs="仿宋" w:hint="eastAsia"/>
          <w:color w:val="000000"/>
          <w:sz w:val="30"/>
          <w:szCs w:val="30"/>
        </w:rPr>
        <w:t>日</w:t>
      </w:r>
      <w:r>
        <w:rPr>
          <w:rFonts w:ascii="仿宋_GB2312" w:eastAsia="仿宋_GB2312" w:hAnsi="仿宋_GB2312" w:cs="仿宋_GB2312" w:hint="eastAsia"/>
          <w:sz w:val="32"/>
          <w:szCs w:val="32"/>
        </w:rPr>
        <w:t>购入），恩诺沙星项目不符合食品安全国家标准规定。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 w:eastAsia="仿宋" w:hAnsi="仿宋" w:cs="仿宋" w:hint="eastAsia"/>
          <w:sz w:val="32"/>
          <w:szCs w:val="32"/>
        </w:rPr>
        <w:t>吴中区南环桥市场红龙志水产经营部</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经营部</w:t>
      </w:r>
      <w:r>
        <w:rPr>
          <w:rFonts w:ascii="仿宋_GB2312" w:eastAsia="仿宋_GB2312" w:hAnsi="仿宋_GB2312" w:cs="仿宋_GB2312" w:hint="eastAsia"/>
          <w:sz w:val="32"/>
          <w:szCs w:val="32"/>
        </w:rPr>
        <w:t>实施现场检查。经查，</w:t>
      </w:r>
      <w:r>
        <w:rPr>
          <w:rFonts w:ascii="仿宋_GB2312" w:eastAsia="仿宋_GB2312" w:hAnsi="仿宋_GB2312" w:cs="仿宋_GB2312" w:hint="eastAsia"/>
          <w:sz w:val="32"/>
          <w:szCs w:val="32"/>
        </w:rPr>
        <w:t>该经营部</w:t>
      </w:r>
      <w:r>
        <w:rPr>
          <w:rFonts w:ascii="仿宋_GB2312" w:eastAsia="仿宋_GB2312" w:hAnsi="仿宋_GB2312" w:cs="仿宋_GB2312" w:hint="eastAsia"/>
          <w:sz w:val="32"/>
          <w:szCs w:val="32"/>
        </w:rPr>
        <w:t>于</w:t>
      </w:r>
      <w:r>
        <w:rPr>
          <w:rFonts w:ascii="仿宋" w:eastAsia="仿宋" w:hAnsi="仿宋" w:cs="仿宋" w:hint="eastAsia"/>
          <w:color w:val="000000"/>
          <w:sz w:val="30"/>
          <w:szCs w:val="30"/>
        </w:rPr>
        <w:t>：</w:t>
      </w:r>
      <w:r>
        <w:rPr>
          <w:rFonts w:ascii="仿宋" w:eastAsia="仿宋" w:hAnsi="仿宋" w:cs="仿宋" w:hint="eastAsia"/>
          <w:color w:val="000000"/>
          <w:sz w:val="30"/>
          <w:szCs w:val="30"/>
        </w:rPr>
        <w:t>2025</w:t>
      </w:r>
      <w:r>
        <w:rPr>
          <w:rFonts w:ascii="仿宋" w:eastAsia="仿宋" w:hAnsi="仿宋" w:cs="仿宋" w:hint="eastAsia"/>
          <w:color w:val="000000"/>
          <w:sz w:val="30"/>
          <w:szCs w:val="30"/>
        </w:rPr>
        <w:t>年</w:t>
      </w:r>
      <w:r>
        <w:rPr>
          <w:rFonts w:ascii="仿宋" w:eastAsia="仿宋" w:hAnsi="仿宋" w:cs="仿宋" w:hint="eastAsia"/>
          <w:color w:val="000000"/>
          <w:sz w:val="30"/>
          <w:szCs w:val="30"/>
        </w:rPr>
        <w:t>6</w:t>
      </w:r>
      <w:r>
        <w:rPr>
          <w:rFonts w:ascii="仿宋" w:eastAsia="仿宋" w:hAnsi="仿宋" w:cs="仿宋" w:hint="eastAsia"/>
          <w:color w:val="000000"/>
          <w:sz w:val="30"/>
          <w:szCs w:val="30"/>
        </w:rPr>
        <w:t>月</w:t>
      </w:r>
      <w:r>
        <w:rPr>
          <w:rFonts w:ascii="仿宋" w:eastAsia="仿宋" w:hAnsi="仿宋" w:cs="仿宋" w:hint="eastAsia"/>
          <w:color w:val="000000"/>
          <w:sz w:val="30"/>
          <w:szCs w:val="30"/>
        </w:rPr>
        <w:t>23</w:t>
      </w:r>
      <w:r>
        <w:rPr>
          <w:rFonts w:ascii="仿宋" w:eastAsia="仿宋" w:hAnsi="仿宋" w:cs="仿宋" w:hint="eastAsia"/>
          <w:color w:val="000000"/>
          <w:sz w:val="30"/>
          <w:szCs w:val="30"/>
        </w:rPr>
        <w:t>日</w:t>
      </w:r>
      <w:r>
        <w:rPr>
          <w:rFonts w:ascii="仿宋_GB2312" w:eastAsia="仿宋_GB2312" w:hAnsi="仿宋_GB2312" w:cs="仿宋_GB2312" w:hint="eastAsia"/>
          <w:sz w:val="32"/>
          <w:szCs w:val="32"/>
        </w:rPr>
        <w:t>，从</w:t>
      </w:r>
      <w:r>
        <w:rPr>
          <w:rFonts w:ascii="仿宋" w:eastAsia="仿宋" w:hAnsi="仿宋" w:cs="仿宋" w:hint="eastAsia"/>
          <w:color w:val="000000"/>
          <w:sz w:val="30"/>
          <w:szCs w:val="30"/>
        </w:rPr>
        <w:t>上海市宝山区小祥子水产行</w:t>
      </w:r>
      <w:r>
        <w:rPr>
          <w:rFonts w:ascii="仿宋_GB2312" w:eastAsia="仿宋_GB2312" w:hAnsi="仿宋_GB2312" w:cs="仿宋_GB2312" w:hint="eastAsia"/>
          <w:sz w:val="32"/>
          <w:szCs w:val="32"/>
        </w:rPr>
        <w:t>处购入该批次</w:t>
      </w:r>
      <w:r>
        <w:rPr>
          <w:rFonts w:ascii="仿宋" w:eastAsia="仿宋" w:hAnsi="仿宋" w:cs="仿宋" w:hint="eastAsia"/>
          <w:color w:val="000000"/>
          <w:sz w:val="30"/>
          <w:szCs w:val="30"/>
        </w:rPr>
        <w:t>黄鳝</w:t>
      </w:r>
      <w:r>
        <w:rPr>
          <w:rFonts w:ascii="仿宋_GB2312" w:eastAsia="仿宋_GB2312" w:hAnsi="仿宋_GB2312" w:cs="仿宋_GB2312" w:hint="eastAsia"/>
          <w:sz w:val="32"/>
          <w:szCs w:val="32"/>
        </w:rPr>
        <w:t>，在市场内采取批发与零售的方式，销售给不特定的采购商，</w:t>
      </w:r>
      <w:r>
        <w:rPr>
          <w:rFonts w:ascii="仿宋" w:eastAsia="仿宋" w:hAnsi="仿宋" w:cs="仿宋" w:hint="eastAsia"/>
          <w:color w:val="000000"/>
          <w:sz w:val="30"/>
          <w:szCs w:val="30"/>
        </w:rPr>
        <w:t>2025</w:t>
      </w:r>
      <w:r>
        <w:rPr>
          <w:rFonts w:ascii="仿宋" w:eastAsia="仿宋" w:hAnsi="仿宋" w:cs="仿宋" w:hint="eastAsia"/>
          <w:color w:val="000000"/>
          <w:sz w:val="30"/>
          <w:szCs w:val="30"/>
        </w:rPr>
        <w:t>年</w:t>
      </w:r>
      <w:r>
        <w:rPr>
          <w:rFonts w:ascii="仿宋" w:eastAsia="仿宋" w:hAnsi="仿宋" w:cs="仿宋" w:hint="eastAsia"/>
          <w:color w:val="000000"/>
          <w:sz w:val="30"/>
          <w:szCs w:val="30"/>
        </w:rPr>
        <w:t xml:space="preserve"> 6</w:t>
      </w:r>
      <w:r>
        <w:rPr>
          <w:rFonts w:ascii="仿宋" w:eastAsia="仿宋" w:hAnsi="仿宋" w:cs="仿宋" w:hint="eastAsia"/>
          <w:color w:val="000000"/>
          <w:sz w:val="30"/>
          <w:szCs w:val="30"/>
        </w:rPr>
        <w:t>月</w:t>
      </w:r>
      <w:r>
        <w:rPr>
          <w:rFonts w:ascii="仿宋" w:eastAsia="仿宋" w:hAnsi="仿宋" w:cs="仿宋" w:hint="eastAsia"/>
          <w:color w:val="000000"/>
          <w:sz w:val="30"/>
          <w:szCs w:val="30"/>
        </w:rPr>
        <w:t>24</w:t>
      </w:r>
      <w:r>
        <w:rPr>
          <w:rFonts w:ascii="仿宋_GB2312" w:eastAsia="仿宋_GB2312" w:hAnsi="仿宋_GB2312" w:cs="仿宋_GB2312" w:hint="eastAsia"/>
          <w:sz w:val="32"/>
          <w:szCs w:val="32"/>
        </w:rPr>
        <w:t>全部销售完。</w:t>
      </w:r>
      <w:r>
        <w:rPr>
          <w:rFonts w:ascii="仿宋_GB2312" w:eastAsia="仿宋_GB2312" w:hAnsi="仿宋_GB2312" w:cs="仿宋_GB2312" w:hint="eastAsia"/>
          <w:sz w:val="32"/>
          <w:szCs w:val="32"/>
        </w:rPr>
        <w:t>产品销售给</w:t>
      </w:r>
      <w:r>
        <w:rPr>
          <w:rFonts w:ascii="仿宋_GB2312" w:eastAsia="仿宋_GB2312" w:hAnsi="仿宋_GB2312" w:cs="仿宋_GB2312" w:hint="eastAsia"/>
          <w:sz w:val="32"/>
          <w:szCs w:val="32"/>
        </w:rPr>
        <w:t>不特定对象</w:t>
      </w:r>
      <w:r>
        <w:rPr>
          <w:rFonts w:ascii="仿宋_GB2312" w:eastAsia="仿宋_GB2312" w:hAnsi="仿宋_GB2312" w:cs="仿宋_GB2312" w:hint="eastAsia"/>
          <w:sz w:val="32"/>
          <w:szCs w:val="32"/>
        </w:rPr>
        <w:t>，故</w:t>
      </w:r>
      <w:r>
        <w:rPr>
          <w:rFonts w:ascii="仿宋_GB2312" w:eastAsia="仿宋_GB2312" w:hAnsi="仿宋_GB2312" w:cs="仿宋_GB2312" w:hint="eastAsia"/>
          <w:sz w:val="32"/>
          <w:szCs w:val="32"/>
        </w:rPr>
        <w:t>已销售部分未能实际召回</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当事人能积极配合调查，态度端正，及时提供案涉</w:t>
      </w:r>
      <w:r>
        <w:rPr>
          <w:rFonts w:ascii="仿宋_GB2312" w:eastAsia="仿宋_GB2312" w:hAnsi="仿宋_GB2312" w:cs="仿宋_GB2312" w:hint="eastAsia"/>
          <w:sz w:val="32"/>
          <w:szCs w:val="32"/>
        </w:rPr>
        <w:t>产品</w:t>
      </w:r>
      <w:r>
        <w:rPr>
          <w:rFonts w:ascii="仿宋_GB2312" w:eastAsia="仿宋_GB2312" w:hAnsi="仿宋_GB2312" w:cs="仿宋_GB2312" w:hint="eastAsia"/>
          <w:sz w:val="32"/>
          <w:szCs w:val="32"/>
        </w:rPr>
        <w:t>的合法进货来源等相关证据。</w:t>
      </w:r>
      <w:r>
        <w:rPr>
          <w:rFonts w:ascii="仿宋_GB2312" w:eastAsia="仿宋_GB2312" w:hAnsi="仿宋_GB2312" w:cs="仿宋_GB2312" w:hint="eastAsia"/>
          <w:sz w:val="32"/>
          <w:szCs w:val="32"/>
        </w:rPr>
        <w:t>且该批次</w:t>
      </w:r>
      <w:r>
        <w:rPr>
          <w:rFonts w:ascii="仿宋" w:eastAsia="仿宋" w:hAnsi="仿宋" w:cs="仿宋" w:hint="eastAsia"/>
          <w:color w:val="000000"/>
          <w:sz w:val="30"/>
          <w:szCs w:val="30"/>
        </w:rPr>
        <w:t>黄鳝</w:t>
      </w:r>
      <w:r>
        <w:rPr>
          <w:rFonts w:ascii="仿宋_GB2312" w:eastAsia="仿宋_GB2312" w:hAnsi="仿宋_GB2312" w:cs="仿宋_GB2312" w:hint="eastAsia"/>
          <w:sz w:val="32"/>
          <w:szCs w:val="32"/>
        </w:rPr>
        <w:t>货值金额较小，违法行为持续时间较短，未有证据证明造成了危害后果。针对当事人的行为，依据《中华人民共和国食品安全法》第一百三十六条决定免予处罚。</w:t>
      </w:r>
    </w:p>
    <w:p w:rsidR="006052AB" w:rsidRDefault="006052AB">
      <w:pPr>
        <w:snapToGrid w:val="0"/>
        <w:spacing w:line="590" w:lineRule="exact"/>
        <w:rPr>
          <w:rFonts w:ascii="仿宋_GB2312" w:eastAsia="仿宋_GB2312" w:hAnsi="Times New Roman"/>
          <w:color w:val="000000"/>
          <w:kern w:val="0"/>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int="eastAsia"/>
          <w:sz w:val="32"/>
          <w:szCs w:val="32"/>
        </w:rPr>
        <w:t>60</w:t>
      </w:r>
      <w:r>
        <w:rPr>
          <w:rFonts w:ascii="仿宋_GB2312" w:eastAsia="仿宋_GB2312" w:hint="eastAsia"/>
          <w:sz w:val="32"/>
          <w:szCs w:val="32"/>
        </w:rPr>
        <w:t>、</w:t>
      </w:r>
      <w:r>
        <w:rPr>
          <w:rFonts w:ascii="仿宋_GB2312" w:eastAsia="仿宋_GB2312" w:hAnsi="仿宋_GB2312" w:cs="仿宋_GB2312" w:hint="eastAsia"/>
          <w:bCs/>
          <w:color w:val="231F20"/>
          <w:sz w:val="32"/>
          <w:szCs w:val="32"/>
        </w:rPr>
        <w:t>鹌鹑蛋</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仿宋_GB2312" w:cs="仿宋_GB2312" w:hint="eastAsia"/>
          <w:sz w:val="32"/>
          <w:szCs w:val="32"/>
        </w:rPr>
        <w:t>（一）抽检基本信息。</w:t>
      </w:r>
      <w:r>
        <w:rPr>
          <w:rFonts w:ascii="仿宋" w:eastAsia="仿宋" w:hAnsi="仿宋" w:cs="仿宋" w:hint="eastAsia"/>
          <w:sz w:val="32"/>
          <w:szCs w:val="32"/>
        </w:rPr>
        <w:t>苏州钰润蛋业有限公司</w:t>
      </w:r>
      <w:r>
        <w:rPr>
          <w:rFonts w:ascii="仿宋_GB2312" w:eastAsia="仿宋_GB2312" w:hAnsi="Times New Roman" w:hint="eastAsia"/>
          <w:bCs/>
          <w:sz w:val="32"/>
          <w:szCs w:val="32"/>
        </w:rPr>
        <w:t>在售鹌鹑蛋经抽样检测，该样品鹌鹑蛋磺胺类（总量）项目不符合食品安全国家标准。</w:t>
      </w:r>
    </w:p>
    <w:p w:rsidR="006052AB" w:rsidRDefault="00927CBD">
      <w:pPr>
        <w:snapToGrid w:val="0"/>
        <w:spacing w:line="590" w:lineRule="exact"/>
        <w:rPr>
          <w:rFonts w:ascii="仿宋_GB2312" w:eastAsia="仿宋_GB2312" w:hAnsi="Times New Roman"/>
          <w:color w:val="000000"/>
          <w:kern w:val="0"/>
          <w:sz w:val="32"/>
          <w:szCs w:val="32"/>
        </w:rPr>
      </w:pPr>
      <w:r>
        <w:rPr>
          <w:rFonts w:ascii="仿宋_GB2312" w:eastAsia="仿宋_GB2312" w:hAnsi="Times New Roman" w:hint="eastAsia"/>
          <w:bCs/>
          <w:sz w:val="32"/>
          <w:szCs w:val="32"/>
        </w:rPr>
        <w:t>（二）风险控制及核查处置情况。吴中区市场监督管理局收到不合格报告后及时送达苏州钰润蛋业有限公司。当事人于</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6</w:t>
      </w:r>
      <w:r>
        <w:rPr>
          <w:rFonts w:ascii="仿宋_GB2312" w:eastAsia="仿宋_GB2312" w:hAnsi="Times New Roman" w:hint="eastAsia"/>
          <w:bCs/>
          <w:sz w:val="32"/>
          <w:szCs w:val="32"/>
        </w:rPr>
        <w:t>月</w:t>
      </w:r>
      <w:r>
        <w:rPr>
          <w:rFonts w:ascii="仿宋_GB2312" w:eastAsia="仿宋_GB2312" w:hAnsi="Times New Roman" w:hint="eastAsia"/>
          <w:bCs/>
          <w:sz w:val="32"/>
          <w:szCs w:val="32"/>
        </w:rPr>
        <w:t>10</w:t>
      </w:r>
      <w:r>
        <w:rPr>
          <w:rFonts w:ascii="仿宋_GB2312" w:eastAsia="仿宋_GB2312" w:hAnsi="Times New Roman" w:hint="eastAsia"/>
          <w:bCs/>
          <w:sz w:val="32"/>
          <w:szCs w:val="32"/>
        </w:rPr>
        <w:t>日是从苏州品顺农业发展有限</w:t>
      </w:r>
      <w:r>
        <w:rPr>
          <w:rFonts w:ascii="仿宋_GB2312" w:eastAsia="仿宋_GB2312" w:hAnsi="Times New Roman" w:hint="eastAsia"/>
          <w:bCs/>
          <w:sz w:val="32"/>
          <w:szCs w:val="32"/>
        </w:rPr>
        <w:t>公司进货，共进货鹌鹑蛋</w:t>
      </w:r>
      <w:r>
        <w:rPr>
          <w:rFonts w:ascii="仿宋_GB2312" w:eastAsia="仿宋_GB2312" w:hAnsi="Times New Roman" w:hint="eastAsia"/>
          <w:bCs/>
          <w:sz w:val="32"/>
          <w:szCs w:val="32"/>
        </w:rPr>
        <w:t>15.1kg</w:t>
      </w:r>
      <w:r>
        <w:rPr>
          <w:rFonts w:ascii="仿宋_GB2312" w:eastAsia="仿宋_GB2312" w:hAnsi="Times New Roman" w:hint="eastAsia"/>
          <w:bCs/>
          <w:sz w:val="32"/>
          <w:szCs w:val="32"/>
        </w:rPr>
        <w:t>。当事人向我局提供了涉案产品的供货商营业执照、双方交易票据等索证索票的资料。当事人购进上述鹌鹑蛋后</w:t>
      </w:r>
      <w:r>
        <w:rPr>
          <w:rFonts w:ascii="仿宋_GB2312" w:eastAsia="仿宋_GB2312" w:hAnsi="Times New Roman" w:hint="eastAsia"/>
          <w:bCs/>
          <w:sz w:val="32"/>
          <w:szCs w:val="32"/>
        </w:rPr>
        <w:t>6</w:t>
      </w:r>
      <w:r>
        <w:rPr>
          <w:rFonts w:ascii="仿宋_GB2312" w:eastAsia="仿宋_GB2312" w:hAnsi="Times New Roman" w:hint="eastAsia"/>
          <w:bCs/>
          <w:sz w:val="32"/>
          <w:szCs w:val="32"/>
        </w:rPr>
        <w:t>月</w:t>
      </w:r>
      <w:r>
        <w:rPr>
          <w:rFonts w:ascii="仿宋_GB2312" w:eastAsia="仿宋_GB2312" w:hAnsi="Times New Roman" w:hint="eastAsia"/>
          <w:bCs/>
          <w:sz w:val="32"/>
          <w:szCs w:val="32"/>
        </w:rPr>
        <w:t>15</w:t>
      </w:r>
      <w:r>
        <w:rPr>
          <w:rFonts w:ascii="仿宋_GB2312" w:eastAsia="仿宋_GB2312" w:hAnsi="Times New Roman" w:hint="eastAsia"/>
          <w:bCs/>
          <w:sz w:val="32"/>
          <w:szCs w:val="32"/>
        </w:rPr>
        <w:t>日全部销售完。依据《中华人民共和国食品安全法》第一百三十六条之规定，决定对当事人免予处罚。</w:t>
      </w:r>
    </w:p>
    <w:p w:rsidR="006052AB" w:rsidRDefault="006052AB">
      <w:pPr>
        <w:pStyle w:val="TableParagraph"/>
        <w:spacing w:line="540" w:lineRule="exact"/>
        <w:rPr>
          <w:rFonts w:ascii="仿宋_GB2312" w:eastAsia="仿宋_GB2312" w:hAnsi="Times New Roman"/>
          <w:color w:val="000000"/>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Times New Roman" w:hint="eastAsia"/>
          <w:color w:val="000000"/>
          <w:kern w:val="0"/>
          <w:sz w:val="32"/>
          <w:szCs w:val="32"/>
        </w:rPr>
        <w:t>61</w:t>
      </w:r>
      <w:r>
        <w:rPr>
          <w:rFonts w:ascii="仿宋_GB2312" w:eastAsia="仿宋_GB2312" w:hAnsi="Times New Roman" w:hint="eastAsia"/>
          <w:color w:val="000000"/>
          <w:kern w:val="0"/>
          <w:sz w:val="32"/>
          <w:szCs w:val="32"/>
        </w:rPr>
        <w:t>、</w:t>
      </w:r>
      <w:r>
        <w:rPr>
          <w:rFonts w:ascii="仿宋_GB2312" w:eastAsia="仿宋_GB2312" w:hAnsi="仿宋_GB2312" w:cs="仿宋_GB2312" w:hint="eastAsia"/>
          <w:sz w:val="32"/>
          <w:szCs w:val="32"/>
        </w:rPr>
        <w:t>鳊鱼、妃子笑荔枝</w:t>
      </w:r>
    </w:p>
    <w:p w:rsidR="006052AB" w:rsidRDefault="00927CBD">
      <w:pPr>
        <w:spacing w:line="560" w:lineRule="exact"/>
        <w:ind w:firstLineChars="200" w:firstLine="640"/>
        <w:rPr>
          <w:rFonts w:ascii="仿宋_GB2312" w:eastAsia="仿宋_GB2312" w:hAnsi="Times New Roman"/>
          <w:bCs/>
          <w:sz w:val="32"/>
          <w:szCs w:val="32"/>
        </w:rPr>
      </w:pPr>
      <w:r>
        <w:rPr>
          <w:rFonts w:ascii="仿宋_GB2312" w:eastAsia="仿宋_GB2312" w:hAnsi="仿宋_GB2312" w:cs="仿宋_GB2312" w:hint="eastAsia"/>
          <w:sz w:val="32"/>
          <w:szCs w:val="32"/>
        </w:rPr>
        <w:t>（一）抽检基本信息。</w:t>
      </w:r>
      <w:r>
        <w:rPr>
          <w:rFonts w:ascii="仿宋_GB2312" w:eastAsia="仿宋_GB2312" w:hAnsi="仿宋_GB2312" w:cs="仿宋_GB2312" w:hint="eastAsia"/>
          <w:sz w:val="32"/>
          <w:szCs w:val="32"/>
        </w:rPr>
        <w:t xml:space="preserve"> </w:t>
      </w:r>
      <w:r>
        <w:rPr>
          <w:rFonts w:ascii="仿宋_GB2312" w:eastAsia="仿宋_GB2312" w:hAnsi="Times New Roman" w:hint="eastAsia"/>
          <w:bCs/>
          <w:sz w:val="32"/>
          <w:szCs w:val="32"/>
        </w:rPr>
        <w:t>吴中区甪直家合物美超市店销售的鳊鱼经抽样检验，恩诺沙星项目食品安全国家标准；妃子笑荔枝经抽样检验，氟吗啉项目不符食品安全国家标准</w:t>
      </w:r>
      <w:r>
        <w:rPr>
          <w:rFonts w:ascii="仿宋_GB2312" w:eastAsia="仿宋_GB2312" w:hAnsi="Times New Roman" w:hint="eastAsia"/>
          <w:bCs/>
          <w:sz w:val="32"/>
          <w:szCs w:val="32"/>
        </w:rPr>
        <w:t xml:space="preserve"> </w:t>
      </w:r>
      <w:r>
        <w:rPr>
          <w:rFonts w:ascii="仿宋_GB2312" w:eastAsia="仿宋_GB2312" w:hAnsi="Times New Roman" w:hint="eastAsia"/>
          <w:bCs/>
          <w:sz w:val="32"/>
          <w:szCs w:val="32"/>
        </w:rPr>
        <w:t>。</w:t>
      </w:r>
    </w:p>
    <w:p w:rsidR="006052AB" w:rsidRDefault="00927CBD">
      <w:pPr>
        <w:spacing w:line="560" w:lineRule="exact"/>
        <w:ind w:firstLineChars="200" w:firstLine="640"/>
        <w:rPr>
          <w:rFonts w:ascii="仿宋_GB2312" w:eastAsia="仿宋_GB2312" w:hAnsi="Times New Roman"/>
          <w:color w:val="000000"/>
          <w:kern w:val="0"/>
          <w:sz w:val="32"/>
          <w:szCs w:val="32"/>
        </w:rPr>
      </w:pPr>
      <w:r>
        <w:rPr>
          <w:rFonts w:ascii="仿宋_GB2312" w:eastAsia="仿宋_GB2312" w:hAnsi="Times New Roman" w:hint="eastAsia"/>
          <w:bCs/>
          <w:sz w:val="32"/>
          <w:szCs w:val="32"/>
        </w:rPr>
        <w:t>（二）风险控制及核查处置情况。吴中区市场监督管理局收到不合格报告后及时送达吴中区甪直家合物美超市店，并对该单位实施现场检查。经查，当事人</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6</w:t>
      </w:r>
      <w:r>
        <w:rPr>
          <w:rFonts w:ascii="仿宋_GB2312" w:eastAsia="仿宋_GB2312" w:hAnsi="Times New Roman" w:hint="eastAsia"/>
          <w:bCs/>
          <w:sz w:val="32"/>
          <w:szCs w:val="32"/>
        </w:rPr>
        <w:t>月</w:t>
      </w:r>
      <w:r>
        <w:rPr>
          <w:rFonts w:ascii="仿宋_GB2312" w:eastAsia="仿宋_GB2312" w:hAnsi="Times New Roman" w:hint="eastAsia"/>
          <w:bCs/>
          <w:sz w:val="32"/>
          <w:szCs w:val="32"/>
        </w:rPr>
        <w:t>17</w:t>
      </w:r>
      <w:r>
        <w:rPr>
          <w:rFonts w:ascii="仿宋_GB2312" w:eastAsia="仿宋_GB2312" w:hAnsi="Times New Roman" w:hint="eastAsia"/>
          <w:bCs/>
          <w:sz w:val="32"/>
          <w:szCs w:val="32"/>
        </w:rPr>
        <w:t>日从吴中区南环桥市场沈卫锋水产经营部（个体工商户）购进涉案鳊鱼</w:t>
      </w:r>
      <w:r>
        <w:rPr>
          <w:rFonts w:ascii="仿宋_GB2312" w:eastAsia="仿宋_GB2312" w:hAnsi="Times New Roman" w:hint="eastAsia"/>
          <w:bCs/>
          <w:sz w:val="32"/>
          <w:szCs w:val="32"/>
        </w:rPr>
        <w:t>10.6kg</w:t>
      </w:r>
      <w:r>
        <w:rPr>
          <w:rFonts w:ascii="仿宋_GB2312" w:eastAsia="仿宋_GB2312" w:hAnsi="Times New Roman" w:hint="eastAsia"/>
          <w:bCs/>
          <w:sz w:val="32"/>
          <w:szCs w:val="32"/>
        </w:rPr>
        <w:t>；从吴中区南环桥市场闫东果品批发部（个体工商户）购进涉案妃子笑荔枝</w:t>
      </w:r>
      <w:r>
        <w:rPr>
          <w:rFonts w:ascii="仿宋_GB2312" w:eastAsia="仿宋_GB2312" w:hAnsi="Times New Roman" w:hint="eastAsia"/>
          <w:bCs/>
          <w:sz w:val="32"/>
          <w:szCs w:val="32"/>
        </w:rPr>
        <w:t>45</w:t>
      </w:r>
      <w:r>
        <w:rPr>
          <w:rFonts w:ascii="仿宋_GB2312" w:eastAsia="仿宋_GB2312" w:hAnsi="Times New Roman" w:hint="eastAsia"/>
          <w:bCs/>
          <w:sz w:val="32"/>
          <w:szCs w:val="32"/>
        </w:rPr>
        <w:t>斤。当事人履行了进货</w:t>
      </w:r>
      <w:r>
        <w:rPr>
          <w:rFonts w:ascii="仿宋_GB2312" w:eastAsia="仿宋_GB2312" w:hAnsi="Times New Roman" w:hint="eastAsia"/>
          <w:bCs/>
          <w:sz w:val="32"/>
          <w:szCs w:val="32"/>
        </w:rPr>
        <w:lastRenderedPageBreak/>
        <w:t>查验义务。截至</w:t>
      </w:r>
      <w:r>
        <w:rPr>
          <w:rFonts w:ascii="仿宋_GB2312" w:eastAsia="仿宋_GB2312" w:hAnsi="Times New Roman" w:hint="eastAsia"/>
          <w:bCs/>
          <w:sz w:val="32"/>
          <w:szCs w:val="32"/>
        </w:rPr>
        <w:t>2025</w:t>
      </w:r>
      <w:r>
        <w:rPr>
          <w:rFonts w:ascii="仿宋_GB2312" w:eastAsia="仿宋_GB2312" w:hAnsi="Times New Roman" w:hint="eastAsia"/>
          <w:bCs/>
          <w:sz w:val="32"/>
          <w:szCs w:val="32"/>
        </w:rPr>
        <w:t>年</w:t>
      </w:r>
      <w:r>
        <w:rPr>
          <w:rFonts w:ascii="仿宋_GB2312" w:eastAsia="仿宋_GB2312" w:hAnsi="Times New Roman" w:hint="eastAsia"/>
          <w:bCs/>
          <w:sz w:val="32"/>
          <w:szCs w:val="32"/>
        </w:rPr>
        <w:t>7</w:t>
      </w:r>
      <w:r>
        <w:rPr>
          <w:rFonts w:ascii="仿宋_GB2312" w:eastAsia="仿宋_GB2312" w:hAnsi="Times New Roman" w:hint="eastAsia"/>
          <w:bCs/>
          <w:sz w:val="32"/>
          <w:szCs w:val="32"/>
        </w:rPr>
        <w:t>月</w:t>
      </w:r>
      <w:r>
        <w:rPr>
          <w:rFonts w:ascii="仿宋_GB2312" w:eastAsia="仿宋_GB2312" w:hAnsi="Times New Roman" w:hint="eastAsia"/>
          <w:bCs/>
          <w:sz w:val="32"/>
          <w:szCs w:val="32"/>
        </w:rPr>
        <w:t>21</w:t>
      </w:r>
      <w:r>
        <w:rPr>
          <w:rFonts w:ascii="仿宋_GB2312" w:eastAsia="仿宋_GB2312" w:hAnsi="Times New Roman" w:hint="eastAsia"/>
          <w:bCs/>
          <w:sz w:val="32"/>
          <w:szCs w:val="32"/>
        </w:rPr>
        <w:t>日当事人收到检验报告时已经售罄，无库存。根据《中华人民共和国食品安全法》第一百二十四条第一款第一项的规定以及第一百三十六条之规定，决定对当事人免于处罚。</w:t>
      </w:r>
    </w:p>
    <w:p w:rsidR="006052AB" w:rsidRDefault="006052AB">
      <w:pPr>
        <w:pStyle w:val="TableParagraph"/>
        <w:spacing w:line="540" w:lineRule="exact"/>
        <w:rPr>
          <w:rFonts w:ascii="仿宋_GB2312" w:eastAsia="仿宋_GB2312" w:hAnsi="Times New Roman"/>
          <w:color w:val="000000"/>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Times New Roman" w:hint="eastAsia"/>
          <w:color w:val="000000"/>
          <w:kern w:val="0"/>
          <w:sz w:val="32"/>
          <w:szCs w:val="32"/>
        </w:rPr>
        <w:t>62</w:t>
      </w:r>
      <w:r>
        <w:rPr>
          <w:rFonts w:ascii="仿宋_GB2312" w:eastAsia="仿宋_GB2312" w:hAnsi="Times New Roman" w:hint="eastAsia"/>
          <w:color w:val="000000"/>
          <w:kern w:val="0"/>
          <w:sz w:val="32"/>
          <w:szCs w:val="32"/>
        </w:rPr>
        <w:t>、</w:t>
      </w:r>
      <w:r>
        <w:rPr>
          <w:rFonts w:ascii="仿宋_GB2312" w:eastAsia="仿宋_GB2312" w:hAnsi="仿宋_GB2312" w:cs="仿宋_GB2312" w:hint="eastAsia"/>
          <w:sz w:val="32"/>
          <w:szCs w:val="32"/>
        </w:rPr>
        <w:t>鳊鱼</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（一）、抽检基本信息。吴中区南环桥市场顾宏伟水产经营部销售的鳊鱼（</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日购入），恩诺沙星项目不符合食品安全国家标准规定。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风险控制及核查处置情况。吴中区市场监督管理局收到不合格报告后及时送达</w:t>
      </w:r>
      <w:r>
        <w:rPr>
          <w:rFonts w:ascii="仿宋_GB2312" w:eastAsia="仿宋_GB2312" w:hAnsi="仿宋_GB2312" w:cs="仿宋_GB2312" w:hint="eastAsia"/>
          <w:sz w:val="32"/>
          <w:szCs w:val="32"/>
        </w:rPr>
        <w:t>吴中区南环桥市场顾宏伟水产经营部</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经营部</w:t>
      </w:r>
      <w:r>
        <w:rPr>
          <w:rFonts w:ascii="仿宋_GB2312" w:eastAsia="仿宋_GB2312" w:hAnsi="仿宋_GB2312" w:cs="仿宋_GB2312" w:hint="eastAsia"/>
          <w:sz w:val="32"/>
          <w:szCs w:val="32"/>
        </w:rPr>
        <w:t>实施现场检查。经查，</w:t>
      </w:r>
      <w:r>
        <w:rPr>
          <w:rFonts w:ascii="仿宋_GB2312" w:eastAsia="仿宋_GB2312" w:hAnsi="仿宋_GB2312" w:cs="仿宋_GB2312" w:hint="eastAsia"/>
          <w:sz w:val="32"/>
          <w:szCs w:val="32"/>
        </w:rPr>
        <w:t>该经营部</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日，从无锡宜兴楝聚村顾宏伟处购入</w:t>
      </w:r>
      <w:r>
        <w:rPr>
          <w:rFonts w:ascii="仿宋_GB2312" w:eastAsia="仿宋_GB2312" w:hAnsi="仿宋_GB2312" w:cs="仿宋_GB2312" w:hint="eastAsia"/>
          <w:sz w:val="32"/>
          <w:szCs w:val="32"/>
        </w:rPr>
        <w:t>500</w:t>
      </w:r>
      <w:r>
        <w:rPr>
          <w:rFonts w:ascii="仿宋_GB2312" w:eastAsia="仿宋_GB2312" w:hAnsi="仿宋_GB2312" w:cs="仿宋_GB2312" w:hint="eastAsia"/>
          <w:sz w:val="32"/>
          <w:szCs w:val="32"/>
        </w:rPr>
        <w:t>斤鳊鱼，在市场内采取批发与零售的方式，销售给不特定的采购商，</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日全部销售完。</w:t>
      </w:r>
      <w:r>
        <w:rPr>
          <w:rFonts w:ascii="仿宋_GB2312" w:eastAsia="仿宋_GB2312" w:hAnsi="仿宋_GB2312" w:cs="仿宋_GB2312" w:hint="eastAsia"/>
          <w:sz w:val="32"/>
          <w:szCs w:val="32"/>
        </w:rPr>
        <w:t>产品销售给</w:t>
      </w:r>
      <w:r>
        <w:rPr>
          <w:rFonts w:ascii="仿宋_GB2312" w:eastAsia="仿宋_GB2312" w:hAnsi="仿宋_GB2312" w:cs="仿宋_GB2312" w:hint="eastAsia"/>
          <w:sz w:val="32"/>
          <w:szCs w:val="32"/>
        </w:rPr>
        <w:t>不特定对象</w:t>
      </w:r>
      <w:r>
        <w:rPr>
          <w:rFonts w:ascii="仿宋_GB2312" w:eastAsia="仿宋_GB2312" w:hAnsi="仿宋_GB2312" w:cs="仿宋_GB2312" w:hint="eastAsia"/>
          <w:sz w:val="32"/>
          <w:szCs w:val="32"/>
        </w:rPr>
        <w:t>，故</w:t>
      </w:r>
      <w:r>
        <w:rPr>
          <w:rFonts w:ascii="仿宋_GB2312" w:eastAsia="仿宋_GB2312" w:hAnsi="仿宋_GB2312" w:cs="仿宋_GB2312" w:hint="eastAsia"/>
          <w:sz w:val="32"/>
          <w:szCs w:val="32"/>
        </w:rPr>
        <w:t>已销售部分未能实际召回</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当事人能积极配合调查，态度端正，及时提供案涉</w:t>
      </w:r>
      <w:r>
        <w:rPr>
          <w:rFonts w:ascii="仿宋_GB2312" w:eastAsia="仿宋_GB2312" w:hAnsi="仿宋_GB2312" w:cs="仿宋_GB2312" w:hint="eastAsia"/>
          <w:sz w:val="32"/>
          <w:szCs w:val="32"/>
        </w:rPr>
        <w:t>产品</w:t>
      </w:r>
      <w:r>
        <w:rPr>
          <w:rFonts w:ascii="仿宋_GB2312" w:eastAsia="仿宋_GB2312" w:hAnsi="仿宋_GB2312" w:cs="仿宋_GB2312" w:hint="eastAsia"/>
          <w:sz w:val="32"/>
          <w:szCs w:val="32"/>
        </w:rPr>
        <w:t>的合法进货来源等相关证据。</w:t>
      </w:r>
      <w:r>
        <w:rPr>
          <w:rFonts w:ascii="仿宋_GB2312" w:eastAsia="仿宋_GB2312" w:hAnsi="仿宋_GB2312" w:cs="仿宋_GB2312" w:hint="eastAsia"/>
          <w:sz w:val="32"/>
          <w:szCs w:val="32"/>
        </w:rPr>
        <w:t>且该批次鳊鱼</w:t>
      </w:r>
      <w:r>
        <w:rPr>
          <w:rFonts w:ascii="仿宋_GB2312" w:eastAsia="仿宋_GB2312" w:hAnsi="仿宋_GB2312" w:cs="仿宋_GB2312" w:hint="eastAsia"/>
          <w:sz w:val="32"/>
          <w:szCs w:val="32"/>
        </w:rPr>
        <w:t>货值金额较小，违法行为持续时间较短，未有证据证明造成了危害后果。针对当事人的行为，依据《中华人民共和国食品安全法》第一百三十六条决定免予处罚。</w:t>
      </w:r>
    </w:p>
    <w:p w:rsidR="006052AB" w:rsidRDefault="006052AB">
      <w:pPr>
        <w:spacing w:line="53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Times New Roman" w:hint="eastAsia"/>
          <w:color w:val="000000"/>
          <w:kern w:val="0"/>
          <w:sz w:val="32"/>
          <w:szCs w:val="32"/>
        </w:rPr>
        <w:t>63</w:t>
      </w:r>
      <w:r>
        <w:rPr>
          <w:rFonts w:ascii="仿宋_GB2312" w:eastAsia="仿宋_GB2312" w:hAnsi="Times New Roman" w:hint="eastAsia"/>
          <w:color w:val="000000"/>
          <w:kern w:val="0"/>
          <w:sz w:val="32"/>
          <w:szCs w:val="32"/>
        </w:rPr>
        <w:t>、</w:t>
      </w:r>
      <w:r>
        <w:rPr>
          <w:rFonts w:ascii="仿宋_GB2312" w:eastAsia="仿宋_GB2312" w:hAnsi="仿宋_GB2312" w:cs="仿宋_GB2312" w:hint="eastAsia"/>
          <w:sz w:val="32"/>
          <w:szCs w:val="32"/>
        </w:rPr>
        <w:t>鳊鱼</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（一）抽检基本信息。苏州市南环桥市场曾耀平水产经营部</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日销售的鳊鱼（</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日购入），经抽样检测，恩诺沙星项目不符合食品安全国家标准规定。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（二）风险控制及核查处置情况。吴中区市场监督管理局收到不合格报告后及时送达</w:t>
      </w:r>
      <w:r>
        <w:rPr>
          <w:rFonts w:ascii="仿宋_GB2312" w:eastAsia="仿宋_GB2312" w:hAnsi="仿宋_GB2312" w:cs="仿宋_GB2312" w:hint="eastAsia"/>
          <w:sz w:val="32"/>
          <w:szCs w:val="32"/>
        </w:rPr>
        <w:t>苏州市南环桥市场曾耀平水产经营部</w:t>
      </w:r>
      <w:r>
        <w:rPr>
          <w:rFonts w:ascii="仿宋_GB2312" w:eastAsia="仿宋_GB2312" w:hAnsi="仿宋_GB2312" w:cs="仿宋_GB2312" w:hint="eastAsia"/>
          <w:sz w:val="32"/>
          <w:szCs w:val="32"/>
        </w:rPr>
        <w:t>，并对</w:t>
      </w:r>
      <w:r>
        <w:rPr>
          <w:rFonts w:ascii="仿宋_GB2312" w:eastAsia="仿宋_GB2312" w:hAnsi="仿宋_GB2312" w:cs="仿宋_GB2312" w:hint="eastAsia"/>
          <w:sz w:val="32"/>
          <w:szCs w:val="32"/>
        </w:rPr>
        <w:t>该</w:t>
      </w:r>
      <w:r>
        <w:rPr>
          <w:rFonts w:ascii="仿宋_GB2312" w:eastAsia="仿宋_GB2312" w:hAnsi="仿宋_GB2312" w:cs="仿宋_GB2312" w:hint="eastAsia"/>
          <w:sz w:val="32"/>
          <w:szCs w:val="32"/>
        </w:rPr>
        <w:t>经营部</w:t>
      </w:r>
      <w:r>
        <w:rPr>
          <w:rFonts w:ascii="仿宋_GB2312" w:eastAsia="仿宋_GB2312" w:hAnsi="仿宋_GB2312" w:cs="仿宋_GB2312" w:hint="eastAsia"/>
          <w:sz w:val="32"/>
          <w:szCs w:val="32"/>
        </w:rPr>
        <w:t>实施现场检查。经查，</w:t>
      </w:r>
      <w:r>
        <w:rPr>
          <w:rFonts w:ascii="仿宋_GB2312" w:eastAsia="仿宋_GB2312" w:hAnsi="仿宋_GB2312" w:cs="仿宋_GB2312" w:hint="eastAsia"/>
          <w:sz w:val="32"/>
          <w:szCs w:val="32"/>
        </w:rPr>
        <w:t>该经营部</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日，从无锡宜兴楝聚村顾宏伟处购入鳊鱼，在市场内采取批发与零售的方式，销售给不特定的采购商，</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日全部销售完。</w:t>
      </w:r>
      <w:r>
        <w:rPr>
          <w:rFonts w:ascii="仿宋_GB2312" w:eastAsia="仿宋_GB2312" w:hAnsi="仿宋_GB2312" w:cs="仿宋_GB2312" w:hint="eastAsia"/>
          <w:sz w:val="32"/>
          <w:szCs w:val="32"/>
        </w:rPr>
        <w:t>产品销售给</w:t>
      </w:r>
      <w:r>
        <w:rPr>
          <w:rFonts w:ascii="仿宋_GB2312" w:eastAsia="仿宋_GB2312" w:hAnsi="仿宋_GB2312" w:cs="仿宋_GB2312" w:hint="eastAsia"/>
          <w:sz w:val="32"/>
          <w:szCs w:val="32"/>
        </w:rPr>
        <w:t>不特定对象</w:t>
      </w:r>
      <w:r>
        <w:rPr>
          <w:rFonts w:ascii="仿宋_GB2312" w:eastAsia="仿宋_GB2312" w:hAnsi="仿宋_GB2312" w:cs="仿宋_GB2312" w:hint="eastAsia"/>
          <w:sz w:val="32"/>
          <w:szCs w:val="32"/>
        </w:rPr>
        <w:t>，故</w:t>
      </w:r>
      <w:r>
        <w:rPr>
          <w:rFonts w:ascii="仿宋_GB2312" w:eastAsia="仿宋_GB2312" w:hAnsi="仿宋_GB2312" w:cs="仿宋_GB2312" w:hint="eastAsia"/>
          <w:sz w:val="32"/>
          <w:szCs w:val="32"/>
        </w:rPr>
        <w:t>已销售部分未能实际召回</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当事人能积极配合调查，态度端正，及时提供案涉</w:t>
      </w:r>
      <w:r>
        <w:rPr>
          <w:rFonts w:ascii="仿宋_GB2312" w:eastAsia="仿宋_GB2312" w:hAnsi="仿宋_GB2312" w:cs="仿宋_GB2312" w:hint="eastAsia"/>
          <w:sz w:val="32"/>
          <w:szCs w:val="32"/>
        </w:rPr>
        <w:t>产品</w:t>
      </w:r>
      <w:r>
        <w:rPr>
          <w:rFonts w:ascii="仿宋_GB2312" w:eastAsia="仿宋_GB2312" w:hAnsi="仿宋_GB2312" w:cs="仿宋_GB2312" w:hint="eastAsia"/>
          <w:sz w:val="32"/>
          <w:szCs w:val="32"/>
        </w:rPr>
        <w:t>的合法进货来源等相关证据。</w:t>
      </w:r>
      <w:r>
        <w:rPr>
          <w:rFonts w:ascii="仿宋_GB2312" w:eastAsia="仿宋_GB2312" w:hAnsi="仿宋_GB2312" w:cs="仿宋_GB2312" w:hint="eastAsia"/>
          <w:sz w:val="32"/>
          <w:szCs w:val="32"/>
        </w:rPr>
        <w:t>且该批次鳊鱼</w:t>
      </w:r>
      <w:r>
        <w:rPr>
          <w:rFonts w:ascii="仿宋_GB2312" w:eastAsia="仿宋_GB2312" w:hAnsi="仿宋_GB2312" w:cs="仿宋_GB2312" w:hint="eastAsia"/>
          <w:sz w:val="32"/>
          <w:szCs w:val="32"/>
        </w:rPr>
        <w:t>货值金额较小，违法行为持续时间较短，未有证据证明造成了危害后果。针对当事人的行为，依据《中华人民共和国食品安全法》第一百三十六条决定免予处罚。</w:t>
      </w:r>
    </w:p>
    <w:p w:rsidR="006052AB" w:rsidRDefault="006052AB">
      <w:pPr>
        <w:widowControl/>
        <w:spacing w:line="560" w:lineRule="exact"/>
        <w:ind w:firstLineChars="200" w:firstLine="640"/>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Times New Roman" w:hint="eastAsia"/>
          <w:color w:val="000000"/>
          <w:kern w:val="0"/>
          <w:sz w:val="32"/>
          <w:szCs w:val="32"/>
        </w:rPr>
        <w:t>64</w:t>
      </w:r>
      <w:r>
        <w:rPr>
          <w:rFonts w:ascii="仿宋_GB2312" w:eastAsia="仿宋_GB2312" w:hAnsi="Times New Roman" w:hint="eastAsia"/>
          <w:color w:val="000000"/>
          <w:kern w:val="0"/>
          <w:sz w:val="32"/>
          <w:szCs w:val="32"/>
        </w:rPr>
        <w:t>、</w:t>
      </w:r>
      <w:r>
        <w:rPr>
          <w:rFonts w:ascii="仿宋_GB2312" w:eastAsia="仿宋_GB2312" w:hAnsi="仿宋_GB2312" w:cs="仿宋_GB2312" w:hint="eastAsia"/>
          <w:sz w:val="32"/>
          <w:szCs w:val="32"/>
        </w:rPr>
        <w:t>鳊鱼（农产品）</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（一）、抽检基本信息。吴中区南环桥市场伟伟</w:t>
      </w:r>
      <w:r>
        <w:rPr>
          <w:rFonts w:ascii="仿宋_GB2312" w:eastAsia="仿宋_GB2312" w:hAnsi="仿宋_GB2312" w:cs="仿宋_GB2312" w:hint="eastAsia"/>
          <w:sz w:val="32"/>
          <w:szCs w:val="32"/>
        </w:rPr>
        <w:t>水产经营部销售的鳊鱼（农产品）（</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日购入），恩诺沙星项目不符合食品安全国家标准规定。</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风险控制及核查处置情况。吴中区市场监督管理局收到不合格报告后及时送达</w:t>
      </w:r>
      <w:r>
        <w:rPr>
          <w:rFonts w:ascii="仿宋_GB2312" w:eastAsia="仿宋_GB2312" w:hAnsi="仿宋_GB2312" w:cs="仿宋_GB2312" w:hint="eastAsia"/>
          <w:sz w:val="32"/>
          <w:szCs w:val="32"/>
        </w:rPr>
        <w:t>吴中区南环桥市场伟伟水产经营部</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经营部</w:t>
      </w:r>
      <w:r>
        <w:rPr>
          <w:rFonts w:ascii="仿宋_GB2312" w:eastAsia="仿宋_GB2312" w:hAnsi="仿宋_GB2312" w:cs="仿宋_GB2312" w:hint="eastAsia"/>
          <w:sz w:val="32"/>
          <w:szCs w:val="32"/>
        </w:rPr>
        <w:t>实施现场检查。经查，</w:t>
      </w:r>
      <w:r>
        <w:rPr>
          <w:rFonts w:ascii="仿宋_GB2312" w:eastAsia="仿宋_GB2312" w:hAnsi="仿宋_GB2312" w:cs="仿宋_GB2312" w:hint="eastAsia"/>
          <w:sz w:val="32"/>
          <w:szCs w:val="32"/>
        </w:rPr>
        <w:t>该经营部</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日，从无锡宜兴楝聚村处购入该批次鳊鱼，在市场内采取批发与零售的方式，销售给不特定的采购商，</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日全部销售完。</w:t>
      </w:r>
      <w:r>
        <w:rPr>
          <w:rFonts w:ascii="仿宋_GB2312" w:eastAsia="仿宋_GB2312" w:hAnsi="仿宋_GB2312" w:cs="仿宋_GB2312" w:hint="eastAsia"/>
          <w:sz w:val="32"/>
          <w:szCs w:val="32"/>
        </w:rPr>
        <w:t>当事人及时提供案涉</w:t>
      </w:r>
      <w:r>
        <w:rPr>
          <w:rFonts w:ascii="仿宋_GB2312" w:eastAsia="仿宋_GB2312" w:hAnsi="仿宋_GB2312" w:cs="仿宋_GB2312" w:hint="eastAsia"/>
          <w:sz w:val="32"/>
          <w:szCs w:val="32"/>
        </w:rPr>
        <w:t>产品</w:t>
      </w:r>
      <w:r>
        <w:rPr>
          <w:rFonts w:ascii="仿宋_GB2312" w:eastAsia="仿宋_GB2312" w:hAnsi="仿宋_GB2312" w:cs="仿宋_GB2312" w:hint="eastAsia"/>
          <w:sz w:val="32"/>
          <w:szCs w:val="32"/>
        </w:rPr>
        <w:t>的合法进货来源等相关证据。针对当事人的行为，依据《中华人民共和国食品安全法》第一百三十六条决定免予处罚。</w:t>
      </w:r>
    </w:p>
    <w:p w:rsidR="006052AB" w:rsidRDefault="006052AB">
      <w:pPr>
        <w:spacing w:line="53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Times New Roman" w:hint="eastAsia"/>
          <w:color w:val="000000"/>
          <w:kern w:val="0"/>
          <w:sz w:val="32"/>
          <w:szCs w:val="32"/>
        </w:rPr>
        <w:t>65</w:t>
      </w:r>
      <w:r>
        <w:rPr>
          <w:rFonts w:ascii="仿宋_GB2312" w:eastAsia="仿宋_GB2312" w:hAnsi="Times New Roman" w:hint="eastAsia"/>
          <w:color w:val="000000"/>
          <w:kern w:val="0"/>
          <w:sz w:val="32"/>
          <w:szCs w:val="32"/>
        </w:rPr>
        <w:t>、</w:t>
      </w:r>
      <w:r>
        <w:rPr>
          <w:rFonts w:ascii="仿宋_GB2312" w:eastAsia="仿宋_GB2312" w:hAnsi="仿宋_GB2312" w:cs="仿宋_GB2312" w:hint="eastAsia"/>
          <w:sz w:val="32"/>
          <w:szCs w:val="32"/>
        </w:rPr>
        <w:t>鳊鱼</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（一）抽检基本信息。吴中区南环桥市场沈卫锋水产经营部</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日销售的销售的鳊鱼（</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日购入），经抽样检测，恩诺沙星项目不符合食品安全国家标准。</w:t>
      </w:r>
    </w:p>
    <w:p w:rsidR="006052AB" w:rsidRDefault="00927CBD">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（二）风险控制及核查处置情况。吴中区市场监督管理局收到不合格报告后及时送达</w:t>
      </w:r>
      <w:r>
        <w:rPr>
          <w:rFonts w:ascii="仿宋_GB2312" w:eastAsia="仿宋_GB2312" w:hAnsi="仿宋_GB2312" w:cs="仿宋_GB2312" w:hint="eastAsia"/>
          <w:sz w:val="32"/>
          <w:szCs w:val="32"/>
        </w:rPr>
        <w:t>吴中区南环桥市场沈卫锋水产经营部</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经营部</w:t>
      </w:r>
      <w:r>
        <w:rPr>
          <w:rFonts w:ascii="仿宋_GB2312" w:eastAsia="仿宋_GB2312" w:hAnsi="仿宋_GB2312" w:cs="仿宋_GB2312" w:hint="eastAsia"/>
          <w:sz w:val="32"/>
          <w:szCs w:val="32"/>
        </w:rPr>
        <w:t>实施现场检查。经查，</w:t>
      </w:r>
      <w:r>
        <w:rPr>
          <w:rFonts w:ascii="仿宋_GB2312" w:eastAsia="仿宋_GB2312" w:hAnsi="仿宋_GB2312" w:cs="仿宋_GB2312" w:hint="eastAsia"/>
          <w:sz w:val="32"/>
          <w:szCs w:val="32"/>
        </w:rPr>
        <w:t>该经营部</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日，从无锡宜兴楝聚村处购入该批次鳊鱼，在市场内采取批发与零售的方式，销售给不特定的采购商，</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日全部销售完。</w:t>
      </w:r>
      <w:r>
        <w:rPr>
          <w:rFonts w:ascii="仿宋_GB2312" w:eastAsia="仿宋_GB2312" w:hAnsi="仿宋_GB2312" w:cs="仿宋_GB2312" w:hint="eastAsia"/>
          <w:sz w:val="32"/>
          <w:szCs w:val="32"/>
        </w:rPr>
        <w:t>产品销售给</w:t>
      </w:r>
      <w:r>
        <w:rPr>
          <w:rFonts w:ascii="仿宋_GB2312" w:eastAsia="仿宋_GB2312" w:hAnsi="仿宋_GB2312" w:cs="仿宋_GB2312" w:hint="eastAsia"/>
          <w:sz w:val="32"/>
          <w:szCs w:val="32"/>
        </w:rPr>
        <w:t>不特定对象</w:t>
      </w:r>
      <w:r>
        <w:rPr>
          <w:rFonts w:ascii="仿宋_GB2312" w:eastAsia="仿宋_GB2312" w:hAnsi="仿宋_GB2312" w:cs="仿宋_GB2312" w:hint="eastAsia"/>
          <w:sz w:val="32"/>
          <w:szCs w:val="32"/>
        </w:rPr>
        <w:t>，故</w:t>
      </w:r>
      <w:r>
        <w:rPr>
          <w:rFonts w:ascii="仿宋_GB2312" w:eastAsia="仿宋_GB2312" w:hAnsi="仿宋_GB2312" w:cs="仿宋_GB2312" w:hint="eastAsia"/>
          <w:sz w:val="32"/>
          <w:szCs w:val="32"/>
        </w:rPr>
        <w:t>已销售部分未能实际召回</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当事人能积极配合调查，态度端正，及时提供案涉</w:t>
      </w:r>
      <w:r>
        <w:rPr>
          <w:rFonts w:ascii="仿宋_GB2312" w:eastAsia="仿宋_GB2312" w:hAnsi="仿宋_GB2312" w:cs="仿宋_GB2312" w:hint="eastAsia"/>
          <w:sz w:val="32"/>
          <w:szCs w:val="32"/>
        </w:rPr>
        <w:t>产品</w:t>
      </w:r>
      <w:r>
        <w:rPr>
          <w:rFonts w:ascii="仿宋_GB2312" w:eastAsia="仿宋_GB2312" w:hAnsi="仿宋_GB2312" w:cs="仿宋_GB2312" w:hint="eastAsia"/>
          <w:sz w:val="32"/>
          <w:szCs w:val="32"/>
        </w:rPr>
        <w:t>的合法进货来源等相关证据。</w:t>
      </w:r>
      <w:r>
        <w:rPr>
          <w:rFonts w:ascii="仿宋_GB2312" w:eastAsia="仿宋_GB2312" w:hAnsi="仿宋_GB2312" w:cs="仿宋_GB2312" w:hint="eastAsia"/>
          <w:sz w:val="32"/>
          <w:szCs w:val="32"/>
        </w:rPr>
        <w:t>且该批次鳊鱼</w:t>
      </w:r>
      <w:r>
        <w:rPr>
          <w:rFonts w:ascii="仿宋_GB2312" w:eastAsia="仿宋_GB2312" w:hAnsi="仿宋_GB2312" w:cs="仿宋_GB2312" w:hint="eastAsia"/>
          <w:sz w:val="32"/>
          <w:szCs w:val="32"/>
        </w:rPr>
        <w:t>货值金额较小，违法行为持续时间较短，未有证据证明造成了危害后果。针对当事人的行为，依据《中华人民共和国食品安全法》第一百三十六条决定免予处罚。</w:t>
      </w:r>
    </w:p>
    <w:p w:rsidR="006052AB" w:rsidRDefault="006052AB">
      <w:pPr>
        <w:widowControl/>
        <w:spacing w:line="560" w:lineRule="exact"/>
        <w:ind w:firstLineChars="200" w:firstLine="640"/>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Times New Roman" w:hint="eastAsia"/>
          <w:color w:val="000000"/>
          <w:kern w:val="0"/>
          <w:sz w:val="32"/>
          <w:szCs w:val="32"/>
        </w:rPr>
        <w:t>66</w:t>
      </w:r>
      <w:r>
        <w:rPr>
          <w:rFonts w:ascii="仿宋_GB2312" w:eastAsia="仿宋_GB2312" w:hAnsi="Times New Roman" w:hint="eastAsia"/>
          <w:color w:val="000000"/>
          <w:kern w:val="0"/>
          <w:sz w:val="32"/>
          <w:szCs w:val="32"/>
        </w:rPr>
        <w:t>、</w:t>
      </w:r>
      <w:r>
        <w:rPr>
          <w:rFonts w:ascii="仿宋_GB2312" w:eastAsia="仿宋_GB2312" w:hAnsi="仿宋_GB2312" w:cs="仿宋_GB2312" w:hint="eastAsia"/>
          <w:sz w:val="32"/>
          <w:szCs w:val="32"/>
        </w:rPr>
        <w:t>马铃薯</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抽检基本信息。吴中区木渎王德芬蔬菜摊销售的标称“购进日期</w:t>
      </w:r>
      <w:r>
        <w:rPr>
          <w:rFonts w:ascii="仿宋_GB2312" w:eastAsia="仿宋_GB2312" w:hAnsi="仿宋_GB2312" w:cs="仿宋_GB2312" w:hint="eastAsia"/>
          <w:sz w:val="32"/>
          <w:szCs w:val="32"/>
        </w:rPr>
        <w:t>2025.06.24</w:t>
      </w:r>
      <w:r>
        <w:rPr>
          <w:rFonts w:ascii="仿宋_GB2312" w:eastAsia="仿宋_GB2312" w:hAnsi="仿宋_GB2312" w:cs="仿宋_GB2312" w:hint="eastAsia"/>
          <w:sz w:val="32"/>
          <w:szCs w:val="32"/>
        </w:rPr>
        <w:t>”的马铃薯</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噻虫嗪</w:t>
      </w:r>
      <w:r>
        <w:rPr>
          <w:rFonts w:ascii="仿宋_GB2312" w:eastAsia="仿宋_GB2312" w:hAnsi="仿宋_GB2312" w:cs="仿宋_GB2312"/>
          <w:sz w:val="32"/>
          <w:szCs w:val="32"/>
        </w:rPr>
        <w:t>项目</w:t>
      </w:r>
      <w:r>
        <w:rPr>
          <w:rFonts w:ascii="仿宋_GB2312" w:eastAsia="仿宋_GB2312" w:hAnsi="仿宋_GB2312" w:cs="仿宋_GB2312" w:hint="eastAsia"/>
          <w:sz w:val="32"/>
          <w:szCs w:val="32"/>
        </w:rPr>
        <w:t>不符合食品安全国家标准规定。</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风险控制及核查处置情况。吴中区市场监督管理局收到不合格报告后及时送达吴中区木渎王德芬蔬菜摊，并对该蔬菜摊实施现场检查。经查</w:t>
      </w:r>
      <w:r>
        <w:rPr>
          <w:rFonts w:ascii="仿宋_GB2312" w:eastAsia="仿宋_GB2312" w:hAnsi="仿宋_GB2312" w:cs="仿宋_GB2312" w:hint="eastAsia"/>
          <w:sz w:val="32"/>
          <w:szCs w:val="32"/>
        </w:rPr>
        <w:t>，该蔬菜摊共购进该批次</w:t>
      </w:r>
      <w:r>
        <w:rPr>
          <w:rFonts w:ascii="仿宋_GB2312" w:eastAsia="仿宋_GB2312" w:hAnsi="仿宋_GB2312" w:cs="仿宋_GB2312" w:hint="eastAsia"/>
          <w:sz w:val="32"/>
          <w:szCs w:val="32"/>
        </w:rPr>
        <w:lastRenderedPageBreak/>
        <w:t>不合格产品</w:t>
      </w:r>
      <w:r>
        <w:rPr>
          <w:rFonts w:ascii="仿宋_GB2312" w:eastAsia="仿宋_GB2312" w:hAnsi="仿宋_GB2312" w:cs="仿宋_GB2312"/>
          <w:sz w:val="32"/>
          <w:szCs w:val="32"/>
        </w:rPr>
        <w:t>400</w:t>
      </w:r>
      <w:r>
        <w:rPr>
          <w:rFonts w:ascii="仿宋_GB2312" w:eastAsia="仿宋_GB2312" w:hAnsi="仿宋_GB2312" w:cs="仿宋_GB2312" w:hint="eastAsia"/>
          <w:sz w:val="32"/>
          <w:szCs w:val="32"/>
        </w:rPr>
        <w:t>斤</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销售</w:t>
      </w:r>
      <w:r>
        <w:rPr>
          <w:rFonts w:ascii="仿宋_GB2312" w:eastAsia="仿宋_GB2312" w:hAnsi="仿宋_GB2312" w:cs="仿宋_GB2312"/>
          <w:sz w:val="32"/>
          <w:szCs w:val="32"/>
        </w:rPr>
        <w:t>400</w:t>
      </w:r>
      <w:r>
        <w:rPr>
          <w:rFonts w:ascii="仿宋_GB2312" w:eastAsia="仿宋_GB2312" w:hAnsi="仿宋_GB2312" w:cs="仿宋_GB2312" w:hint="eastAsia"/>
          <w:sz w:val="32"/>
          <w:szCs w:val="32"/>
        </w:rPr>
        <w:t>斤，因产品销售给散客，无法联系消费者，故已销售部分未能实际召回。当事人能积极配合调查，态度端正，及时提供案涉食品的合法进货来源等相关证据。另外，当事人销售的不符合食品</w:t>
      </w:r>
      <w:r>
        <w:rPr>
          <w:rFonts w:ascii="仿宋_GB2312" w:eastAsia="仿宋_GB2312" w:hAnsi="仿宋_GB2312" w:cs="仿宋_GB2312"/>
          <w:sz w:val="32"/>
          <w:szCs w:val="32"/>
        </w:rPr>
        <w:t>安全标准</w:t>
      </w:r>
      <w:r>
        <w:rPr>
          <w:rFonts w:ascii="仿宋_GB2312" w:eastAsia="仿宋_GB2312" w:hAnsi="仿宋_GB2312" w:cs="仿宋_GB2312" w:hint="eastAsia"/>
          <w:sz w:val="32"/>
          <w:szCs w:val="32"/>
        </w:rPr>
        <w:t>的马铃薯货值金额较小，违法行为持续时间较短，未有证据证明造成了危害后果。依据《食用农产品市场销售质量安全监督管理办法》第四十二条、《中华人民共和国食品安全法》第一百二十四条第一款第（一）项规定和《食用农产品市场销售质量安全监督管理办法》第四十八条，我局已对该</w:t>
      </w:r>
      <w:r>
        <w:rPr>
          <w:rFonts w:ascii="仿宋_GB2312" w:eastAsia="仿宋_GB2312" w:hAnsi="仿宋_GB2312" w:cs="仿宋_GB2312"/>
          <w:sz w:val="32"/>
          <w:szCs w:val="32"/>
        </w:rPr>
        <w:t>蔬菜摊</w:t>
      </w:r>
      <w:r>
        <w:rPr>
          <w:rFonts w:ascii="仿宋_GB2312" w:eastAsia="仿宋_GB2312" w:hAnsi="仿宋_GB2312" w:cs="仿宋_GB2312" w:hint="eastAsia"/>
          <w:sz w:val="32"/>
          <w:szCs w:val="32"/>
        </w:rPr>
        <w:t>做出如下行政处罚：免予</w:t>
      </w:r>
      <w:r>
        <w:rPr>
          <w:rFonts w:ascii="仿宋_GB2312" w:eastAsia="仿宋_GB2312" w:hAnsi="仿宋_GB2312" w:cs="仿宋_GB2312" w:hint="eastAsia"/>
          <w:sz w:val="32"/>
          <w:szCs w:val="32"/>
        </w:rPr>
        <w:t>处罚。</w:t>
      </w:r>
    </w:p>
    <w:p w:rsidR="006052AB" w:rsidRDefault="006052AB">
      <w:pPr>
        <w:spacing w:line="560" w:lineRule="exact"/>
        <w:ind w:firstLineChars="200" w:firstLine="640"/>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67</w:t>
      </w:r>
      <w:r>
        <w:rPr>
          <w:rFonts w:ascii="仿宋_GB2312" w:eastAsia="仿宋_GB2312" w:hAnsi="仿宋_GB2312" w:cs="仿宋_GB2312" w:hint="eastAsia"/>
          <w:sz w:val="32"/>
          <w:szCs w:val="32"/>
        </w:rPr>
        <w:t>、</w:t>
      </w:r>
      <w:r>
        <w:rPr>
          <w:rFonts w:ascii="仿宋_GB2312" w:eastAsia="仿宋_GB2312" w:hAnsi="仿宋_GB2312" w:cs="仿宋_GB2312" w:hint="eastAsia"/>
          <w:kern w:val="0"/>
          <w:sz w:val="32"/>
          <w:szCs w:val="32"/>
        </w:rPr>
        <w:t>老姜</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吴中区临湖冰梦超市</w:t>
      </w:r>
      <w:r>
        <w:rPr>
          <w:rFonts w:ascii="仿宋_GB2312" w:eastAsia="仿宋_GB2312" w:hAnsi="仿宋_GB2312" w:cs="仿宋_GB2312" w:hint="eastAsia"/>
          <w:sz w:val="32"/>
          <w:szCs w:val="32"/>
          <w:lang w:eastAsia="zh-CN"/>
        </w:rPr>
        <w:t>销售的老姜经抽样检验，噻虫胺项目</w:t>
      </w:r>
      <w:r>
        <w:rPr>
          <w:rFonts w:ascii="仿宋_GB2312" w:eastAsia="仿宋_GB2312" w:hAnsi="仿宋_GB2312" w:cs="仿宋_GB2312" w:hint="eastAsia"/>
          <w:sz w:val="32"/>
          <w:szCs w:val="32"/>
          <w:lang w:eastAsia="zh-CN"/>
        </w:rPr>
        <w:t>项目不符合食品安全国家标准规定</w:t>
      </w:r>
      <w:r>
        <w:rPr>
          <w:rFonts w:ascii="仿宋_GB2312" w:eastAsia="仿宋_GB2312" w:hAnsi="仿宋_GB2312" w:cs="仿宋_GB2312" w:hint="eastAsia"/>
          <w:sz w:val="32"/>
          <w:szCs w:val="32"/>
          <w:lang w:eastAsia="zh-CN"/>
        </w:rPr>
        <w:t>。</w:t>
      </w:r>
    </w:p>
    <w:p w:rsidR="006052AB" w:rsidRDefault="00927CBD">
      <w:pPr>
        <w:spacing w:line="56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风险控制及核查处置情况。吴中区市场监督管理局收到不合格报告后及时送达</w:t>
      </w:r>
      <w:r>
        <w:rPr>
          <w:rFonts w:ascii="仿宋_GB2312" w:eastAsia="仿宋_GB2312" w:hAnsi="仿宋_GB2312" w:cs="仿宋_GB2312" w:hint="eastAsia"/>
          <w:kern w:val="0"/>
          <w:sz w:val="32"/>
          <w:szCs w:val="32"/>
        </w:rPr>
        <w:t>吴中区临湖冰梦超市</w:t>
      </w:r>
      <w:r>
        <w:rPr>
          <w:rFonts w:ascii="仿宋_GB2312" w:eastAsia="仿宋_GB2312" w:hAnsi="仿宋_GB2312" w:cs="仿宋_GB2312" w:hint="eastAsia"/>
          <w:kern w:val="0"/>
          <w:sz w:val="32"/>
          <w:szCs w:val="32"/>
        </w:rPr>
        <w:t>,</w:t>
      </w:r>
      <w:r>
        <w:rPr>
          <w:rFonts w:ascii="仿宋_GB2312" w:eastAsia="仿宋_GB2312" w:hAnsi="仿宋_GB2312" w:cs="仿宋_GB2312" w:hint="eastAsia"/>
          <w:sz w:val="32"/>
          <w:szCs w:val="32"/>
        </w:rPr>
        <w:t>并对该</w:t>
      </w:r>
      <w:r>
        <w:rPr>
          <w:rFonts w:ascii="仿宋_GB2312" w:eastAsia="仿宋_GB2312" w:hAnsi="仿宋_GB2312" w:cs="仿宋_GB2312" w:hint="eastAsia"/>
          <w:sz w:val="32"/>
          <w:szCs w:val="32"/>
        </w:rPr>
        <w:t>超市</w:t>
      </w:r>
      <w:r>
        <w:rPr>
          <w:rFonts w:ascii="仿宋_GB2312" w:eastAsia="仿宋_GB2312" w:hAnsi="仿宋_GB2312" w:cs="仿宋_GB2312" w:hint="eastAsia"/>
          <w:sz w:val="32"/>
          <w:szCs w:val="32"/>
        </w:rPr>
        <w:t>实施现场检查。</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日，当事人从苏州鑫聚仓农副产品有限公司购进了</w:t>
      </w:r>
      <w:r>
        <w:rPr>
          <w:rFonts w:ascii="仿宋_GB2312" w:eastAsia="仿宋_GB2312" w:hAnsi="仿宋_GB2312" w:cs="仿宋_GB2312" w:hint="eastAsia"/>
          <w:sz w:val="32"/>
          <w:szCs w:val="32"/>
        </w:rPr>
        <w:t>36</w:t>
      </w:r>
      <w:r>
        <w:rPr>
          <w:rFonts w:ascii="仿宋_GB2312" w:eastAsia="仿宋_GB2312" w:hAnsi="仿宋_GB2312" w:cs="仿宋_GB2312" w:hint="eastAsia"/>
          <w:sz w:val="32"/>
          <w:szCs w:val="32"/>
        </w:rPr>
        <w:t>斤生姜。截至不合格检验报告送达当日，全部销售完毕</w:t>
      </w:r>
      <w:r>
        <w:rPr>
          <w:rFonts w:ascii="仿宋_GB2312" w:eastAsia="仿宋_GB2312" w:hAnsi="仿宋_GB2312" w:cs="仿宋_GB2312" w:hint="eastAsia"/>
          <w:sz w:val="32"/>
          <w:szCs w:val="32"/>
        </w:rPr>
        <w:t>。</w:t>
      </w:r>
      <w:r>
        <w:rPr>
          <w:rFonts w:ascii="仿宋_GB2312" w:eastAsia="仿宋_GB2312" w:hAnsi="Times New Roman" w:hint="eastAsia"/>
          <w:color w:val="000000"/>
          <w:sz w:val="32"/>
          <w:szCs w:val="32"/>
        </w:rPr>
        <w:t>当事人采购上述</w:t>
      </w:r>
      <w:r>
        <w:rPr>
          <w:rFonts w:ascii="仿宋_GB2312" w:eastAsia="仿宋_GB2312" w:hAnsi="Times New Roman" w:hint="eastAsia"/>
          <w:color w:val="000000"/>
          <w:sz w:val="32"/>
          <w:szCs w:val="32"/>
        </w:rPr>
        <w:t>老姜</w:t>
      </w:r>
      <w:r>
        <w:rPr>
          <w:rFonts w:ascii="仿宋_GB2312" w:eastAsia="仿宋_GB2312" w:hAnsi="Times New Roman" w:hint="eastAsia"/>
          <w:color w:val="000000"/>
          <w:sz w:val="32"/>
          <w:szCs w:val="32"/>
        </w:rPr>
        <w:t>时，履行了进货查验义务，能够如实说明进货来源</w:t>
      </w:r>
      <w:r>
        <w:rPr>
          <w:rFonts w:ascii="仿宋_GB2312" w:eastAsia="仿宋_GB2312" w:hAnsi="Times New Roman" w:hint="eastAsia"/>
          <w:color w:val="000000"/>
          <w:sz w:val="32"/>
          <w:szCs w:val="32"/>
        </w:rPr>
        <w:t>。</w:t>
      </w:r>
      <w:r>
        <w:rPr>
          <w:rFonts w:ascii="仿宋_GB2312" w:eastAsia="仿宋_GB2312" w:hAnsi="Times New Roman" w:hint="eastAsia"/>
          <w:color w:val="000000"/>
          <w:sz w:val="32"/>
          <w:szCs w:val="32"/>
        </w:rPr>
        <w:t>当事人在采购上述</w:t>
      </w:r>
      <w:r>
        <w:rPr>
          <w:rFonts w:ascii="仿宋_GB2312" w:eastAsia="仿宋_GB2312" w:hAnsi="Times New Roman" w:hint="eastAsia"/>
          <w:color w:val="000000"/>
          <w:sz w:val="32"/>
          <w:szCs w:val="32"/>
        </w:rPr>
        <w:t>老姜</w:t>
      </w:r>
      <w:r>
        <w:rPr>
          <w:rFonts w:ascii="仿宋_GB2312" w:eastAsia="仿宋_GB2312" w:hAnsi="Times New Roman" w:hint="eastAsia"/>
          <w:color w:val="000000"/>
          <w:sz w:val="32"/>
          <w:szCs w:val="32"/>
        </w:rPr>
        <w:t>时并不知道上述</w:t>
      </w:r>
      <w:r>
        <w:rPr>
          <w:rFonts w:ascii="仿宋_GB2312" w:eastAsia="仿宋_GB2312" w:hAnsi="仿宋_GB2312" w:cs="仿宋_GB2312" w:hint="eastAsia"/>
          <w:kern w:val="0"/>
          <w:sz w:val="32"/>
          <w:szCs w:val="32"/>
        </w:rPr>
        <w:t>老姜</w:t>
      </w:r>
      <w:r>
        <w:rPr>
          <w:rFonts w:ascii="仿宋_GB2312" w:eastAsia="仿宋_GB2312" w:hAnsi="Times New Roman" w:hint="eastAsia"/>
          <w:color w:val="000000"/>
          <w:sz w:val="32"/>
          <w:szCs w:val="32"/>
        </w:rPr>
        <w:t>不符合食品安全标准，符合《中华人民共和国食品安全法》第一百三十六条中不予处罚情形。</w:t>
      </w:r>
      <w:r>
        <w:rPr>
          <w:rFonts w:ascii="仿宋_GB2312" w:eastAsia="仿宋_GB2312" w:hint="eastAsia"/>
          <w:sz w:val="32"/>
          <w:szCs w:val="32"/>
        </w:rPr>
        <w:t>我局决定对当事人不予行政处罚。</w:t>
      </w:r>
    </w:p>
    <w:p w:rsidR="006052AB" w:rsidRDefault="006052AB">
      <w:pPr>
        <w:spacing w:line="560" w:lineRule="exact"/>
        <w:rPr>
          <w:rFonts w:ascii="仿宋_GB2312" w:eastAsia="仿宋_GB2312" w:hAnsi="仿宋_GB2312" w:cs="仿宋_GB2312"/>
          <w:sz w:val="32"/>
          <w:szCs w:val="32"/>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68</w:t>
      </w:r>
      <w:r>
        <w:rPr>
          <w:rFonts w:ascii="仿宋_GB2312" w:eastAsia="仿宋_GB2312" w:hAnsi="仿宋_GB2312" w:cs="仿宋_GB2312" w:hint="eastAsia"/>
          <w:sz w:val="32"/>
          <w:szCs w:val="32"/>
        </w:rPr>
        <w:t>、</w:t>
      </w:r>
      <w:r>
        <w:rPr>
          <w:rFonts w:ascii="仿宋_GB2312" w:eastAsia="仿宋_GB2312" w:hAnsi="Times New Roman" w:hint="eastAsia"/>
          <w:color w:val="000000"/>
          <w:sz w:val="32"/>
          <w:szCs w:val="32"/>
        </w:rPr>
        <w:t>土豆</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kern w:val="2"/>
          <w:sz w:val="32"/>
          <w:szCs w:val="32"/>
          <w:lang w:eastAsia="zh-CN"/>
        </w:rPr>
        <w:t>吴中区临湖易福家超市</w:t>
      </w:r>
      <w:r>
        <w:rPr>
          <w:rFonts w:ascii="仿宋_GB2312" w:eastAsia="仿宋_GB2312" w:hAnsi="仿宋_GB2312" w:cs="仿宋_GB2312" w:hint="eastAsia"/>
          <w:sz w:val="32"/>
          <w:szCs w:val="32"/>
          <w:lang w:eastAsia="zh-CN"/>
        </w:rPr>
        <w:t>销售的土豆经抽样检验，噻虫嗪项目不符合</w:t>
      </w:r>
      <w:r>
        <w:rPr>
          <w:rFonts w:ascii="仿宋_GB2312" w:eastAsia="仿宋_GB2312" w:hAnsi="仿宋_GB2312" w:cs="仿宋_GB2312" w:hint="eastAsia"/>
          <w:sz w:val="32"/>
          <w:szCs w:val="32"/>
          <w:lang w:eastAsia="zh-CN"/>
        </w:rPr>
        <w:t>食品安全国家标准规定</w:t>
      </w:r>
      <w:r>
        <w:rPr>
          <w:rFonts w:ascii="仿宋_GB2312" w:eastAsia="仿宋_GB2312" w:hAnsi="仿宋_GB2312" w:cs="仿宋_GB2312" w:hint="eastAsia"/>
          <w:sz w:val="32"/>
          <w:szCs w:val="32"/>
          <w:lang w:eastAsia="zh-CN"/>
        </w:rPr>
        <w:t>。</w:t>
      </w:r>
    </w:p>
    <w:p w:rsidR="006052AB" w:rsidRDefault="00927CBD">
      <w:pPr>
        <w:pStyle w:val="TableParagraph"/>
        <w:spacing w:line="540" w:lineRule="exact"/>
        <w:ind w:firstLine="640"/>
        <w:rPr>
          <w:rFonts w:ascii="仿宋_GB2312" w:eastAsia="仿宋_GB2312"/>
          <w:sz w:val="32"/>
          <w:szCs w:val="32"/>
          <w:lang w:eastAsia="zh-CN"/>
        </w:rPr>
      </w:pPr>
      <w:r>
        <w:rPr>
          <w:rFonts w:ascii="仿宋_GB2312" w:eastAsia="仿宋_GB2312" w:hAnsi="仿宋_GB2312" w:cs="仿宋_GB2312" w:hint="eastAsia"/>
          <w:sz w:val="32"/>
          <w:szCs w:val="32"/>
          <w:lang w:eastAsia="zh-CN"/>
        </w:rPr>
        <w:t>（二）风险控制及核查处置情况。吴中区市场监督管理局收到不合格报告后及时送达</w:t>
      </w:r>
      <w:r>
        <w:rPr>
          <w:rFonts w:ascii="仿宋_GB2312" w:eastAsia="仿宋_GB2312" w:hAnsi="仿宋_GB2312" w:cs="仿宋_GB2312" w:hint="eastAsia"/>
          <w:kern w:val="2"/>
          <w:sz w:val="32"/>
          <w:szCs w:val="32"/>
          <w:lang w:eastAsia="zh-CN"/>
        </w:rPr>
        <w:t>吴中区临湖易福家超市</w:t>
      </w:r>
      <w:r>
        <w:rPr>
          <w:rFonts w:ascii="仿宋_GB2312" w:eastAsia="仿宋_GB2312" w:hAnsi="仿宋_GB2312" w:cs="仿宋_GB2312" w:hint="eastAsia"/>
          <w:sz w:val="32"/>
          <w:szCs w:val="32"/>
          <w:lang w:eastAsia="zh-CN"/>
        </w:rPr>
        <w:t>，并对该</w:t>
      </w:r>
      <w:r>
        <w:rPr>
          <w:rFonts w:ascii="仿宋_GB2312" w:eastAsia="仿宋_GB2312" w:hAnsi="仿宋_GB2312" w:cs="仿宋_GB2312" w:hint="eastAsia"/>
          <w:sz w:val="32"/>
          <w:szCs w:val="32"/>
          <w:lang w:eastAsia="zh-CN"/>
        </w:rPr>
        <w:t>超市</w:t>
      </w:r>
      <w:r>
        <w:rPr>
          <w:rFonts w:ascii="仿宋_GB2312" w:eastAsia="仿宋_GB2312" w:hAnsi="仿宋_GB2312" w:cs="仿宋_GB2312" w:hint="eastAsia"/>
          <w:sz w:val="32"/>
          <w:szCs w:val="32"/>
          <w:lang w:eastAsia="zh-CN"/>
        </w:rPr>
        <w:t>实施现场检查。经查，</w:t>
      </w:r>
      <w:r>
        <w:rPr>
          <w:rFonts w:ascii="仿宋_GB2312" w:eastAsia="仿宋_GB2312" w:hAnsi="仿宋_GB2312" w:cs="仿宋_GB2312" w:hint="eastAsia"/>
          <w:kern w:val="2"/>
          <w:sz w:val="32"/>
          <w:szCs w:val="32"/>
          <w:lang w:eastAsia="zh-CN"/>
        </w:rPr>
        <w:t xml:space="preserve"> 2025</w:t>
      </w:r>
      <w:r>
        <w:rPr>
          <w:rFonts w:ascii="仿宋_GB2312" w:eastAsia="仿宋_GB2312" w:hAnsi="仿宋_GB2312" w:cs="仿宋_GB2312" w:hint="eastAsia"/>
          <w:kern w:val="2"/>
          <w:sz w:val="32"/>
          <w:szCs w:val="32"/>
          <w:lang w:eastAsia="zh-CN"/>
        </w:rPr>
        <w:t>年</w:t>
      </w:r>
      <w:r>
        <w:rPr>
          <w:rFonts w:ascii="仿宋_GB2312" w:eastAsia="仿宋_GB2312" w:hAnsi="仿宋_GB2312" w:cs="仿宋_GB2312" w:hint="eastAsia"/>
          <w:kern w:val="2"/>
          <w:sz w:val="32"/>
          <w:szCs w:val="32"/>
          <w:lang w:eastAsia="zh-CN"/>
        </w:rPr>
        <w:t>6</w:t>
      </w:r>
      <w:r>
        <w:rPr>
          <w:rFonts w:ascii="仿宋_GB2312" w:eastAsia="仿宋_GB2312" w:hAnsi="仿宋_GB2312" w:cs="仿宋_GB2312" w:hint="eastAsia"/>
          <w:kern w:val="2"/>
          <w:sz w:val="32"/>
          <w:szCs w:val="32"/>
          <w:lang w:eastAsia="zh-CN"/>
        </w:rPr>
        <w:t>月</w:t>
      </w:r>
      <w:r>
        <w:rPr>
          <w:rFonts w:ascii="仿宋_GB2312" w:eastAsia="仿宋_GB2312" w:hAnsi="仿宋_GB2312" w:cs="仿宋_GB2312" w:hint="eastAsia"/>
          <w:kern w:val="2"/>
          <w:sz w:val="32"/>
          <w:szCs w:val="32"/>
          <w:lang w:eastAsia="zh-CN"/>
        </w:rPr>
        <w:t>28</w:t>
      </w:r>
      <w:r>
        <w:rPr>
          <w:rFonts w:ascii="仿宋_GB2312" w:eastAsia="仿宋_GB2312" w:hAnsi="仿宋_GB2312" w:cs="仿宋_GB2312" w:hint="eastAsia"/>
          <w:kern w:val="2"/>
          <w:sz w:val="32"/>
          <w:szCs w:val="32"/>
          <w:lang w:eastAsia="zh-CN"/>
        </w:rPr>
        <w:t>日，当事人从线上（江苏易批菜网络科技有限公司）采购了</w:t>
      </w:r>
      <w:r>
        <w:rPr>
          <w:rFonts w:ascii="仿宋_GB2312" w:eastAsia="仿宋_GB2312" w:hAnsi="仿宋_GB2312" w:cs="仿宋_GB2312" w:hint="eastAsia"/>
          <w:kern w:val="2"/>
          <w:sz w:val="32"/>
          <w:szCs w:val="32"/>
          <w:lang w:eastAsia="zh-CN"/>
        </w:rPr>
        <w:t>2</w:t>
      </w:r>
      <w:r>
        <w:rPr>
          <w:rFonts w:ascii="仿宋_GB2312" w:eastAsia="仿宋_GB2312" w:hAnsi="仿宋_GB2312" w:cs="仿宋_GB2312" w:hint="eastAsia"/>
          <w:kern w:val="2"/>
          <w:sz w:val="32"/>
          <w:szCs w:val="32"/>
          <w:lang w:eastAsia="zh-CN"/>
        </w:rPr>
        <w:t>筐土豆，采购数量为</w:t>
      </w:r>
      <w:r>
        <w:rPr>
          <w:rFonts w:ascii="仿宋_GB2312" w:eastAsia="仿宋_GB2312" w:hAnsi="仿宋_GB2312" w:cs="仿宋_GB2312" w:hint="eastAsia"/>
          <w:kern w:val="2"/>
          <w:sz w:val="32"/>
          <w:szCs w:val="32"/>
          <w:lang w:eastAsia="zh-CN"/>
        </w:rPr>
        <w:t>98</w:t>
      </w:r>
      <w:r>
        <w:rPr>
          <w:rFonts w:ascii="仿宋_GB2312" w:eastAsia="仿宋_GB2312" w:hAnsi="仿宋_GB2312" w:cs="仿宋_GB2312" w:hint="eastAsia"/>
          <w:kern w:val="2"/>
          <w:sz w:val="32"/>
          <w:szCs w:val="32"/>
          <w:lang w:eastAsia="zh-CN"/>
        </w:rPr>
        <w:t>斤。</w:t>
      </w:r>
      <w:r>
        <w:rPr>
          <w:rFonts w:ascii="仿宋_GB2312" w:eastAsia="仿宋_GB2312" w:hAnsi="仿宋_GB2312" w:cs="仿宋_GB2312" w:hint="eastAsia"/>
          <w:sz w:val="32"/>
          <w:szCs w:val="32"/>
          <w:lang w:eastAsia="zh-CN"/>
        </w:rPr>
        <w:t>我局执法人员对当事人经营场所进行了现场检查，在当事人经营场所内未发现上述涉案批次土豆。</w:t>
      </w:r>
      <w:r>
        <w:rPr>
          <w:rFonts w:ascii="仿宋_GB2312" w:eastAsia="仿宋_GB2312" w:hAnsi="Times New Roman" w:hint="eastAsia"/>
          <w:color w:val="000000"/>
          <w:sz w:val="32"/>
          <w:szCs w:val="32"/>
          <w:lang w:eastAsia="zh-CN"/>
        </w:rPr>
        <w:t>当事人采购上述</w:t>
      </w:r>
      <w:r>
        <w:rPr>
          <w:rFonts w:ascii="仿宋_GB2312" w:eastAsia="仿宋_GB2312" w:hAnsi="Times New Roman" w:hint="eastAsia"/>
          <w:color w:val="000000"/>
          <w:sz w:val="32"/>
          <w:szCs w:val="32"/>
          <w:lang w:eastAsia="zh-CN"/>
        </w:rPr>
        <w:t>土豆</w:t>
      </w:r>
      <w:r>
        <w:rPr>
          <w:rFonts w:ascii="仿宋_GB2312" w:eastAsia="仿宋_GB2312" w:hAnsi="Times New Roman" w:hint="eastAsia"/>
          <w:color w:val="000000"/>
          <w:sz w:val="32"/>
          <w:szCs w:val="32"/>
          <w:lang w:eastAsia="zh-CN"/>
        </w:rPr>
        <w:t>时，履行了进货查验义务，能够如实说明进货来源</w:t>
      </w:r>
      <w:r>
        <w:rPr>
          <w:rFonts w:ascii="仿宋_GB2312" w:eastAsia="仿宋_GB2312" w:hAnsi="Times New Roman" w:hint="eastAsia"/>
          <w:color w:val="000000"/>
          <w:sz w:val="32"/>
          <w:szCs w:val="32"/>
          <w:lang w:eastAsia="zh-CN"/>
        </w:rPr>
        <w:t>。</w:t>
      </w:r>
      <w:r>
        <w:rPr>
          <w:rFonts w:ascii="仿宋_GB2312" w:eastAsia="仿宋_GB2312" w:hAnsi="Times New Roman" w:hint="eastAsia"/>
          <w:color w:val="000000"/>
          <w:sz w:val="32"/>
          <w:szCs w:val="32"/>
          <w:lang w:eastAsia="zh-CN"/>
        </w:rPr>
        <w:t>当事人在采购上述</w:t>
      </w:r>
      <w:r>
        <w:rPr>
          <w:rFonts w:ascii="仿宋_GB2312" w:eastAsia="仿宋_GB2312" w:hAnsi="Times New Roman" w:hint="eastAsia"/>
          <w:color w:val="000000"/>
          <w:sz w:val="32"/>
          <w:szCs w:val="32"/>
          <w:lang w:eastAsia="zh-CN"/>
        </w:rPr>
        <w:t>土豆</w:t>
      </w:r>
      <w:r>
        <w:rPr>
          <w:rFonts w:ascii="仿宋_GB2312" w:eastAsia="仿宋_GB2312" w:hAnsi="Times New Roman" w:hint="eastAsia"/>
          <w:color w:val="000000"/>
          <w:sz w:val="32"/>
          <w:szCs w:val="32"/>
          <w:lang w:eastAsia="zh-CN"/>
        </w:rPr>
        <w:t>时并不知道上述</w:t>
      </w:r>
      <w:r>
        <w:rPr>
          <w:rFonts w:ascii="仿宋_GB2312" w:eastAsia="仿宋_GB2312" w:hAnsi="Times New Roman" w:hint="eastAsia"/>
          <w:color w:val="000000"/>
          <w:sz w:val="32"/>
          <w:szCs w:val="32"/>
          <w:lang w:eastAsia="zh-CN"/>
        </w:rPr>
        <w:t>土豆</w:t>
      </w:r>
      <w:r>
        <w:rPr>
          <w:rFonts w:ascii="仿宋_GB2312" w:eastAsia="仿宋_GB2312" w:hAnsi="Times New Roman" w:hint="eastAsia"/>
          <w:color w:val="000000"/>
          <w:sz w:val="32"/>
          <w:szCs w:val="32"/>
          <w:lang w:eastAsia="zh-CN"/>
        </w:rPr>
        <w:t>不符合食品安全标准，符合《中华人民共和国食品安全法》第一百三十六条中不予处罚情形。</w:t>
      </w:r>
      <w:r>
        <w:rPr>
          <w:rFonts w:ascii="仿宋_GB2312" w:eastAsia="仿宋_GB2312" w:hint="eastAsia"/>
          <w:sz w:val="32"/>
          <w:szCs w:val="32"/>
          <w:lang w:eastAsia="zh-CN"/>
        </w:rPr>
        <w:t>我局决定对当事人不予行政处罚。</w:t>
      </w:r>
    </w:p>
    <w:p w:rsidR="006052AB" w:rsidRDefault="006052AB">
      <w:pPr>
        <w:pStyle w:val="TableParagraph"/>
        <w:spacing w:line="540" w:lineRule="exact"/>
        <w:rPr>
          <w:rFonts w:ascii="仿宋_GB2312" w:eastAsia="仿宋_GB2312"/>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69</w:t>
      </w:r>
      <w:r>
        <w:rPr>
          <w:rFonts w:ascii="仿宋_GB2312" w:eastAsia="仿宋_GB2312" w:hAnsi="仿宋_GB2312" w:cs="仿宋_GB2312" w:hint="eastAsia"/>
          <w:sz w:val="32"/>
          <w:szCs w:val="32"/>
        </w:rPr>
        <w:t>、生姜、胡萝卜</w:t>
      </w:r>
    </w:p>
    <w:p w:rsidR="006052AB" w:rsidRDefault="00927CBD">
      <w:pPr>
        <w:pStyle w:val="TableParagraph"/>
        <w:spacing w:line="540" w:lineRule="exact"/>
        <w:ind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（一）抽检基本信息。</w:t>
      </w:r>
      <w:r>
        <w:rPr>
          <w:rFonts w:ascii="仿宋_GB2312" w:eastAsia="仿宋_GB2312" w:hAnsi="仿宋_GB2312" w:cs="仿宋_GB2312" w:hint="eastAsia"/>
          <w:sz w:val="32"/>
          <w:szCs w:val="32"/>
          <w:lang w:eastAsia="zh-CN"/>
        </w:rPr>
        <w:t>吴中区临湖志超农副产品经营部</w:t>
      </w:r>
      <w:r>
        <w:rPr>
          <w:rFonts w:ascii="仿宋_GB2312" w:eastAsia="仿宋_GB2312" w:hAnsi="仿宋_GB2312" w:cs="仿宋_GB2312" w:hint="eastAsia"/>
          <w:sz w:val="32"/>
          <w:szCs w:val="32"/>
          <w:lang w:eastAsia="zh-CN"/>
        </w:rPr>
        <w:t>销售的生姜经抽样检验，噻虫胺项目不符合食品安全国家标准；胡萝卜经抽样检验，噻虫胺项目不符合食品安全国家标准。</w:t>
      </w:r>
    </w:p>
    <w:p w:rsidR="006052AB" w:rsidRDefault="00927CBD">
      <w:pPr>
        <w:pStyle w:val="TableParagraph"/>
        <w:spacing w:line="540" w:lineRule="exact"/>
        <w:ind w:firstLine="640"/>
        <w:rPr>
          <w:rFonts w:ascii="仿宋_GB2312" w:eastAsia="仿宋_GB2312"/>
          <w:sz w:val="32"/>
          <w:szCs w:val="32"/>
          <w:lang w:eastAsia="zh-CN"/>
        </w:rPr>
      </w:pPr>
      <w:r>
        <w:rPr>
          <w:rFonts w:ascii="仿宋_GB2312" w:eastAsia="仿宋_GB2312" w:hAnsi="仿宋_GB2312" w:cs="仿宋_GB2312" w:hint="eastAsia"/>
          <w:sz w:val="32"/>
          <w:szCs w:val="32"/>
          <w:lang w:eastAsia="zh-CN"/>
        </w:rPr>
        <w:t>（二）风险控制及核查处置情况。吴中区市场监督管理局收到不合格报告后及时送达</w:t>
      </w:r>
      <w:r>
        <w:rPr>
          <w:rFonts w:ascii="仿宋_GB2312" w:eastAsia="仿宋_GB2312" w:hAnsi="仿宋_GB2312" w:cs="仿宋_GB2312" w:hint="eastAsia"/>
          <w:sz w:val="32"/>
          <w:szCs w:val="32"/>
          <w:lang w:eastAsia="zh-CN"/>
        </w:rPr>
        <w:t>吴中区临湖志超农副产品经营部</w:t>
      </w:r>
      <w:r>
        <w:rPr>
          <w:rFonts w:ascii="仿宋_GB2312" w:eastAsia="仿宋_GB2312" w:hAnsi="仿宋_GB2312" w:cs="仿宋_GB2312" w:hint="eastAsia"/>
          <w:sz w:val="32"/>
          <w:szCs w:val="32"/>
          <w:lang w:eastAsia="zh-CN"/>
        </w:rPr>
        <w:t>，并对该</w:t>
      </w:r>
      <w:r>
        <w:rPr>
          <w:rFonts w:ascii="仿宋_GB2312" w:eastAsia="仿宋_GB2312" w:hAnsi="仿宋_GB2312" w:cs="仿宋_GB2312" w:hint="eastAsia"/>
          <w:sz w:val="32"/>
          <w:szCs w:val="32"/>
          <w:lang w:eastAsia="zh-CN"/>
        </w:rPr>
        <w:t>经营部</w:t>
      </w:r>
      <w:r>
        <w:rPr>
          <w:rFonts w:ascii="仿宋_GB2312" w:eastAsia="仿宋_GB2312" w:hAnsi="仿宋_GB2312" w:cs="仿宋_GB2312" w:hint="eastAsia"/>
          <w:sz w:val="32"/>
          <w:szCs w:val="32"/>
          <w:lang w:eastAsia="zh-CN"/>
        </w:rPr>
        <w:t>实施现场检查。经查</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kern w:val="2"/>
          <w:sz w:val="32"/>
          <w:szCs w:val="32"/>
          <w:lang w:eastAsia="zh-CN"/>
        </w:rPr>
        <w:t>2025</w:t>
      </w:r>
      <w:r>
        <w:rPr>
          <w:rFonts w:ascii="仿宋_GB2312" w:eastAsia="仿宋_GB2312" w:hAnsi="仿宋_GB2312" w:cs="仿宋_GB2312" w:hint="eastAsia"/>
          <w:kern w:val="2"/>
          <w:sz w:val="32"/>
          <w:szCs w:val="32"/>
          <w:lang w:eastAsia="zh-CN"/>
        </w:rPr>
        <w:t>年</w:t>
      </w:r>
      <w:r>
        <w:rPr>
          <w:rFonts w:ascii="仿宋_GB2312" w:eastAsia="仿宋_GB2312" w:hAnsi="仿宋_GB2312" w:cs="仿宋_GB2312" w:hint="eastAsia"/>
          <w:kern w:val="2"/>
          <w:sz w:val="32"/>
          <w:szCs w:val="32"/>
          <w:lang w:eastAsia="zh-CN"/>
        </w:rPr>
        <w:t>6</w:t>
      </w:r>
      <w:r>
        <w:rPr>
          <w:rFonts w:ascii="仿宋_GB2312" w:eastAsia="仿宋_GB2312" w:hAnsi="仿宋_GB2312" w:cs="仿宋_GB2312" w:hint="eastAsia"/>
          <w:kern w:val="2"/>
          <w:sz w:val="32"/>
          <w:szCs w:val="32"/>
          <w:lang w:eastAsia="zh-CN"/>
        </w:rPr>
        <w:t>月</w:t>
      </w:r>
      <w:r>
        <w:rPr>
          <w:rFonts w:ascii="仿宋_GB2312" w:eastAsia="仿宋_GB2312" w:hAnsi="仿宋_GB2312" w:cs="仿宋_GB2312" w:hint="eastAsia"/>
          <w:kern w:val="2"/>
          <w:sz w:val="32"/>
          <w:szCs w:val="32"/>
          <w:lang w:eastAsia="zh-CN"/>
        </w:rPr>
        <w:t>27</w:t>
      </w:r>
      <w:r>
        <w:rPr>
          <w:rFonts w:ascii="仿宋_GB2312" w:eastAsia="仿宋_GB2312" w:hAnsi="仿宋_GB2312" w:cs="仿宋_GB2312" w:hint="eastAsia"/>
          <w:kern w:val="2"/>
          <w:sz w:val="32"/>
          <w:szCs w:val="32"/>
          <w:lang w:eastAsia="zh-CN"/>
        </w:rPr>
        <w:t>日，当事人从苏州市南环桥市场张子龙蔬菜经营部处购进了一箱约</w:t>
      </w:r>
      <w:r>
        <w:rPr>
          <w:rFonts w:ascii="仿宋_GB2312" w:eastAsia="仿宋_GB2312" w:hAnsi="仿宋_GB2312" w:cs="仿宋_GB2312" w:hint="eastAsia"/>
          <w:kern w:val="2"/>
          <w:sz w:val="32"/>
          <w:szCs w:val="32"/>
          <w:lang w:eastAsia="zh-CN"/>
        </w:rPr>
        <w:t>22</w:t>
      </w:r>
      <w:r>
        <w:rPr>
          <w:rFonts w:ascii="仿宋_GB2312" w:eastAsia="仿宋_GB2312" w:hAnsi="仿宋_GB2312" w:cs="仿宋_GB2312" w:hint="eastAsia"/>
          <w:kern w:val="2"/>
          <w:sz w:val="32"/>
          <w:szCs w:val="32"/>
          <w:lang w:eastAsia="zh-CN"/>
        </w:rPr>
        <w:t>斤生姜；</w:t>
      </w:r>
      <w:r>
        <w:rPr>
          <w:rFonts w:ascii="仿宋_GB2312" w:eastAsia="仿宋_GB2312" w:hAnsi="仿宋_GB2312" w:cs="仿宋_GB2312" w:hint="eastAsia"/>
          <w:sz w:val="32"/>
          <w:szCs w:val="32"/>
          <w:lang w:eastAsia="zh-CN"/>
        </w:rPr>
        <w:t>2025</w:t>
      </w:r>
      <w:r>
        <w:rPr>
          <w:rFonts w:ascii="仿宋_GB2312" w:eastAsia="仿宋_GB2312" w:hAnsi="仿宋_GB2312" w:cs="仿宋_GB2312" w:hint="eastAsia"/>
          <w:sz w:val="32"/>
          <w:szCs w:val="32"/>
          <w:lang w:eastAsia="zh-CN"/>
        </w:rPr>
        <w:t>年</w:t>
      </w:r>
      <w:r>
        <w:rPr>
          <w:rFonts w:ascii="仿宋_GB2312" w:eastAsia="仿宋_GB2312" w:hAnsi="仿宋_GB2312" w:cs="仿宋_GB2312" w:hint="eastAsia"/>
          <w:sz w:val="32"/>
          <w:szCs w:val="32"/>
          <w:lang w:eastAsia="zh-CN"/>
        </w:rPr>
        <w:t>6</w:t>
      </w:r>
      <w:r>
        <w:rPr>
          <w:rFonts w:ascii="仿宋_GB2312" w:eastAsia="仿宋_GB2312" w:hAnsi="仿宋_GB2312" w:cs="仿宋_GB2312" w:hint="eastAsia"/>
          <w:sz w:val="32"/>
          <w:szCs w:val="32"/>
          <w:lang w:eastAsia="zh-CN"/>
        </w:rPr>
        <w:t>月</w:t>
      </w:r>
      <w:r>
        <w:rPr>
          <w:rFonts w:ascii="仿宋_GB2312" w:eastAsia="仿宋_GB2312" w:hAnsi="仿宋_GB2312" w:cs="仿宋_GB2312" w:hint="eastAsia"/>
          <w:sz w:val="32"/>
          <w:szCs w:val="32"/>
          <w:lang w:eastAsia="zh-CN"/>
        </w:rPr>
        <w:t>28</w:t>
      </w:r>
      <w:r>
        <w:rPr>
          <w:rFonts w:ascii="仿宋_GB2312" w:eastAsia="仿宋_GB2312" w:hAnsi="仿宋_GB2312" w:cs="仿宋_GB2312" w:hint="eastAsia"/>
          <w:sz w:val="32"/>
          <w:szCs w:val="32"/>
          <w:lang w:eastAsia="zh-CN"/>
        </w:rPr>
        <w:t>日，从吴中区木渎涛子蔬</w:t>
      </w:r>
      <w:r>
        <w:rPr>
          <w:rFonts w:ascii="仿宋_GB2312" w:eastAsia="仿宋_GB2312" w:hAnsi="仿宋_GB2312" w:cs="仿宋_GB2312" w:hint="eastAsia"/>
          <w:sz w:val="32"/>
          <w:szCs w:val="32"/>
          <w:lang w:eastAsia="zh-CN"/>
        </w:rPr>
        <w:lastRenderedPageBreak/>
        <w:t>菜摊购进了</w:t>
      </w:r>
      <w:r>
        <w:rPr>
          <w:rFonts w:ascii="仿宋_GB2312" w:eastAsia="仿宋_GB2312" w:hAnsi="仿宋_GB2312" w:cs="仿宋_GB2312" w:hint="eastAsia"/>
          <w:sz w:val="32"/>
          <w:szCs w:val="32"/>
          <w:lang w:eastAsia="zh-CN"/>
        </w:rPr>
        <w:t>3</w:t>
      </w:r>
      <w:r>
        <w:rPr>
          <w:rFonts w:ascii="仿宋_GB2312" w:eastAsia="仿宋_GB2312" w:hAnsi="仿宋_GB2312" w:cs="仿宋_GB2312" w:hint="eastAsia"/>
          <w:sz w:val="32"/>
          <w:szCs w:val="32"/>
          <w:lang w:eastAsia="zh-CN"/>
        </w:rPr>
        <w:t>包胡萝卜，约</w:t>
      </w:r>
      <w:r>
        <w:rPr>
          <w:rFonts w:ascii="仿宋_GB2312" w:eastAsia="仿宋_GB2312" w:hAnsi="仿宋_GB2312" w:cs="仿宋_GB2312" w:hint="eastAsia"/>
          <w:sz w:val="32"/>
          <w:szCs w:val="32"/>
          <w:lang w:eastAsia="zh-CN"/>
        </w:rPr>
        <w:t>15</w:t>
      </w:r>
      <w:r>
        <w:rPr>
          <w:rFonts w:ascii="仿宋_GB2312" w:eastAsia="仿宋_GB2312" w:hAnsi="仿宋_GB2312" w:cs="仿宋_GB2312" w:hint="eastAsia"/>
          <w:sz w:val="32"/>
          <w:szCs w:val="32"/>
          <w:lang w:eastAsia="zh-CN"/>
        </w:rPr>
        <w:t>斤。我局执法人员对当事人经营场所进行了现场检查，在当事人经营场所内未发现上述涉案批次生姜。</w:t>
      </w:r>
      <w:r>
        <w:rPr>
          <w:rFonts w:ascii="仿宋_GB2312" w:eastAsia="仿宋_GB2312" w:hAnsi="Times New Roman" w:hint="eastAsia"/>
          <w:color w:val="000000"/>
          <w:sz w:val="32"/>
          <w:szCs w:val="32"/>
          <w:lang w:eastAsia="zh-CN"/>
        </w:rPr>
        <w:t>当事人采购上述</w:t>
      </w:r>
      <w:r>
        <w:rPr>
          <w:rFonts w:ascii="仿宋_GB2312" w:eastAsia="仿宋_GB2312" w:hAnsi="Times New Roman" w:hint="eastAsia"/>
          <w:color w:val="000000"/>
          <w:sz w:val="32"/>
          <w:szCs w:val="32"/>
          <w:lang w:eastAsia="zh-CN"/>
        </w:rPr>
        <w:t>生姜和胡萝卜</w:t>
      </w:r>
      <w:r>
        <w:rPr>
          <w:rFonts w:ascii="仿宋_GB2312" w:eastAsia="仿宋_GB2312" w:hAnsi="Times New Roman" w:hint="eastAsia"/>
          <w:color w:val="000000"/>
          <w:sz w:val="32"/>
          <w:szCs w:val="32"/>
          <w:lang w:eastAsia="zh-CN"/>
        </w:rPr>
        <w:t>时，履行了进货查验义务，能够如实说明进货来源</w:t>
      </w:r>
      <w:r>
        <w:rPr>
          <w:rFonts w:ascii="仿宋_GB2312" w:eastAsia="仿宋_GB2312" w:hAnsi="Times New Roman" w:hint="eastAsia"/>
          <w:color w:val="000000"/>
          <w:sz w:val="32"/>
          <w:szCs w:val="32"/>
          <w:lang w:eastAsia="zh-CN"/>
        </w:rPr>
        <w:t>。</w:t>
      </w:r>
      <w:r>
        <w:rPr>
          <w:rFonts w:ascii="仿宋_GB2312" w:eastAsia="仿宋_GB2312" w:hAnsi="Times New Roman" w:hint="eastAsia"/>
          <w:color w:val="000000"/>
          <w:sz w:val="32"/>
          <w:szCs w:val="32"/>
          <w:lang w:eastAsia="zh-CN"/>
        </w:rPr>
        <w:t>当事人在采购上述</w:t>
      </w:r>
      <w:r>
        <w:rPr>
          <w:rFonts w:ascii="仿宋_GB2312" w:eastAsia="仿宋_GB2312" w:hAnsi="仿宋_GB2312" w:cs="仿宋_GB2312" w:hint="eastAsia"/>
          <w:sz w:val="32"/>
          <w:szCs w:val="32"/>
          <w:lang w:eastAsia="zh-CN"/>
        </w:rPr>
        <w:t>生姜和胡萝卜</w:t>
      </w:r>
      <w:r>
        <w:rPr>
          <w:rFonts w:ascii="仿宋_GB2312" w:eastAsia="仿宋_GB2312" w:hAnsi="Times New Roman" w:hint="eastAsia"/>
          <w:color w:val="000000"/>
          <w:sz w:val="32"/>
          <w:szCs w:val="32"/>
          <w:lang w:eastAsia="zh-CN"/>
        </w:rPr>
        <w:t>时并不知道上述</w:t>
      </w:r>
      <w:r>
        <w:rPr>
          <w:rFonts w:ascii="仿宋_GB2312" w:eastAsia="仿宋_GB2312" w:hAnsi="Times New Roman" w:hint="eastAsia"/>
          <w:color w:val="000000"/>
          <w:sz w:val="32"/>
          <w:szCs w:val="32"/>
          <w:lang w:eastAsia="zh-CN"/>
        </w:rPr>
        <w:t>土豆</w:t>
      </w:r>
      <w:r>
        <w:rPr>
          <w:rFonts w:ascii="仿宋_GB2312" w:eastAsia="仿宋_GB2312" w:hAnsi="Times New Roman" w:hint="eastAsia"/>
          <w:color w:val="000000"/>
          <w:sz w:val="32"/>
          <w:szCs w:val="32"/>
          <w:lang w:eastAsia="zh-CN"/>
        </w:rPr>
        <w:t>不符合食品安全标准，符合《中华人民共和国食品安全法》第一百三十六条中不予处罚情形。</w:t>
      </w:r>
      <w:r>
        <w:rPr>
          <w:rFonts w:ascii="仿宋_GB2312" w:eastAsia="仿宋_GB2312" w:hint="eastAsia"/>
          <w:sz w:val="32"/>
          <w:szCs w:val="32"/>
          <w:lang w:eastAsia="zh-CN"/>
        </w:rPr>
        <w:t>我局决定对当事人不予行政处罚。</w:t>
      </w:r>
    </w:p>
    <w:p w:rsidR="006052AB" w:rsidRDefault="006052AB">
      <w:pPr>
        <w:pStyle w:val="TableParagraph"/>
        <w:spacing w:line="540" w:lineRule="exact"/>
        <w:rPr>
          <w:rFonts w:ascii="仿宋_GB2312" w:eastAsia="仿宋_GB2312"/>
          <w:sz w:val="32"/>
          <w:szCs w:val="32"/>
          <w:lang w:eastAsia="zh-CN"/>
        </w:rPr>
      </w:pPr>
    </w:p>
    <w:p w:rsidR="006052AB" w:rsidRDefault="00927CB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70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马铃薯</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抽检基本信息。吴中区木渎王德芬蔬菜摊销售的标称“购进日期</w:t>
      </w:r>
      <w:r>
        <w:rPr>
          <w:rFonts w:ascii="仿宋_GB2312" w:eastAsia="仿宋_GB2312" w:hAnsi="仿宋_GB2312" w:cs="仿宋_GB2312" w:hint="eastAsia"/>
          <w:sz w:val="32"/>
          <w:szCs w:val="32"/>
        </w:rPr>
        <w:t>2025.06.24</w:t>
      </w:r>
      <w:r>
        <w:rPr>
          <w:rFonts w:ascii="仿宋_GB2312" w:eastAsia="仿宋_GB2312" w:hAnsi="仿宋_GB2312" w:cs="仿宋_GB2312" w:hint="eastAsia"/>
          <w:sz w:val="32"/>
          <w:szCs w:val="32"/>
        </w:rPr>
        <w:t>”的马铃薯</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噻虫嗪</w:t>
      </w:r>
      <w:r>
        <w:rPr>
          <w:rFonts w:ascii="仿宋_GB2312" w:eastAsia="仿宋_GB2312" w:hAnsi="仿宋_GB2312" w:cs="仿宋_GB2312"/>
          <w:sz w:val="32"/>
          <w:szCs w:val="32"/>
        </w:rPr>
        <w:t>项目</w:t>
      </w:r>
      <w:r>
        <w:rPr>
          <w:rFonts w:ascii="仿宋_GB2312" w:eastAsia="仿宋_GB2312" w:hAnsi="仿宋_GB2312" w:cs="仿宋_GB2312" w:hint="eastAsia"/>
          <w:sz w:val="32"/>
          <w:szCs w:val="32"/>
        </w:rPr>
        <w:t>不符合食品安全国家标准规定。</w:t>
      </w:r>
    </w:p>
    <w:p w:rsidR="006052AB" w:rsidRDefault="00927CB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风险控制及核查处置情况。吴中区市场监督管理局收到不合格报告后及时送达吴中区木渎王德芬蔬菜摊，并对该蔬菜摊实施现场检查。经查，该蔬菜摊共购进该批次不合格产品</w:t>
      </w:r>
      <w:r>
        <w:rPr>
          <w:rFonts w:ascii="仿宋_GB2312" w:eastAsia="仿宋_GB2312" w:hAnsi="仿宋_GB2312" w:cs="仿宋_GB2312"/>
          <w:sz w:val="32"/>
          <w:szCs w:val="32"/>
        </w:rPr>
        <w:t>400</w:t>
      </w:r>
      <w:r>
        <w:rPr>
          <w:rFonts w:ascii="仿宋_GB2312" w:eastAsia="仿宋_GB2312" w:hAnsi="仿宋_GB2312" w:cs="仿宋_GB2312" w:hint="eastAsia"/>
          <w:sz w:val="32"/>
          <w:szCs w:val="32"/>
        </w:rPr>
        <w:t>斤</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销售</w:t>
      </w:r>
      <w:r>
        <w:rPr>
          <w:rFonts w:ascii="仿宋_GB2312" w:eastAsia="仿宋_GB2312" w:hAnsi="仿宋_GB2312" w:cs="仿宋_GB2312"/>
          <w:sz w:val="32"/>
          <w:szCs w:val="32"/>
        </w:rPr>
        <w:t>400</w:t>
      </w:r>
      <w:r>
        <w:rPr>
          <w:rFonts w:ascii="仿宋_GB2312" w:eastAsia="仿宋_GB2312" w:hAnsi="仿宋_GB2312" w:cs="仿宋_GB2312" w:hint="eastAsia"/>
          <w:sz w:val="32"/>
          <w:szCs w:val="32"/>
        </w:rPr>
        <w:t>斤，货值金额</w:t>
      </w:r>
      <w:r>
        <w:rPr>
          <w:rFonts w:ascii="仿宋_GB2312" w:eastAsia="仿宋_GB2312" w:hAnsi="仿宋_GB2312" w:cs="仿宋_GB2312"/>
          <w:sz w:val="32"/>
          <w:szCs w:val="32"/>
        </w:rPr>
        <w:t>360</w:t>
      </w:r>
      <w:r>
        <w:rPr>
          <w:rFonts w:ascii="仿宋_GB2312" w:eastAsia="仿宋_GB2312" w:hAnsi="仿宋_GB2312" w:cs="仿宋_GB2312" w:hint="eastAsia"/>
          <w:sz w:val="32"/>
          <w:szCs w:val="32"/>
        </w:rPr>
        <w:t>元，因产品销售给散客，无法联系消费者，故已销售</w:t>
      </w:r>
      <w:r>
        <w:rPr>
          <w:rFonts w:ascii="仿宋_GB2312" w:eastAsia="仿宋_GB2312" w:hAnsi="仿宋_GB2312" w:cs="仿宋_GB2312" w:hint="eastAsia"/>
          <w:sz w:val="32"/>
          <w:szCs w:val="32"/>
        </w:rPr>
        <w:t>部分未能实际召回。当事人能积极配合调查，态度端正，及时提供案涉食品的合法进货来源等相关证据。另外，当事人销售的不符合食品</w:t>
      </w:r>
      <w:r>
        <w:rPr>
          <w:rFonts w:ascii="仿宋_GB2312" w:eastAsia="仿宋_GB2312" w:hAnsi="仿宋_GB2312" w:cs="仿宋_GB2312"/>
          <w:sz w:val="32"/>
          <w:szCs w:val="32"/>
        </w:rPr>
        <w:t>安全标准</w:t>
      </w:r>
      <w:r>
        <w:rPr>
          <w:rFonts w:ascii="仿宋_GB2312" w:eastAsia="仿宋_GB2312" w:hAnsi="仿宋_GB2312" w:cs="仿宋_GB2312" w:hint="eastAsia"/>
          <w:sz w:val="32"/>
          <w:szCs w:val="32"/>
        </w:rPr>
        <w:t>的马铃薯货值金额较小，违法行为持续时间较短，未有证据证明造成了危害后果。针对当事人的行为，决定免予处罚。依据《食用农产品市场销售质量安全监督管理办法》第四十二条、《中华人民共和国食品安全法》第一百二十四条第一款第（一）项规定和《食用农产品市场销售质量安全监督管理办法》第四十八条，我局已对该</w:t>
      </w:r>
      <w:r>
        <w:rPr>
          <w:rFonts w:ascii="仿宋_GB2312" w:eastAsia="仿宋_GB2312" w:hAnsi="仿宋_GB2312" w:cs="仿宋_GB2312"/>
          <w:sz w:val="32"/>
          <w:szCs w:val="32"/>
        </w:rPr>
        <w:t>蔬菜摊</w:t>
      </w:r>
      <w:r>
        <w:rPr>
          <w:rFonts w:ascii="仿宋_GB2312" w:eastAsia="仿宋_GB2312" w:hAnsi="仿宋_GB2312" w:cs="仿宋_GB2312" w:hint="eastAsia"/>
          <w:sz w:val="32"/>
          <w:szCs w:val="32"/>
        </w:rPr>
        <w:t>做出如下行</w:t>
      </w:r>
      <w:r>
        <w:rPr>
          <w:rFonts w:ascii="仿宋_GB2312" w:eastAsia="仿宋_GB2312" w:hAnsi="仿宋_GB2312" w:cs="仿宋_GB2312" w:hint="eastAsia"/>
          <w:sz w:val="32"/>
          <w:szCs w:val="32"/>
        </w:rPr>
        <w:lastRenderedPageBreak/>
        <w:t>政处罚：免予处罚。</w:t>
      </w:r>
    </w:p>
    <w:p w:rsidR="006052AB" w:rsidRDefault="006052AB">
      <w:pPr>
        <w:spacing w:line="560" w:lineRule="exact"/>
        <w:rPr>
          <w:rFonts w:ascii="仿宋_GB2312" w:eastAsia="仿宋_GB2312" w:hAnsi="仿宋_GB2312" w:cs="仿宋_GB2312"/>
          <w:sz w:val="32"/>
          <w:szCs w:val="32"/>
        </w:rPr>
      </w:pPr>
    </w:p>
    <w:p w:rsidR="006052AB" w:rsidRDefault="006052AB">
      <w:pPr>
        <w:spacing w:line="560" w:lineRule="exact"/>
        <w:ind w:firstLineChars="200" w:firstLine="640"/>
        <w:rPr>
          <w:rFonts w:ascii="仿宋_GB2312" w:eastAsia="仿宋_GB2312" w:hAnsi="仿宋_GB2312" w:cs="仿宋_GB2312"/>
          <w:sz w:val="32"/>
          <w:szCs w:val="32"/>
        </w:rPr>
      </w:pPr>
    </w:p>
    <w:p w:rsidR="006052AB" w:rsidRDefault="006052AB">
      <w:pPr>
        <w:pStyle w:val="TableParagraph"/>
        <w:spacing w:line="540" w:lineRule="exact"/>
        <w:rPr>
          <w:rFonts w:ascii="仿宋_GB2312" w:eastAsia="仿宋_GB2312" w:hAnsi="Times New Roman"/>
          <w:color w:val="000000"/>
          <w:sz w:val="32"/>
          <w:szCs w:val="32"/>
          <w:lang w:eastAsia="zh-CN"/>
        </w:rPr>
      </w:pPr>
    </w:p>
    <w:p w:rsidR="006052AB" w:rsidRDefault="006052AB">
      <w:pPr>
        <w:pStyle w:val="TableParagraph"/>
        <w:spacing w:line="540" w:lineRule="exact"/>
        <w:rPr>
          <w:rFonts w:ascii="仿宋_GB2312" w:eastAsia="仿宋_GB2312"/>
          <w:sz w:val="32"/>
          <w:szCs w:val="32"/>
          <w:lang w:eastAsia="zh-CN"/>
        </w:rPr>
      </w:pPr>
    </w:p>
    <w:p w:rsidR="006052AB" w:rsidRDefault="006052AB">
      <w:pPr>
        <w:spacing w:line="560" w:lineRule="exact"/>
        <w:rPr>
          <w:rFonts w:ascii="仿宋_GB2312" w:eastAsia="仿宋_GB2312" w:hAnsi="仿宋_GB2312" w:cs="仿宋_GB2312"/>
          <w:sz w:val="32"/>
          <w:szCs w:val="32"/>
        </w:rPr>
      </w:pPr>
    </w:p>
    <w:p w:rsidR="006052AB" w:rsidRDefault="006052AB">
      <w:pPr>
        <w:pStyle w:val="TableParagraph"/>
        <w:spacing w:line="540" w:lineRule="exact"/>
        <w:rPr>
          <w:rFonts w:ascii="仿宋_GB2312" w:eastAsia="仿宋_GB2312" w:hAnsi="仿宋_GB2312" w:cs="仿宋_GB2312"/>
          <w:sz w:val="32"/>
          <w:szCs w:val="32"/>
          <w:lang w:eastAsia="zh-CN"/>
        </w:rPr>
      </w:pPr>
    </w:p>
    <w:p w:rsidR="006052AB" w:rsidRDefault="006052AB">
      <w:pPr>
        <w:widowControl/>
        <w:spacing w:line="560" w:lineRule="exact"/>
        <w:rPr>
          <w:rFonts w:ascii="仿宋_GB2312" w:eastAsia="仿宋_GB2312" w:hAnsi="仿宋_GB2312" w:cs="仿宋_GB2312"/>
          <w:bCs/>
          <w:sz w:val="32"/>
          <w:szCs w:val="32"/>
        </w:rPr>
      </w:pPr>
    </w:p>
    <w:sectPr w:rsidR="006052AB" w:rsidSect="006052AB">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CBD" w:rsidRDefault="00927CBD" w:rsidP="00CC2D20">
      <w:r>
        <w:separator/>
      </w:r>
    </w:p>
  </w:endnote>
  <w:endnote w:type="continuationSeparator" w:id="1">
    <w:p w:rsidR="00927CBD" w:rsidRDefault="00927CBD" w:rsidP="00CC2D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STSong">
    <w:panose1 w:val="00000000000000000000"/>
    <w:charset w:val="00"/>
    <w:family w:val="roman"/>
    <w:notTrueType/>
    <w:pitch w:val="default"/>
    <w:sig w:usb0="00000000" w:usb1="00000000" w:usb2="00000000" w:usb3="00000000" w:csb0="00000000" w:csb1="00000000"/>
  </w:font>
  <w:font w:name="Mongolian Baiti">
    <w:panose1 w:val="03000500000000000000"/>
    <w:charset w:val="00"/>
    <w:family w:val="script"/>
    <w:pitch w:val="variable"/>
    <w:sig w:usb0="80000023" w:usb1="00000000" w:usb2="00020000" w:usb3="00000000" w:csb0="00000001" w:csb1="00000000"/>
  </w:font>
  <w:font w:name="楷体">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CBD" w:rsidRDefault="00927CBD" w:rsidP="00CC2D20">
      <w:r>
        <w:separator/>
      </w:r>
    </w:p>
  </w:footnote>
  <w:footnote w:type="continuationSeparator" w:id="1">
    <w:p w:rsidR="00927CBD" w:rsidRDefault="00927CBD" w:rsidP="00CC2D2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
  <w:rsids>
    <w:rsidRoot w:val="39F98CAF"/>
    <w:rsid w:val="006052AB"/>
    <w:rsid w:val="00927CBD"/>
    <w:rsid w:val="00CC2D20"/>
    <w:rsid w:val="39F98CAF"/>
    <w:rsid w:val="7BFCEC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052A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6052AB"/>
    <w:pPr>
      <w:autoSpaceDE w:val="0"/>
      <w:autoSpaceDN w:val="0"/>
      <w:adjustRightInd w:val="0"/>
      <w:spacing w:line="312" w:lineRule="atLeast"/>
      <w:jc w:val="left"/>
    </w:pPr>
    <w:rPr>
      <w:rFonts w:ascii="Arial Unicode MS" w:eastAsia="Arial Unicode MS" w:hAnsi="Times New Roman"/>
      <w:kern w:val="0"/>
      <w:sz w:val="32"/>
      <w:szCs w:val="32"/>
    </w:rPr>
  </w:style>
  <w:style w:type="paragraph" w:customStyle="1" w:styleId="TableParagraph">
    <w:name w:val="Table Paragraph"/>
    <w:basedOn w:val="a"/>
    <w:qFormat/>
    <w:rsid w:val="006052AB"/>
    <w:rPr>
      <w:kern w:val="0"/>
      <w:sz w:val="22"/>
      <w:lang w:eastAsia="en-US"/>
    </w:rPr>
  </w:style>
  <w:style w:type="paragraph" w:styleId="a4">
    <w:name w:val="header"/>
    <w:basedOn w:val="a"/>
    <w:link w:val="Char"/>
    <w:rsid w:val="00CC2D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CC2D20"/>
    <w:rPr>
      <w:kern w:val="2"/>
      <w:sz w:val="18"/>
      <w:szCs w:val="18"/>
    </w:rPr>
  </w:style>
  <w:style w:type="paragraph" w:styleId="a5">
    <w:name w:val="footer"/>
    <w:basedOn w:val="a"/>
    <w:link w:val="Char0"/>
    <w:rsid w:val="00CC2D20"/>
    <w:pPr>
      <w:tabs>
        <w:tab w:val="center" w:pos="4153"/>
        <w:tab w:val="right" w:pos="8306"/>
      </w:tabs>
      <w:snapToGrid w:val="0"/>
      <w:jc w:val="left"/>
    </w:pPr>
    <w:rPr>
      <w:sz w:val="18"/>
      <w:szCs w:val="18"/>
    </w:rPr>
  </w:style>
  <w:style w:type="character" w:customStyle="1" w:styleId="Char0">
    <w:name w:val="页脚 Char"/>
    <w:basedOn w:val="a0"/>
    <w:link w:val="a5"/>
    <w:rsid w:val="00CC2D20"/>
    <w:rPr>
      <w:kern w:val="2"/>
      <w:sz w:val="18"/>
      <w:szCs w:val="18"/>
    </w:rPr>
  </w:style>
</w:styles>
</file>

<file path=word/webSettings.xml><?xml version="1.0" encoding="utf-8"?>
<w:webSettings xmlns:r="http://schemas.openxmlformats.org/officeDocument/2006/relationships" xmlns:w="http://schemas.openxmlformats.org/wordprocessingml/2006/main">
  <w:divs>
    <w:div w:id="1028722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3436</Words>
  <Characters>19586</Characters>
  <Application>Microsoft Office Word</Application>
  <DocSecurity>0</DocSecurity>
  <Lines>163</Lines>
  <Paragraphs>45</Paragraphs>
  <ScaleCrop>false</ScaleCrop>
  <Company/>
  <LinksUpToDate>false</LinksUpToDate>
  <CharactersWithSpaces>22977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京隆</dc:creator>
  <cp:lastModifiedBy>Administrator</cp:lastModifiedBy>
  <cp:revision>2</cp:revision>
  <cp:lastPrinted>2026-02-13T01:23:00Z</cp:lastPrinted>
  <dcterms:created xsi:type="dcterms:W3CDTF">2026-01-07T00:27:00Z</dcterms:created>
  <dcterms:modified xsi:type="dcterms:W3CDTF">2026-02-13T01:23:00Z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7C92F59420D23DF0DC2D8C69DFF30F7B_43</vt:lpwstr>
  </property>
</Properties>
</file>