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</w:p>
    <w:p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</w:rPr>
        <w:t>供应商报名表</w:t>
      </w:r>
    </w:p>
    <w:p>
      <w:pPr>
        <w:widowControl/>
        <w:jc w:val="center"/>
        <w:rPr>
          <w:rFonts w:ascii="宋体" w:hAnsi="宋体" w:cs="宋体"/>
          <w:b/>
          <w:kern w:val="0"/>
          <w:sz w:val="24"/>
          <w:szCs w:val="24"/>
        </w:rPr>
      </w:pPr>
    </w:p>
    <w:tbl>
      <w:tblPr>
        <w:tblStyle w:val="3"/>
        <w:tblW w:w="5918" w:type="pct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174"/>
        <w:gridCol w:w="1507"/>
        <w:gridCol w:w="1192"/>
        <w:gridCol w:w="421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97" w:type="pct"/>
            <w:vMerge w:val="restart"/>
            <w:tcBorders>
              <w:top w:val="thinThickSmallGap" w:color="auto" w:sz="24" w:space="0"/>
              <w:bottom w:val="single" w:color="auto" w:sz="6" w:space="0"/>
              <w:right w:val="doub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报    名   人   填   写</w:t>
            </w:r>
          </w:p>
        </w:tc>
        <w:tc>
          <w:tcPr>
            <w:tcW w:w="1077" w:type="pct"/>
            <w:tcBorders>
              <w:top w:val="thinThickSmallGap" w:color="auto" w:sz="2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采购编号</w:t>
            </w:r>
          </w:p>
        </w:tc>
        <w:tc>
          <w:tcPr>
            <w:tcW w:w="747" w:type="pct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采购内容</w:t>
            </w:r>
          </w:p>
        </w:tc>
        <w:tc>
          <w:tcPr>
            <w:tcW w:w="2085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97" w:type="pct"/>
            <w:vMerge w:val="continue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textDirection w:val="tbRlV"/>
          </w:tcPr>
          <w:p>
            <w:pPr>
              <w:widowControl/>
              <w:ind w:left="113" w:right="113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报名单位</w:t>
            </w:r>
          </w:p>
        </w:tc>
        <w:tc>
          <w:tcPr>
            <w:tcW w:w="3424" w:type="pct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97" w:type="pct"/>
            <w:vMerge w:val="continue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textDirection w:val="tbRlV"/>
          </w:tcPr>
          <w:p>
            <w:pPr>
              <w:widowControl/>
              <w:ind w:left="113" w:right="113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报名联系人姓名</w:t>
            </w:r>
          </w:p>
        </w:tc>
        <w:tc>
          <w:tcPr>
            <w:tcW w:w="747" w:type="pct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5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97" w:type="pct"/>
            <w:vMerge w:val="continue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textDirection w:val="tbRlV"/>
          </w:tcPr>
          <w:p>
            <w:pPr>
              <w:widowControl/>
              <w:ind w:left="113" w:right="113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报名人联系地址</w:t>
            </w:r>
          </w:p>
        </w:tc>
        <w:tc>
          <w:tcPr>
            <w:tcW w:w="3424" w:type="pct"/>
            <w:gridSpan w:val="3"/>
            <w:tcBorders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497" w:type="pct"/>
            <w:vMerge w:val="continue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textDirection w:val="tbRlV"/>
          </w:tcPr>
          <w:p>
            <w:pPr>
              <w:widowControl/>
              <w:ind w:left="113" w:right="113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tcBorders>
              <w:top w:val="single" w:color="auto" w:sz="6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电子邮箱及电子送达确认</w:t>
            </w:r>
          </w:p>
        </w:tc>
        <w:tc>
          <w:tcPr>
            <w:tcW w:w="3424" w:type="pct"/>
            <w:gridSpan w:val="3"/>
            <w:tcBorders>
              <w:top w:val="single" w:color="auto" w:sz="6" w:space="0"/>
              <w:left w:val="double" w:color="auto" w:sz="4" w:space="0"/>
              <w:bottom w:val="double" w:color="auto" w:sz="4" w:space="0"/>
            </w:tcBorders>
          </w:tcPr>
          <w:p>
            <w:pPr>
              <w:widowControl/>
              <w:pBdr>
                <w:bottom w:val="single" w:color="auto" w:sz="12" w:space="1"/>
              </w:pBd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pBdr>
                <w:bottom w:val="single" w:color="auto" w:sz="12" w:space="1"/>
              </w:pBdr>
              <w:ind w:firstLine="720" w:firstLineChars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___________________________@__________________________              </w:t>
            </w:r>
          </w:p>
          <w:p>
            <w:pPr>
              <w:widowControl/>
              <w:pBdr>
                <w:bottom w:val="single" w:color="auto" w:sz="12" w:space="1"/>
              </w:pBd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我方（报名人）确认并承诺提供上列电子邮箱作为本项目的电子送达地址。如果我方（报名人）在本项目的采购活动中有任何的疑问或质疑，在疑问或质疑依法提交你方后，你方可以通过上列电子邮箱进行回复。你方通过该电子邮箱进行的回复或通知等，均为有效答复和送达。如果因未及时告知邮箱变更导致无法送达，相应法律后果由我方（报名人）自行承担。</w:t>
            </w:r>
          </w:p>
          <w:p>
            <w:pPr>
              <w:widowControl/>
              <w:pBdr>
                <w:bottom w:val="single" w:color="auto" w:sz="12" w:space="1"/>
              </w:pBdr>
              <w:ind w:firstLine="2880" w:firstLineChars="1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pBdr>
                <w:bottom w:val="single" w:color="auto" w:sz="12" w:space="1"/>
              </w:pBdr>
              <w:ind w:firstLine="4320" w:firstLineChars="18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497" w:type="pct"/>
            <w:vMerge w:val="continue"/>
            <w:tcBorders>
              <w:top w:val="single" w:color="auto" w:sz="6" w:space="0"/>
              <w:bottom w:val="thinThickSmallGap" w:color="auto" w:sz="24" w:space="0"/>
              <w:right w:val="double" w:color="auto" w:sz="4" w:space="0"/>
            </w:tcBorders>
            <w:textDirection w:val="tbRlV"/>
          </w:tcPr>
          <w:p>
            <w:pPr>
              <w:widowControl/>
              <w:ind w:left="113" w:right="113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pct"/>
            <w:vMerge w:val="continue"/>
            <w:tcBorders>
              <w:left w:val="double" w:color="auto" w:sz="4" w:space="0"/>
              <w:bottom w:val="thinThickSmallGap" w:color="auto" w:sz="2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4" w:type="pct"/>
            <w:gridSpan w:val="3"/>
            <w:tcBorders>
              <w:top w:val="double" w:color="auto" w:sz="4" w:space="0"/>
              <w:left w:val="double" w:color="auto" w:sz="4" w:space="0"/>
              <w:bottom w:val="thinThickSmallGap" w:color="auto" w:sz="24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本表所有内容我方（报名人）均已详细阅读并同意，我方所填写的内容和提交的材料均为我方真实情况和真实意思表示。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报名人确认：  </w:t>
            </w:r>
          </w:p>
        </w:tc>
      </w:tr>
    </w:tbl>
    <w:p>
      <w:pPr>
        <w:widowControl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widowControl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【供应商报名请注意】</w:t>
      </w:r>
    </w:p>
    <w:p>
      <w:pPr>
        <w:pStyle w:val="5"/>
        <w:ind w:firstLine="0"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1、填写报名表时，报名单位名称必须和供应商营业执照上的单位名称一致；自然人报名的必须和身份证上姓名一致。</w:t>
      </w:r>
    </w:p>
    <w:p>
      <w:pPr>
        <w:pStyle w:val="5"/>
        <w:ind w:firstLine="0"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2、报名人必须按上述表格要求填写真实、准确及完整的信息，否则自行承担因无法及时联系和内容有误而造成的后果及损失。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YjE3MmY4MGJlZDg3YjU5YjI3YjFlMDJjNTI2ZTMifQ=="/>
  </w:docVars>
  <w:rsids>
    <w:rsidRoot w:val="231B704D"/>
    <w:rsid w:val="004B78D0"/>
    <w:rsid w:val="00FF721E"/>
    <w:rsid w:val="0CF076FA"/>
    <w:rsid w:val="0F433057"/>
    <w:rsid w:val="231B704D"/>
    <w:rsid w:val="2F6949D1"/>
    <w:rsid w:val="5A585D6F"/>
    <w:rsid w:val="5C441A74"/>
    <w:rsid w:val="610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1"/>
    <w:qFormat/>
    <w:uiPriority w:val="0"/>
    <w:pPr>
      <w:widowControl w:val="0"/>
      <w:spacing w:line="520" w:lineRule="exact"/>
      <w:ind w:left="570"/>
      <w:jc w:val="both"/>
    </w:pPr>
    <w:rPr>
      <w:rFonts w:ascii="方正仿宋简体" w:hAnsi="创艺简仿宋" w:eastAsia="方正仿宋简体" w:cs="Times New Roman"/>
      <w:kern w:val="2"/>
      <w:sz w:val="24"/>
      <w:lang w:val="en-US" w:eastAsia="zh-CN" w:bidi="ar-SA"/>
    </w:rPr>
  </w:style>
  <w:style w:type="paragraph" w:styleId="5">
    <w:name w:val="List Paragraph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2022-12-28T05:53:00Z</dcterms:created>
  <dc:creator>中远 徐峰</dc:creator>
  <cp:lastModifiedBy>中远 徐峰</cp:lastModifiedBy>
  <dcterms:modified xsi:type="dcterms:W3CDTF">2022-12-28T07:59:27Z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A4E039E5AA7E49C8B7C405ABA7EA99B7</vt:lpwstr>
  </property>
</Properties>
</file>