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67C53">
      <w:pPr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sz w:val="44"/>
          <w:szCs w:val="44"/>
        </w:rPr>
        <w:t>吴中区农业农村局2026年度部分农业项目拟立项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公示汇总表</w:t>
      </w:r>
    </w:p>
    <w:tbl>
      <w:tblPr>
        <w:tblStyle w:val="6"/>
        <w:tblpPr w:leftFromText="180" w:rightFromText="180" w:vertAnchor="page" w:horzAnchor="page" w:tblpXSpec="center" w:tblpY="3168"/>
        <w:tblOverlap w:val="never"/>
        <w:tblW w:w="152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2734"/>
        <w:gridCol w:w="3012"/>
        <w:gridCol w:w="1927"/>
        <w:gridCol w:w="1927"/>
        <w:gridCol w:w="1557"/>
        <w:gridCol w:w="1304"/>
        <w:gridCol w:w="1893"/>
      </w:tblGrid>
      <w:tr w14:paraId="73FE0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884" w:type="dxa"/>
            <w:vAlign w:val="center"/>
          </w:tcPr>
          <w:p w14:paraId="1E10CE3D">
            <w:pPr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  <w:t>序号</w:t>
            </w:r>
          </w:p>
        </w:tc>
        <w:tc>
          <w:tcPr>
            <w:tcW w:w="2734" w:type="dxa"/>
            <w:vAlign w:val="center"/>
          </w:tcPr>
          <w:p w14:paraId="19C43E51">
            <w:pPr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  <w:t>工作任务</w:t>
            </w:r>
          </w:p>
        </w:tc>
        <w:tc>
          <w:tcPr>
            <w:tcW w:w="3012" w:type="dxa"/>
            <w:vAlign w:val="center"/>
          </w:tcPr>
          <w:p w14:paraId="1FA35785">
            <w:pPr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  <w:t>实施主体</w:t>
            </w:r>
          </w:p>
        </w:tc>
        <w:tc>
          <w:tcPr>
            <w:tcW w:w="1927" w:type="dxa"/>
            <w:vAlign w:val="center"/>
          </w:tcPr>
          <w:p w14:paraId="7753A85F">
            <w:pPr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  <w:t>投资金额</w:t>
            </w:r>
          </w:p>
        </w:tc>
        <w:tc>
          <w:tcPr>
            <w:tcW w:w="1927" w:type="dxa"/>
            <w:vAlign w:val="center"/>
          </w:tcPr>
          <w:p w14:paraId="410177FF">
            <w:pPr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  <w:t>拟补助金额</w:t>
            </w:r>
          </w:p>
        </w:tc>
        <w:tc>
          <w:tcPr>
            <w:tcW w:w="1557" w:type="dxa"/>
            <w:vAlign w:val="center"/>
          </w:tcPr>
          <w:p w14:paraId="115484E6">
            <w:pPr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  <w:t>归口科站</w:t>
            </w:r>
          </w:p>
        </w:tc>
        <w:tc>
          <w:tcPr>
            <w:tcW w:w="1304" w:type="dxa"/>
            <w:vAlign w:val="center"/>
          </w:tcPr>
          <w:p w14:paraId="05D32165">
            <w:pPr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  <w:t>联系人</w:t>
            </w:r>
          </w:p>
        </w:tc>
        <w:tc>
          <w:tcPr>
            <w:tcW w:w="1893" w:type="dxa"/>
            <w:vAlign w:val="center"/>
          </w:tcPr>
          <w:p w14:paraId="08FC78D3">
            <w:pPr>
              <w:jc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32"/>
                <w:szCs w:val="21"/>
                <w:shd w:val="clear" w:color="auto" w:fill="FFFFFF"/>
              </w:rPr>
              <w:t>联系电话</w:t>
            </w:r>
          </w:p>
        </w:tc>
      </w:tr>
      <w:tr w14:paraId="5FA4D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84" w:type="dxa"/>
            <w:vAlign w:val="center"/>
          </w:tcPr>
          <w:p w14:paraId="2D63BF59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2734" w:type="dxa"/>
            <w:vAlign w:val="center"/>
          </w:tcPr>
          <w:p w14:paraId="5E69347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2026年吴中区补充耕地质量验收项目</w:t>
            </w:r>
          </w:p>
        </w:tc>
        <w:tc>
          <w:tcPr>
            <w:tcW w:w="3012" w:type="dxa"/>
            <w:vAlign w:val="center"/>
          </w:tcPr>
          <w:p w14:paraId="3F2AF1D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农环站</w:t>
            </w:r>
          </w:p>
        </w:tc>
        <w:tc>
          <w:tcPr>
            <w:tcW w:w="1927" w:type="dxa"/>
            <w:vAlign w:val="center"/>
          </w:tcPr>
          <w:p w14:paraId="6E0E3BF4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4.8万元</w:t>
            </w:r>
          </w:p>
        </w:tc>
        <w:tc>
          <w:tcPr>
            <w:tcW w:w="1927" w:type="dxa"/>
            <w:vAlign w:val="center"/>
          </w:tcPr>
          <w:p w14:paraId="508DA2F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4.8万元</w:t>
            </w:r>
          </w:p>
        </w:tc>
        <w:tc>
          <w:tcPr>
            <w:tcW w:w="1557" w:type="dxa"/>
            <w:vAlign w:val="center"/>
          </w:tcPr>
          <w:p w14:paraId="0A640954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农环站</w:t>
            </w:r>
          </w:p>
        </w:tc>
        <w:tc>
          <w:tcPr>
            <w:tcW w:w="1304" w:type="dxa"/>
            <w:vAlign w:val="center"/>
          </w:tcPr>
          <w:p w14:paraId="6580FBAC">
            <w:pPr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姜光明</w:t>
            </w:r>
          </w:p>
        </w:tc>
        <w:tc>
          <w:tcPr>
            <w:tcW w:w="1893" w:type="dxa"/>
            <w:vAlign w:val="center"/>
          </w:tcPr>
          <w:p w14:paraId="38F885A6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0512-65689780</w:t>
            </w:r>
          </w:p>
        </w:tc>
      </w:tr>
    </w:tbl>
    <w:p w14:paraId="19EA6EA4">
      <w:pPr>
        <w:adjustRightInd w:val="0"/>
        <w:snapToGrid w:val="0"/>
        <w:spacing w:line="320" w:lineRule="exact"/>
        <w:rPr>
          <w:rFonts w:ascii="Times New Roman" w:hAnsi="Times New Roman" w:eastAsia="仿宋_GB2312" w:cs="Times New Roman"/>
          <w:sz w:val="24"/>
        </w:rPr>
      </w:pPr>
    </w:p>
    <w:p w14:paraId="1886E7A5">
      <w:pPr>
        <w:adjustRightInd w:val="0"/>
        <w:snapToGrid w:val="0"/>
        <w:spacing w:line="320" w:lineRule="exact"/>
        <w:rPr>
          <w:rFonts w:hint="eastAsia" w:ascii="Times New Roman" w:hAnsi="Times New Roman" w:eastAsia="仿宋_GB2312" w:cs="Times New Roman"/>
          <w:sz w:val="24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6758C1"/>
    <w:rsid w:val="007E3CD4"/>
    <w:rsid w:val="00A566A0"/>
    <w:rsid w:val="00AB450C"/>
    <w:rsid w:val="00AB691F"/>
    <w:rsid w:val="00D27F45"/>
    <w:rsid w:val="00D90F59"/>
    <w:rsid w:val="0BE746A0"/>
    <w:rsid w:val="0D1A5D55"/>
    <w:rsid w:val="179606CE"/>
    <w:rsid w:val="1C615D0C"/>
    <w:rsid w:val="26AC0095"/>
    <w:rsid w:val="2A994305"/>
    <w:rsid w:val="2C1D2D14"/>
    <w:rsid w:val="342106DB"/>
    <w:rsid w:val="346534AA"/>
    <w:rsid w:val="386758C1"/>
    <w:rsid w:val="38BB7B3D"/>
    <w:rsid w:val="3FFB2F15"/>
    <w:rsid w:val="40165695"/>
    <w:rsid w:val="4A235585"/>
    <w:rsid w:val="571A43BD"/>
    <w:rsid w:val="5C593045"/>
    <w:rsid w:val="5D762E16"/>
    <w:rsid w:val="61533545"/>
    <w:rsid w:val="63293771"/>
    <w:rsid w:val="63AD24F8"/>
    <w:rsid w:val="6D793547"/>
    <w:rsid w:val="7282672F"/>
    <w:rsid w:val="75D65012"/>
    <w:rsid w:val="7772528F"/>
    <w:rsid w:val="7D06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Nync</Company>
  <Pages>1</Pages>
  <Words>119</Words>
  <Characters>166</Characters>
  <Lines>3</Lines>
  <Paragraphs>1</Paragraphs>
  <TotalTime>4</TotalTime>
  <ScaleCrop>false</ScaleCrop>
  <LinksUpToDate>false</LinksUpToDate>
  <CharactersWithSpaces>166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2025-12-30T07:06:00Z</dcterms:created>
  <dc:creator>mad toddler</dc:creator>
  <cp:lastModifiedBy>mad toddler</cp:lastModifiedBy>
  <cp:lastPrinted>2025-12-31T03:50:00Z</cp:lastPrinted>
  <dcterms:modified xsi:type="dcterms:W3CDTF">2026-03-09T01:21:17Z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6D885AE28195420C9D4241B701808BFF_13</vt:lpwstr>
  </property>
  <property fmtid="{D5CDD505-2E9C-101B-9397-08002B2CF9AE}" pid="4" name="KSOTemplateDocerSaveRecord">
    <vt:lpwstr>eyJoZGlkIjoiNzAwMTU1NjkyZTM3ZTQ4YmM4MjY3Nzk1ZDU5MGFjOTIiLCJ1c2VySWQiOiI1MzI3ODgxMjUifQ==</vt:lpwstr>
  </property>
</Properties>
</file>