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</w:p>
    <w:p>
      <w:pPr>
        <w:pStyle w:val="33"/>
        <w:ind w:firstLineChars="0"/>
        <w:rPr>
          <w:rStyle w:val="14"/>
          <w:rFonts w:ascii="黑体" w:hAnsi="黑体" w:eastAsia="黑体"/>
          <w:sz w:val="32"/>
          <w:szCs w:val="32"/>
        </w:rPr>
      </w:pPr>
      <w:r>
        <w:rPr>
          <w:rStyle w:val="14"/>
          <w:rFonts w:ascii="黑体" w:hAnsi="黑体" w:eastAsia="黑体"/>
          <w:sz w:val="32"/>
          <w:szCs w:val="32"/>
        </w:rPr>
        <w:t>附件3</w:t>
      </w:r>
    </w:p>
    <w:p>
      <w:pPr>
        <w:pStyle w:val="32"/>
        <w:ind w:firstLine="200"/>
        <w:rPr>
          <w:rStyle w:val="14"/>
          <w:sz w:val="36"/>
          <w:szCs w:val="36"/>
        </w:rPr>
      </w:pPr>
      <w:bookmarkStart w:id="0" w:name="_GoBack"/>
      <w:r>
        <w:rPr>
          <w:rStyle w:val="14"/>
          <w:sz w:val="36"/>
          <w:szCs w:val="36"/>
        </w:rPr>
        <w:t>供应商情况表</w:t>
      </w:r>
      <w:bookmarkEnd w:id="0"/>
    </w:p>
    <w:p>
      <w:pPr>
        <w:pStyle w:val="33"/>
        <w:ind w:firstLineChars="0"/>
        <w:rPr>
          <w:rStyle w:val="14"/>
        </w:rPr>
      </w:pPr>
    </w:p>
    <w:p>
      <w:pPr>
        <w:pStyle w:val="33"/>
        <w:ind w:firstLineChars="0"/>
        <w:rPr>
          <w:rStyle w:val="14"/>
          <w:u w:val="single"/>
        </w:rPr>
      </w:pPr>
      <w:r>
        <w:rPr>
          <w:rStyle w:val="14"/>
        </w:rPr>
        <w:t>单位名称（盖章）：</w:t>
      </w:r>
    </w:p>
    <w:tbl>
      <w:tblPr>
        <w:tblStyle w:val="8"/>
        <w:tblW w:w="940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7"/>
        <w:gridCol w:w="1724"/>
        <w:gridCol w:w="1801"/>
        <w:gridCol w:w="24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法定代表人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成立日期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jc w:val="center"/>
        </w:trPr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注册地址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注册资金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经营范围</w:t>
            </w:r>
          </w:p>
        </w:tc>
        <w:tc>
          <w:tcPr>
            <w:tcW w:w="59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企业资质等级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员工总人数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资产总计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730" w:firstLineChars="261"/>
              <w:jc w:val="both"/>
              <w:rPr>
                <w:rStyle w:val="14"/>
              </w:rPr>
            </w:pPr>
            <w:r>
              <w:rPr>
                <w:rStyle w:val="14"/>
              </w:rPr>
              <w:t>万元</w:t>
            </w: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营业收入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年万元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实现利润</w:t>
            </w:r>
          </w:p>
        </w:tc>
        <w:tc>
          <w:tcPr>
            <w:tcW w:w="1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年万元</w:t>
            </w: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营业面积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单位简历及内设机构情况</w:t>
            </w:r>
          </w:p>
        </w:tc>
        <w:tc>
          <w:tcPr>
            <w:tcW w:w="59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单位优势及特长</w:t>
            </w:r>
          </w:p>
        </w:tc>
        <w:tc>
          <w:tcPr>
            <w:tcW w:w="59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  <w:jc w:val="center"/>
        </w:trPr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商业信誉和健全的财务会计制度介绍</w:t>
            </w:r>
          </w:p>
        </w:tc>
        <w:tc>
          <w:tcPr>
            <w:tcW w:w="59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  <w:jc w:val="center"/>
        </w:trPr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履行合同所必需的设备和专业技术能力情况</w:t>
            </w:r>
          </w:p>
        </w:tc>
        <w:tc>
          <w:tcPr>
            <w:tcW w:w="59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 w:hRule="atLeast"/>
          <w:jc w:val="center"/>
        </w:trPr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依法缴纳税收和社会保障资金情况</w:t>
            </w:r>
          </w:p>
        </w:tc>
        <w:tc>
          <w:tcPr>
            <w:tcW w:w="59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参加政府采购活动前三年内，在经营活动中有无重大违法记录</w:t>
            </w:r>
          </w:p>
        </w:tc>
        <w:tc>
          <w:tcPr>
            <w:tcW w:w="59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atLeast"/>
          <w:jc w:val="center"/>
        </w:trPr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  <w:r>
              <w:rPr>
                <w:rStyle w:val="14"/>
              </w:rPr>
              <w:t>其他需要说明的情况</w:t>
            </w:r>
          </w:p>
        </w:tc>
        <w:tc>
          <w:tcPr>
            <w:tcW w:w="59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ind w:firstLine="200"/>
              <w:rPr>
                <w:rStyle w:val="14"/>
              </w:rPr>
            </w:pPr>
          </w:p>
        </w:tc>
      </w:tr>
    </w:tbl>
    <w:p>
      <w:pPr>
        <w:pStyle w:val="33"/>
        <w:ind w:firstLine="560"/>
        <w:rPr>
          <w:rStyle w:val="14"/>
        </w:rPr>
      </w:pPr>
    </w:p>
    <w:p>
      <w:pPr>
        <w:pStyle w:val="33"/>
        <w:ind w:firstLine="560"/>
        <w:rPr>
          <w:rStyle w:val="1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  <w:rPr>
        <w:rStyle w:val="14"/>
      </w:rPr>
    </w:pPr>
  </w:p>
  <w:p>
    <w:pPr>
      <w:pStyle w:val="6"/>
      <w:ind w:firstLine="360"/>
      <w:rPr>
        <w:rStyle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rPr>
        <w:rStyle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rPr>
        <w:rStyle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  <w:rPr>
        <w:rStyle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Style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Style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kZjZlMTc1ZmNiZWEzNWMwMjZkN2RlMzY4MGIyNTUifQ=="/>
  </w:docVars>
  <w:rsids>
    <w:rsidRoot w:val="00C118B3"/>
    <w:rsid w:val="00040F94"/>
    <w:rsid w:val="001979CA"/>
    <w:rsid w:val="002C6CA1"/>
    <w:rsid w:val="00373A91"/>
    <w:rsid w:val="00434763"/>
    <w:rsid w:val="00481412"/>
    <w:rsid w:val="00483C7F"/>
    <w:rsid w:val="004B1504"/>
    <w:rsid w:val="00537135"/>
    <w:rsid w:val="00542E1C"/>
    <w:rsid w:val="00561CA0"/>
    <w:rsid w:val="005D24C1"/>
    <w:rsid w:val="00737825"/>
    <w:rsid w:val="007D2D3E"/>
    <w:rsid w:val="008C03C0"/>
    <w:rsid w:val="00940929"/>
    <w:rsid w:val="00A247C7"/>
    <w:rsid w:val="00A759AB"/>
    <w:rsid w:val="00B85595"/>
    <w:rsid w:val="00B91C32"/>
    <w:rsid w:val="00C118B3"/>
    <w:rsid w:val="00C262A3"/>
    <w:rsid w:val="00C354E3"/>
    <w:rsid w:val="00C86BBA"/>
    <w:rsid w:val="00C9409F"/>
    <w:rsid w:val="00D765E0"/>
    <w:rsid w:val="00DB6D77"/>
    <w:rsid w:val="00E467FC"/>
    <w:rsid w:val="00FC2666"/>
    <w:rsid w:val="1DF53832"/>
    <w:rsid w:val="4C161D79"/>
    <w:rsid w:val="54020A2C"/>
    <w:rsid w:val="651F0393"/>
    <w:rsid w:val="73332829"/>
    <w:rsid w:val="78227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  <w:textAlignment w:val="baseline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4"/>
    <w:qFormat/>
    <w:uiPriority w:val="0"/>
    <w:pPr>
      <w:ind w:left="0" w:leftChars="0" w:firstLine="420"/>
    </w:pPr>
    <w:rPr>
      <w:rFonts w:ascii="仿宋_GB2312" w:hAnsi="仿宋_GB2312"/>
      <w:sz w:val="28"/>
      <w:szCs w:val="28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BodyText1I"/>
    <w:basedOn w:val="5"/>
    <w:qFormat/>
    <w:uiPriority w:val="0"/>
    <w:pPr>
      <w:spacing w:line="480" w:lineRule="exact"/>
      <w:ind w:firstLine="420" w:firstLineChars="100"/>
    </w:pPr>
  </w:style>
  <w:style w:type="paragraph" w:customStyle="1" w:styleId="5">
    <w:name w:val="BodyText"/>
    <w:basedOn w:val="1"/>
    <w:uiPriority w:val="0"/>
    <w:pPr>
      <w:spacing w:after="120"/>
    </w:p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0">
    <w:name w:val="Heading1"/>
    <w:basedOn w:val="1"/>
    <w:next w:val="1"/>
    <w:link w:val="16"/>
    <w:qFormat/>
    <w:uiPriority w:val="0"/>
    <w:pPr>
      <w:spacing w:beforeAutospacing="1" w:afterAutospacing="1" w:line="520" w:lineRule="exact"/>
      <w:jc w:val="center"/>
    </w:pPr>
    <w:rPr>
      <w:rFonts w:eastAsia="方正小标宋简体"/>
      <w:kern w:val="44"/>
      <w:szCs w:val="32"/>
    </w:rPr>
  </w:style>
  <w:style w:type="paragraph" w:customStyle="1" w:styleId="11">
    <w:name w:val="Heading2"/>
    <w:basedOn w:val="1"/>
    <w:next w:val="1"/>
    <w:qFormat/>
    <w:uiPriority w:val="0"/>
    <w:pPr>
      <w:keepNext/>
      <w:keepLines/>
      <w:spacing w:before="800" w:after="800"/>
      <w:ind w:firstLine="0" w:firstLineChars="0"/>
      <w:jc w:val="center"/>
    </w:pPr>
    <w:rPr>
      <w:rFonts w:eastAsia="黑体"/>
      <w:kern w:val="0"/>
      <w:sz w:val="84"/>
      <w:szCs w:val="30"/>
    </w:rPr>
  </w:style>
  <w:style w:type="paragraph" w:customStyle="1" w:styleId="12">
    <w:name w:val="Heading3"/>
    <w:basedOn w:val="1"/>
    <w:next w:val="1"/>
    <w:qFormat/>
    <w:uiPriority w:val="0"/>
    <w:pPr>
      <w:keepNext/>
      <w:keepLines/>
      <w:spacing w:before="40" w:after="40"/>
      <w:ind w:firstLine="0" w:firstLineChars="0"/>
    </w:pPr>
    <w:rPr>
      <w:rFonts w:eastAsia="黑体"/>
    </w:rPr>
  </w:style>
  <w:style w:type="paragraph" w:customStyle="1" w:styleId="13">
    <w:name w:val="Heading4"/>
    <w:basedOn w:val="1"/>
    <w:next w:val="1"/>
    <w:qFormat/>
    <w:uiPriority w:val="0"/>
    <w:pPr>
      <w:keepNext/>
      <w:keepLines/>
      <w:spacing w:before="40" w:after="40"/>
    </w:pPr>
    <w:rPr>
      <w:sz w:val="28"/>
      <w:szCs w:val="20"/>
    </w:rPr>
  </w:style>
  <w:style w:type="character" w:customStyle="1" w:styleId="14">
    <w:name w:val="NormalCharacter"/>
    <w:semiHidden/>
    <w:qFormat/>
    <w:uiPriority w:val="0"/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UserStyle_0"/>
    <w:link w:val="10"/>
    <w:qFormat/>
    <w:uiPriority w:val="0"/>
    <w:rPr>
      <w:rFonts w:ascii="Times New Roman" w:hAnsi="Times New Roman" w:eastAsia="方正小标宋_GBK"/>
      <w:kern w:val="44"/>
      <w:sz w:val="30"/>
      <w:szCs w:val="30"/>
    </w:rPr>
  </w:style>
  <w:style w:type="paragraph" w:customStyle="1" w:styleId="17">
    <w:name w:val="NormalIndent"/>
    <w:basedOn w:val="1"/>
    <w:qFormat/>
    <w:uiPriority w:val="0"/>
    <w:pPr>
      <w:ind w:firstLine="420"/>
    </w:pPr>
  </w:style>
  <w:style w:type="character" w:customStyle="1" w:styleId="18">
    <w:name w:val="页脚 Char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9">
    <w:name w:val="页眉 Char"/>
    <w:link w:val="7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paragraph" w:customStyle="1" w:styleId="20">
    <w:name w:val="TOC1"/>
    <w:basedOn w:val="1"/>
    <w:next w:val="1"/>
    <w:qFormat/>
    <w:uiPriority w:val="0"/>
    <w:pPr>
      <w:ind w:firstLine="0" w:firstLineChars="0"/>
    </w:pPr>
  </w:style>
  <w:style w:type="table" w:customStyle="1" w:styleId="21">
    <w:name w:val="TableGrid"/>
    <w:basedOn w:val="15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UserStyle_3"/>
    <w:basedOn w:val="10"/>
    <w:next w:val="1"/>
    <w:qFormat/>
    <w:uiPriority w:val="0"/>
    <w:pPr>
      <w:snapToGrid w:val="0"/>
      <w:spacing w:line="480" w:lineRule="exact"/>
      <w:ind w:firstLine="0" w:firstLineChars="0"/>
    </w:pPr>
    <w:rPr>
      <w:rFonts w:eastAsia="仿宋_GB2312"/>
      <w:sz w:val="28"/>
      <w:szCs w:val="22"/>
    </w:rPr>
  </w:style>
  <w:style w:type="paragraph" w:customStyle="1" w:styleId="23">
    <w:name w:val="UserStyle_4"/>
    <w:basedOn w:val="1"/>
    <w:qFormat/>
    <w:uiPriority w:val="0"/>
    <w:pPr>
      <w:spacing w:line="480" w:lineRule="exact"/>
      <w:ind w:firstLine="0" w:firstLineChars="0"/>
      <w:jc w:val="center"/>
    </w:pPr>
    <w:rPr>
      <w:sz w:val="24"/>
    </w:rPr>
  </w:style>
  <w:style w:type="paragraph" w:customStyle="1" w:styleId="24">
    <w:name w:val="UserStyle_5"/>
    <w:basedOn w:val="1"/>
    <w:qFormat/>
    <w:uiPriority w:val="0"/>
    <w:pPr>
      <w:spacing w:line="520" w:lineRule="exact"/>
      <w:ind w:firstLine="0" w:firstLineChars="0"/>
      <w:jc w:val="center"/>
    </w:pPr>
    <w:rPr>
      <w:sz w:val="28"/>
      <w:szCs w:val="28"/>
    </w:rPr>
  </w:style>
  <w:style w:type="paragraph" w:customStyle="1" w:styleId="25">
    <w:name w:val="UserStyle_6"/>
    <w:basedOn w:val="1"/>
    <w:qFormat/>
    <w:uiPriority w:val="0"/>
    <w:pPr>
      <w:ind w:firstLine="0" w:firstLineChars="0"/>
      <w:jc w:val="center"/>
    </w:pPr>
    <w:rPr>
      <w:rFonts w:eastAsia="方正小标宋简体"/>
      <w:sz w:val="36"/>
    </w:rPr>
  </w:style>
  <w:style w:type="paragraph" w:customStyle="1" w:styleId="26">
    <w:name w:val="UserStyle_7"/>
    <w:basedOn w:val="1"/>
    <w:qFormat/>
    <w:uiPriority w:val="0"/>
    <w:pPr>
      <w:ind w:firstLine="0" w:firstLineChars="0"/>
      <w:jc w:val="center"/>
    </w:pPr>
    <w:rPr>
      <w:rFonts w:eastAsia="方正小标宋简体"/>
      <w:sz w:val="36"/>
    </w:rPr>
  </w:style>
  <w:style w:type="paragraph" w:customStyle="1" w:styleId="27">
    <w:name w:val="UserStyle_8"/>
    <w:basedOn w:val="1"/>
    <w:qFormat/>
    <w:uiPriority w:val="0"/>
    <w:rPr>
      <w:sz w:val="21"/>
      <w:szCs w:val="21"/>
    </w:rPr>
  </w:style>
  <w:style w:type="paragraph" w:customStyle="1" w:styleId="28">
    <w:name w:val="UserStyle_9"/>
    <w:basedOn w:val="1"/>
    <w:uiPriority w:val="0"/>
    <w:pPr>
      <w:spacing w:line="440" w:lineRule="exact"/>
      <w:ind w:firstLine="0" w:firstLineChars="0"/>
      <w:jc w:val="center"/>
    </w:pPr>
    <w:rPr>
      <w:rFonts w:eastAsia="楷体_GB2312"/>
      <w:sz w:val="21"/>
      <w:szCs w:val="28"/>
    </w:rPr>
  </w:style>
  <w:style w:type="paragraph" w:customStyle="1" w:styleId="29">
    <w:name w:val="UserStyle_10"/>
    <w:basedOn w:val="1"/>
    <w:qFormat/>
    <w:uiPriority w:val="0"/>
    <w:pPr>
      <w:jc w:val="center"/>
    </w:pPr>
    <w:rPr>
      <w:rFonts w:eastAsia="黑体"/>
      <w:sz w:val="28"/>
      <w:szCs w:val="20"/>
    </w:rPr>
  </w:style>
  <w:style w:type="paragraph" w:customStyle="1" w:styleId="30">
    <w:name w:val="UserStyle_11"/>
    <w:basedOn w:val="1"/>
    <w:qFormat/>
    <w:uiPriority w:val="0"/>
    <w:rPr>
      <w:szCs w:val="32"/>
    </w:rPr>
  </w:style>
  <w:style w:type="paragraph" w:customStyle="1" w:styleId="31">
    <w:name w:val="UserStyle_12"/>
    <w:basedOn w:val="1"/>
    <w:qFormat/>
    <w:uiPriority w:val="0"/>
    <w:pPr>
      <w:ind w:firstLine="0" w:firstLineChars="0"/>
      <w:jc w:val="center"/>
    </w:pPr>
    <w:rPr>
      <w:rFonts w:eastAsia="宋体"/>
      <w:sz w:val="18"/>
      <w:szCs w:val="21"/>
    </w:rPr>
  </w:style>
  <w:style w:type="paragraph" w:customStyle="1" w:styleId="32">
    <w:name w:val="UserStyle_13"/>
    <w:basedOn w:val="1"/>
    <w:qFormat/>
    <w:uiPriority w:val="0"/>
    <w:pPr>
      <w:spacing w:line="520" w:lineRule="exact"/>
      <w:ind w:firstLine="0" w:firstLineChars="0"/>
      <w:jc w:val="center"/>
    </w:pPr>
    <w:rPr>
      <w:rFonts w:eastAsia="方正小标宋简体"/>
      <w:szCs w:val="24"/>
    </w:rPr>
  </w:style>
  <w:style w:type="paragraph" w:customStyle="1" w:styleId="33">
    <w:name w:val="UserStyle_14"/>
    <w:basedOn w:val="1"/>
    <w:qFormat/>
    <w:uiPriority w:val="0"/>
    <w:pPr>
      <w:spacing w:line="520" w:lineRule="exact"/>
      <w:ind w:firstLine="420"/>
    </w:pPr>
    <w:rPr>
      <w:sz w:val="28"/>
      <w:szCs w:val="24"/>
    </w:rPr>
  </w:style>
  <w:style w:type="paragraph" w:customStyle="1" w:styleId="34">
    <w:name w:val="UserStyle_15"/>
    <w:basedOn w:val="1"/>
    <w:qFormat/>
    <w:uiPriority w:val="0"/>
    <w:pPr>
      <w:spacing w:line="520" w:lineRule="exact"/>
    </w:pPr>
    <w:rPr>
      <w:rFonts w:eastAsia="黑体"/>
      <w:sz w:val="28"/>
      <w:szCs w:val="32"/>
    </w:rPr>
  </w:style>
  <w:style w:type="paragraph" w:customStyle="1" w:styleId="35">
    <w:name w:val="UserStyle_16"/>
    <w:basedOn w:val="1"/>
    <w:link w:val="36"/>
    <w:qFormat/>
    <w:uiPriority w:val="0"/>
    <w:pPr>
      <w:spacing w:line="520" w:lineRule="exact"/>
      <w:ind w:firstLine="0" w:firstLineChars="0"/>
    </w:pPr>
    <w:rPr>
      <w:szCs w:val="32"/>
    </w:rPr>
  </w:style>
  <w:style w:type="character" w:customStyle="1" w:styleId="36">
    <w:name w:val="UserStyle_17"/>
    <w:link w:val="35"/>
    <w:qFormat/>
    <w:uiPriority w:val="0"/>
    <w:rPr>
      <w:rFonts w:ascii="Times New Roman" w:hAnsi="Times New Roman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9429-7F1E-431C-A811-87EC34334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person</Company>
  <Pages>7</Pages>
  <Words>1768</Words>
  <Characters>1837</Characters>
  <Lines>14</Lines>
  <Paragraphs>4</Paragraphs>
  <TotalTime>51</TotalTime>
  <ScaleCrop>false</ScaleCrop>
  <LinksUpToDate>false</LinksUpToDate>
  <CharactersWithSpaces>1975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2022-09-21T06:12:00Z</dcterms:created>
  <dc:creator>Administrator</dc:creator>
  <cp:lastModifiedBy>笑得像满月</cp:lastModifiedBy>
  <cp:lastPrinted>2023-02-01T07:07:00Z</cp:lastPrinted>
  <dcterms:modified xsi:type="dcterms:W3CDTF">2023-02-01T07:36:07Z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4CD6B2D4D7914C2A9415A44C8409FC1D</vt:lpwstr>
  </property>
</Properties>
</file>