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D4" w:rsidRPr="00423E13" w:rsidRDefault="00AF4C55" w:rsidP="00E17745">
      <w:pPr>
        <w:spacing w:line="560" w:lineRule="exact"/>
        <w:jc w:val="center"/>
        <w:rPr>
          <w:rFonts w:ascii="Times New Roman" w:eastAsia="方正小标宋简体" w:hAnsi="Times New Roman" w:cs="Times New Roman"/>
          <w:color w:val="000000" w:themeColor="text1"/>
          <w:sz w:val="44"/>
          <w:szCs w:val="44"/>
        </w:rPr>
      </w:pPr>
      <w:r w:rsidRPr="00423E13">
        <w:rPr>
          <w:rFonts w:ascii="Times New Roman" w:eastAsia="方正小标宋简体" w:hAnsi="Times New Roman" w:cs="Times New Roman"/>
          <w:color w:val="000000" w:themeColor="text1"/>
          <w:sz w:val="44"/>
          <w:szCs w:val="44"/>
        </w:rPr>
        <w:t>202</w:t>
      </w:r>
      <w:r w:rsidR="004018BC" w:rsidRPr="00423E13">
        <w:rPr>
          <w:rFonts w:ascii="Times New Roman" w:eastAsia="方正小标宋简体" w:hAnsi="Times New Roman" w:cs="Times New Roman"/>
          <w:color w:val="000000" w:themeColor="text1"/>
          <w:sz w:val="44"/>
          <w:szCs w:val="44"/>
        </w:rPr>
        <w:t>2</w:t>
      </w:r>
      <w:r w:rsidRPr="00423E13">
        <w:rPr>
          <w:rFonts w:ascii="Times New Roman" w:eastAsia="方正小标宋简体" w:hAnsi="Times New Roman" w:cs="Times New Roman"/>
          <w:color w:val="000000" w:themeColor="text1"/>
          <w:sz w:val="44"/>
          <w:szCs w:val="44"/>
        </w:rPr>
        <w:t>年工作总结暨</w:t>
      </w:r>
      <w:r w:rsidRPr="00423E13">
        <w:rPr>
          <w:rFonts w:ascii="Times New Roman" w:eastAsia="方正小标宋简体" w:hAnsi="Times New Roman" w:cs="Times New Roman"/>
          <w:color w:val="000000" w:themeColor="text1"/>
          <w:sz w:val="44"/>
          <w:szCs w:val="44"/>
        </w:rPr>
        <w:t>202</w:t>
      </w:r>
      <w:r w:rsidR="004018BC" w:rsidRPr="00423E13">
        <w:rPr>
          <w:rFonts w:ascii="Times New Roman" w:eastAsia="方正小标宋简体" w:hAnsi="Times New Roman" w:cs="Times New Roman"/>
          <w:color w:val="000000" w:themeColor="text1"/>
          <w:sz w:val="44"/>
          <w:szCs w:val="44"/>
        </w:rPr>
        <w:t>3</w:t>
      </w:r>
      <w:r w:rsidRPr="00423E13">
        <w:rPr>
          <w:rFonts w:ascii="Times New Roman" w:eastAsia="方正小标宋简体" w:hAnsi="Times New Roman" w:cs="Times New Roman"/>
          <w:color w:val="000000" w:themeColor="text1"/>
          <w:sz w:val="44"/>
          <w:szCs w:val="44"/>
        </w:rPr>
        <w:t>年重点工作计划</w:t>
      </w:r>
    </w:p>
    <w:p w:rsidR="00AF4C55" w:rsidRPr="00423E13" w:rsidRDefault="00AF4C55" w:rsidP="00E17745">
      <w:pPr>
        <w:spacing w:line="560" w:lineRule="exact"/>
        <w:jc w:val="center"/>
        <w:rPr>
          <w:rFonts w:ascii="Times New Roman" w:eastAsia="楷体_GB2312" w:hAnsi="Times New Roman" w:cs="Times New Roman"/>
          <w:color w:val="000000" w:themeColor="text1"/>
          <w:sz w:val="32"/>
          <w:szCs w:val="32"/>
        </w:rPr>
      </w:pPr>
      <w:r w:rsidRPr="00423E13">
        <w:rPr>
          <w:rFonts w:ascii="Times New Roman" w:eastAsia="楷体_GB2312" w:hAnsi="Times New Roman" w:cs="Times New Roman"/>
          <w:color w:val="000000" w:themeColor="text1"/>
          <w:sz w:val="32"/>
          <w:szCs w:val="32"/>
        </w:rPr>
        <w:t>吴中区人社局</w:t>
      </w:r>
    </w:p>
    <w:p w:rsidR="00AF4C55" w:rsidRPr="00423E13" w:rsidRDefault="00AF4C55" w:rsidP="00E17745">
      <w:pPr>
        <w:spacing w:line="560" w:lineRule="exact"/>
        <w:rPr>
          <w:rFonts w:ascii="Times New Roman" w:eastAsia="仿宋_GB2312" w:hAnsi="Times New Roman" w:cs="Times New Roman"/>
          <w:color w:val="000000" w:themeColor="text1"/>
          <w:sz w:val="32"/>
          <w:szCs w:val="32"/>
        </w:rPr>
      </w:pPr>
    </w:p>
    <w:p w:rsidR="004018BC" w:rsidRPr="00423E13" w:rsidRDefault="004018BC" w:rsidP="00E17745">
      <w:pPr>
        <w:spacing w:line="560" w:lineRule="exact"/>
        <w:ind w:firstLineChars="200" w:firstLine="640"/>
        <w:rPr>
          <w:rFonts w:ascii="Times New Roman" w:eastAsia="仿宋_GB2312" w:hAnsi="Times New Roman" w:cs="Times New Roman"/>
          <w:color w:val="000000" w:themeColor="text1"/>
          <w:sz w:val="32"/>
          <w:szCs w:val="32"/>
        </w:rPr>
      </w:pPr>
      <w:r w:rsidRPr="00423E13">
        <w:rPr>
          <w:rFonts w:ascii="Times New Roman" w:eastAsia="仿宋_GB2312" w:hAnsi="Times New Roman" w:cs="Times New Roman"/>
          <w:color w:val="000000" w:themeColor="text1"/>
          <w:sz w:val="32"/>
          <w:szCs w:val="32"/>
        </w:rPr>
        <w:t>2022</w:t>
      </w:r>
      <w:r w:rsidRPr="00423E13">
        <w:rPr>
          <w:rFonts w:ascii="Times New Roman" w:eastAsia="仿宋_GB2312" w:hAnsi="Times New Roman" w:cs="Times New Roman"/>
          <w:color w:val="000000" w:themeColor="text1"/>
          <w:sz w:val="32"/>
          <w:szCs w:val="32"/>
        </w:rPr>
        <w:t>年，</w:t>
      </w:r>
      <w:r w:rsidR="00821827" w:rsidRPr="00423E13">
        <w:rPr>
          <w:rFonts w:ascii="Times New Roman" w:eastAsia="仿宋_GB2312" w:hAnsi="Times New Roman" w:cs="Times New Roman"/>
          <w:color w:val="000000" w:themeColor="text1"/>
          <w:sz w:val="32"/>
          <w:szCs w:val="32"/>
        </w:rPr>
        <w:t>我们</w:t>
      </w:r>
      <w:r w:rsidR="00085084" w:rsidRPr="00423E13">
        <w:rPr>
          <w:rFonts w:ascii="Times New Roman" w:eastAsia="仿宋_GB2312" w:hAnsi="Times New Roman" w:cs="Times New Roman"/>
          <w:color w:val="000000" w:themeColor="text1"/>
          <w:sz w:val="32"/>
          <w:szCs w:val="32"/>
        </w:rPr>
        <w:t>坚持以习近平新时代中国特色社会主义思想为指引，在区委区政府的坚强领导和市</w:t>
      </w:r>
      <w:proofErr w:type="gramStart"/>
      <w:r w:rsidR="00085084" w:rsidRPr="00423E13">
        <w:rPr>
          <w:rFonts w:ascii="Times New Roman" w:eastAsia="仿宋_GB2312" w:hAnsi="Times New Roman" w:cs="Times New Roman"/>
          <w:color w:val="000000" w:themeColor="text1"/>
          <w:sz w:val="32"/>
          <w:szCs w:val="32"/>
        </w:rPr>
        <w:t>人社局</w:t>
      </w:r>
      <w:proofErr w:type="gramEnd"/>
      <w:r w:rsidR="00085084" w:rsidRPr="00423E13">
        <w:rPr>
          <w:rFonts w:ascii="Times New Roman" w:eastAsia="仿宋_GB2312" w:hAnsi="Times New Roman" w:cs="Times New Roman"/>
          <w:color w:val="000000" w:themeColor="text1"/>
          <w:sz w:val="32"/>
          <w:szCs w:val="32"/>
        </w:rPr>
        <w:t>的精心指导下，</w:t>
      </w:r>
      <w:r w:rsidR="003D616E" w:rsidRPr="00423E13">
        <w:rPr>
          <w:rFonts w:ascii="Times New Roman" w:eastAsia="仿宋_GB2312" w:hAnsi="Times New Roman" w:cs="Times New Roman"/>
          <w:color w:val="000000" w:themeColor="text1"/>
          <w:sz w:val="32"/>
          <w:szCs w:val="32"/>
        </w:rPr>
        <w:t>紧紧围绕</w:t>
      </w:r>
      <w:r w:rsidR="003D616E" w:rsidRPr="00423E13">
        <w:rPr>
          <w:rFonts w:ascii="Times New Roman" w:eastAsia="仿宋_GB2312" w:hAnsi="Times New Roman" w:cs="Times New Roman"/>
          <w:color w:val="000000" w:themeColor="text1"/>
          <w:sz w:val="32"/>
          <w:szCs w:val="32"/>
        </w:rPr>
        <w:t>“</w:t>
      </w:r>
      <w:r w:rsidR="003D616E" w:rsidRPr="00423E13">
        <w:rPr>
          <w:rFonts w:ascii="Times New Roman" w:eastAsia="仿宋_GB2312" w:hAnsi="Times New Roman" w:cs="Times New Roman"/>
          <w:color w:val="000000" w:themeColor="text1"/>
          <w:sz w:val="32"/>
          <w:szCs w:val="32"/>
        </w:rPr>
        <w:t>民生为本、人才优先</w:t>
      </w:r>
      <w:r w:rsidR="003D616E" w:rsidRPr="00423E13">
        <w:rPr>
          <w:rFonts w:ascii="Times New Roman" w:eastAsia="仿宋_GB2312" w:hAnsi="Times New Roman" w:cs="Times New Roman"/>
          <w:color w:val="000000" w:themeColor="text1"/>
          <w:sz w:val="32"/>
          <w:szCs w:val="32"/>
        </w:rPr>
        <w:t>”</w:t>
      </w:r>
      <w:r w:rsidR="003D616E" w:rsidRPr="00423E13">
        <w:rPr>
          <w:rFonts w:ascii="Times New Roman" w:eastAsia="仿宋_GB2312" w:hAnsi="Times New Roman" w:cs="Times New Roman"/>
          <w:color w:val="000000" w:themeColor="text1"/>
          <w:sz w:val="32"/>
          <w:szCs w:val="32"/>
        </w:rPr>
        <w:t>工作主线，真抓实干</w:t>
      </w:r>
      <w:r w:rsidR="00E06FE2" w:rsidRPr="00423E13">
        <w:rPr>
          <w:rFonts w:ascii="Times New Roman" w:eastAsia="仿宋_GB2312" w:hAnsi="Times New Roman" w:cs="Times New Roman"/>
          <w:color w:val="000000" w:themeColor="text1"/>
          <w:sz w:val="32"/>
          <w:szCs w:val="32"/>
        </w:rPr>
        <w:t>、善作善成</w:t>
      </w:r>
      <w:r w:rsidR="003D616E" w:rsidRPr="00423E13">
        <w:rPr>
          <w:rFonts w:ascii="Times New Roman" w:eastAsia="仿宋_GB2312" w:hAnsi="Times New Roman" w:cs="Times New Roman"/>
          <w:color w:val="000000" w:themeColor="text1"/>
          <w:sz w:val="32"/>
          <w:szCs w:val="32"/>
        </w:rPr>
        <w:t>，</w:t>
      </w:r>
      <w:r w:rsidR="00F96147" w:rsidRPr="00423E13">
        <w:rPr>
          <w:rFonts w:ascii="Times New Roman" w:eastAsia="仿宋_GB2312" w:hAnsi="Times New Roman" w:cs="Times New Roman"/>
          <w:color w:val="000000" w:themeColor="text1"/>
          <w:sz w:val="32"/>
          <w:szCs w:val="32"/>
        </w:rPr>
        <w:t>圆满完成年度目标任务，全面推进</w:t>
      </w:r>
      <w:proofErr w:type="gramStart"/>
      <w:r w:rsidR="0010430E" w:rsidRPr="00423E13">
        <w:rPr>
          <w:rFonts w:ascii="Times New Roman" w:eastAsia="仿宋_GB2312" w:hAnsi="Times New Roman" w:cs="Times New Roman"/>
          <w:color w:val="000000" w:themeColor="text1"/>
          <w:sz w:val="32"/>
          <w:szCs w:val="32"/>
        </w:rPr>
        <w:t>人社事业</w:t>
      </w:r>
      <w:proofErr w:type="gramEnd"/>
      <w:r w:rsidR="0010430E" w:rsidRPr="00423E13">
        <w:rPr>
          <w:rFonts w:ascii="Times New Roman" w:eastAsia="仿宋_GB2312" w:hAnsi="Times New Roman" w:cs="Times New Roman"/>
          <w:color w:val="000000" w:themeColor="text1"/>
          <w:sz w:val="32"/>
          <w:szCs w:val="32"/>
        </w:rPr>
        <w:t>更高质量发展。</w:t>
      </w:r>
    </w:p>
    <w:p w:rsidR="008937AC" w:rsidRPr="00423E13" w:rsidRDefault="00FF63DB" w:rsidP="00FF63DB">
      <w:pPr>
        <w:spacing w:line="560" w:lineRule="exact"/>
        <w:ind w:firstLineChars="200" w:firstLine="640"/>
        <w:rPr>
          <w:rFonts w:ascii="Times New Roman" w:eastAsia="黑体" w:hAnsi="Times New Roman" w:cs="Times New Roman"/>
          <w:color w:val="000000" w:themeColor="text1"/>
          <w:sz w:val="32"/>
          <w:szCs w:val="32"/>
        </w:rPr>
      </w:pPr>
      <w:r w:rsidRPr="00423E13">
        <w:rPr>
          <w:rFonts w:ascii="Times New Roman" w:eastAsia="黑体" w:hAnsi="Times New Roman" w:cs="Times New Roman"/>
          <w:color w:val="000000" w:themeColor="text1"/>
          <w:sz w:val="32"/>
          <w:szCs w:val="32"/>
        </w:rPr>
        <w:t>一、</w:t>
      </w:r>
      <w:r w:rsidR="00F20106" w:rsidRPr="00423E13">
        <w:rPr>
          <w:rFonts w:ascii="Times New Roman" w:eastAsia="黑体" w:hAnsi="Times New Roman" w:cs="Times New Roman"/>
          <w:color w:val="000000" w:themeColor="text1"/>
          <w:sz w:val="32"/>
          <w:szCs w:val="32"/>
        </w:rPr>
        <w:t>主要工作完成情况</w:t>
      </w:r>
    </w:p>
    <w:p w:rsidR="00FF63DB" w:rsidRPr="00423E13" w:rsidRDefault="00FF63DB" w:rsidP="002C74FB">
      <w:pPr>
        <w:spacing w:line="560" w:lineRule="exact"/>
        <w:ind w:firstLineChars="150" w:firstLine="482"/>
        <w:rPr>
          <w:rFonts w:ascii="Times New Roman" w:eastAsia="仿宋_GB2312" w:hAnsi="Times New Roman" w:cs="Times New Roman"/>
          <w:color w:val="000000" w:themeColor="text1"/>
          <w:sz w:val="32"/>
          <w:szCs w:val="32"/>
        </w:rPr>
      </w:pPr>
      <w:r w:rsidRPr="00423E13">
        <w:rPr>
          <w:rFonts w:ascii="Times New Roman" w:eastAsia="楷体_GB2312" w:hAnsi="Times New Roman" w:cs="Times New Roman"/>
          <w:b/>
          <w:color w:val="000000" w:themeColor="text1"/>
          <w:sz w:val="32"/>
          <w:szCs w:val="32"/>
        </w:rPr>
        <w:t>（</w:t>
      </w:r>
      <w:r w:rsidR="005805D1" w:rsidRPr="00423E13">
        <w:rPr>
          <w:rFonts w:ascii="Times New Roman" w:eastAsia="楷体_GB2312" w:hAnsi="Times New Roman" w:cs="Times New Roman"/>
          <w:b/>
          <w:color w:val="000000" w:themeColor="text1"/>
          <w:sz w:val="32"/>
          <w:szCs w:val="32"/>
        </w:rPr>
        <w:t>一</w:t>
      </w:r>
      <w:r w:rsidRPr="00423E13">
        <w:rPr>
          <w:rFonts w:ascii="Times New Roman" w:eastAsia="楷体_GB2312" w:hAnsi="Times New Roman" w:cs="Times New Roman"/>
          <w:b/>
          <w:color w:val="000000" w:themeColor="text1"/>
          <w:sz w:val="32"/>
          <w:szCs w:val="32"/>
        </w:rPr>
        <w:t>）</w:t>
      </w:r>
      <w:r w:rsidR="00D064D8" w:rsidRPr="00423E13">
        <w:rPr>
          <w:rFonts w:ascii="Times New Roman" w:eastAsia="楷体_GB2312" w:hAnsi="Times New Roman" w:cs="Times New Roman"/>
          <w:b/>
          <w:color w:val="000000" w:themeColor="text1"/>
          <w:sz w:val="32"/>
          <w:szCs w:val="32"/>
        </w:rPr>
        <w:t>就业大盘稳字当先。</w:t>
      </w:r>
      <w:r w:rsidR="0088583A" w:rsidRPr="00423E13">
        <w:rPr>
          <w:rFonts w:ascii="Times New Roman" w:eastAsia="仿宋_GB2312" w:hAnsi="Times New Roman" w:cs="Times New Roman"/>
          <w:color w:val="000000" w:themeColor="text1"/>
          <w:sz w:val="32"/>
          <w:szCs w:val="32"/>
        </w:rPr>
        <w:t>坚持</w:t>
      </w:r>
      <w:r w:rsidR="00183AE0" w:rsidRPr="00423E13">
        <w:rPr>
          <w:rFonts w:ascii="Times New Roman" w:eastAsia="仿宋_GB2312" w:hAnsi="Times New Roman" w:cs="Times New Roman"/>
          <w:color w:val="000000" w:themeColor="text1"/>
          <w:sz w:val="32"/>
          <w:szCs w:val="32"/>
        </w:rPr>
        <w:t>把稳就业工作摆到更加突出位置，</w:t>
      </w:r>
      <w:r w:rsidR="00213FC5" w:rsidRPr="00423E13">
        <w:rPr>
          <w:rFonts w:ascii="Times New Roman" w:eastAsia="仿宋_GB2312" w:hAnsi="Times New Roman" w:cs="Times New Roman"/>
          <w:color w:val="000000" w:themeColor="text1"/>
          <w:sz w:val="32"/>
          <w:szCs w:val="32"/>
        </w:rPr>
        <w:t>深入实施就业优先战略和积极的就业政策，推动实现更加充分更高质量就业。截至</w:t>
      </w:r>
      <w:r w:rsidR="00D00624">
        <w:rPr>
          <w:rFonts w:ascii="Times New Roman" w:eastAsia="仿宋_GB2312" w:hAnsi="Times New Roman" w:cs="Times New Roman"/>
          <w:color w:val="000000" w:themeColor="text1"/>
          <w:sz w:val="32"/>
          <w:szCs w:val="32"/>
        </w:rPr>
        <w:t>12</w:t>
      </w:r>
      <w:r w:rsidR="00213FC5" w:rsidRPr="00423E13">
        <w:rPr>
          <w:rFonts w:ascii="Times New Roman" w:eastAsia="仿宋_GB2312" w:hAnsi="Times New Roman" w:cs="Times New Roman"/>
          <w:color w:val="000000" w:themeColor="text1"/>
          <w:sz w:val="32"/>
          <w:szCs w:val="32"/>
        </w:rPr>
        <w:t>月末，</w:t>
      </w:r>
      <w:r w:rsidR="002C74FB" w:rsidRPr="00423E13">
        <w:rPr>
          <w:rFonts w:ascii="Times New Roman" w:eastAsia="仿宋_GB2312" w:hAnsi="Times New Roman" w:cs="Times New Roman"/>
          <w:color w:val="000000" w:themeColor="text1"/>
          <w:sz w:val="32"/>
          <w:szCs w:val="32"/>
        </w:rPr>
        <w:t>全区</w:t>
      </w:r>
      <w:r w:rsidR="007D5315" w:rsidRPr="00423E13">
        <w:rPr>
          <w:rFonts w:ascii="Times New Roman" w:eastAsia="仿宋_GB2312" w:hAnsi="Times New Roman" w:cs="Times New Roman"/>
          <w:color w:val="000000" w:themeColor="text1"/>
          <w:sz w:val="32"/>
          <w:szCs w:val="32"/>
        </w:rPr>
        <w:t>企业有效用工备案人数</w:t>
      </w:r>
      <w:r w:rsidR="00D00624">
        <w:rPr>
          <w:rFonts w:ascii="Times New Roman" w:eastAsia="仿宋_GB2312" w:hAnsi="Times New Roman" w:cs="Times New Roman"/>
          <w:color w:val="000000" w:themeColor="text1"/>
          <w:sz w:val="32"/>
          <w:szCs w:val="32"/>
        </w:rPr>
        <w:t>48.3</w:t>
      </w:r>
      <w:r w:rsidR="007D5315" w:rsidRPr="00423E13">
        <w:rPr>
          <w:rFonts w:ascii="Times New Roman" w:eastAsia="仿宋_GB2312" w:hAnsi="Times New Roman" w:cs="Times New Roman"/>
          <w:color w:val="000000" w:themeColor="text1"/>
          <w:sz w:val="32"/>
          <w:szCs w:val="32"/>
        </w:rPr>
        <w:t>万人，同比增长</w:t>
      </w:r>
      <w:r w:rsidR="00D00624">
        <w:rPr>
          <w:rFonts w:ascii="Times New Roman" w:eastAsia="仿宋_GB2312" w:hAnsi="Times New Roman" w:cs="Times New Roman"/>
          <w:color w:val="000000" w:themeColor="text1"/>
          <w:sz w:val="32"/>
          <w:szCs w:val="32"/>
        </w:rPr>
        <w:t>7.95</w:t>
      </w:r>
      <w:r w:rsidR="007D5315" w:rsidRPr="00423E13">
        <w:rPr>
          <w:rFonts w:ascii="Times New Roman" w:eastAsia="仿宋_GB2312" w:hAnsi="Times New Roman" w:cs="Times New Roman"/>
          <w:color w:val="000000" w:themeColor="text1"/>
          <w:sz w:val="32"/>
          <w:szCs w:val="32"/>
        </w:rPr>
        <w:t>%</w:t>
      </w:r>
      <w:r w:rsidR="007D5315" w:rsidRPr="00423E13">
        <w:rPr>
          <w:rFonts w:ascii="Times New Roman" w:eastAsia="仿宋_GB2312" w:hAnsi="Times New Roman" w:cs="Times New Roman"/>
          <w:color w:val="000000" w:themeColor="text1"/>
          <w:sz w:val="32"/>
          <w:szCs w:val="32"/>
        </w:rPr>
        <w:t>；城镇调查失业率</w:t>
      </w:r>
      <w:r w:rsidR="00494976" w:rsidRPr="00423E13">
        <w:rPr>
          <w:rFonts w:ascii="Times New Roman" w:eastAsia="仿宋_GB2312" w:hAnsi="Times New Roman" w:cs="Times New Roman"/>
          <w:color w:val="000000" w:themeColor="text1"/>
          <w:sz w:val="32"/>
          <w:szCs w:val="32"/>
        </w:rPr>
        <w:t>控制在</w:t>
      </w:r>
      <w:r w:rsidR="00494976" w:rsidRPr="00423E13">
        <w:rPr>
          <w:rFonts w:ascii="Times New Roman" w:eastAsia="仿宋_GB2312" w:hAnsi="Times New Roman" w:cs="Times New Roman"/>
          <w:color w:val="000000" w:themeColor="text1"/>
          <w:sz w:val="32"/>
          <w:szCs w:val="32"/>
        </w:rPr>
        <w:t>5%</w:t>
      </w:r>
      <w:r w:rsidR="00494976" w:rsidRPr="00423E13">
        <w:rPr>
          <w:rFonts w:ascii="Times New Roman" w:eastAsia="仿宋_GB2312" w:hAnsi="Times New Roman" w:cs="Times New Roman"/>
          <w:color w:val="000000" w:themeColor="text1"/>
          <w:sz w:val="32"/>
          <w:szCs w:val="32"/>
        </w:rPr>
        <w:t>左右，</w:t>
      </w:r>
      <w:r w:rsidR="00C753E5" w:rsidRPr="00423E13">
        <w:rPr>
          <w:rFonts w:ascii="Times New Roman" w:eastAsia="仿宋_GB2312" w:hAnsi="Times New Roman" w:cs="Times New Roman"/>
          <w:color w:val="000000" w:themeColor="text1"/>
          <w:sz w:val="32"/>
          <w:szCs w:val="32"/>
        </w:rPr>
        <w:t>保持低位运行</w:t>
      </w:r>
      <w:r w:rsidR="00313179" w:rsidRPr="00423E13">
        <w:rPr>
          <w:rFonts w:ascii="Times New Roman" w:eastAsia="仿宋_GB2312" w:hAnsi="Times New Roman" w:cs="Times New Roman"/>
          <w:color w:val="000000" w:themeColor="text1"/>
          <w:sz w:val="32"/>
          <w:szCs w:val="32"/>
        </w:rPr>
        <w:t>。</w:t>
      </w:r>
    </w:p>
    <w:p w:rsidR="002C74FB" w:rsidRPr="00423E13" w:rsidRDefault="00614987" w:rsidP="00FA4F3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sz w:val="32"/>
          <w:szCs w:val="32"/>
        </w:rPr>
        <w:t>一是</w:t>
      </w:r>
      <w:r w:rsidR="00313179" w:rsidRPr="00423E13">
        <w:rPr>
          <w:rFonts w:ascii="Times New Roman" w:eastAsia="仿宋_GB2312" w:hAnsi="Times New Roman" w:cs="Times New Roman"/>
          <w:b/>
          <w:sz w:val="32"/>
          <w:szCs w:val="32"/>
        </w:rPr>
        <w:t>惠企政策高效落实。</w:t>
      </w:r>
      <w:r w:rsidR="00A60B51" w:rsidRPr="00423E13">
        <w:rPr>
          <w:rFonts w:ascii="Times New Roman" w:eastAsia="仿宋_GB2312" w:hAnsi="Times New Roman" w:cs="Times New Roman"/>
          <w:color w:val="000000" w:themeColor="text1"/>
          <w:sz w:val="32"/>
          <w:szCs w:val="32"/>
        </w:rPr>
        <w:t>持续优化经办模式，推动各</w:t>
      </w:r>
      <w:proofErr w:type="gramStart"/>
      <w:r w:rsidR="00A60B51" w:rsidRPr="00423E13">
        <w:rPr>
          <w:rFonts w:ascii="Times New Roman" w:eastAsia="仿宋_GB2312" w:hAnsi="Times New Roman" w:cs="Times New Roman"/>
          <w:color w:val="000000" w:themeColor="text1"/>
          <w:sz w:val="32"/>
          <w:szCs w:val="32"/>
        </w:rPr>
        <w:t>类惠企资金</w:t>
      </w:r>
      <w:proofErr w:type="gramEnd"/>
      <w:r w:rsidR="00A60B51" w:rsidRPr="00423E13">
        <w:rPr>
          <w:rFonts w:ascii="Times New Roman" w:eastAsia="仿宋_GB2312" w:hAnsi="Times New Roman" w:cs="Times New Roman"/>
          <w:color w:val="000000" w:themeColor="text1"/>
          <w:sz w:val="32"/>
          <w:szCs w:val="32"/>
        </w:rPr>
        <w:t>直达企业，</w:t>
      </w:r>
      <w:r w:rsidR="00FA4F32" w:rsidRPr="00423E13">
        <w:rPr>
          <w:rFonts w:ascii="Times New Roman" w:eastAsia="仿宋_GB2312" w:hAnsi="Times New Roman" w:cs="Times New Roman"/>
          <w:color w:val="000000" w:themeColor="text1"/>
          <w:sz w:val="32"/>
          <w:szCs w:val="32"/>
        </w:rPr>
        <w:t>累计发放政策性资金</w:t>
      </w:r>
      <w:r w:rsidR="00302047" w:rsidRPr="00423E13">
        <w:rPr>
          <w:rFonts w:ascii="Times New Roman" w:eastAsia="仿宋_GB2312" w:hAnsi="Times New Roman" w:cs="Times New Roman"/>
          <w:color w:val="000000" w:themeColor="text1"/>
          <w:sz w:val="32"/>
          <w:szCs w:val="32"/>
        </w:rPr>
        <w:t>4.88</w:t>
      </w:r>
      <w:r w:rsidR="00FA4F32" w:rsidRPr="00423E13">
        <w:rPr>
          <w:rFonts w:ascii="Times New Roman" w:eastAsia="仿宋_GB2312" w:hAnsi="Times New Roman" w:cs="Times New Roman"/>
          <w:color w:val="000000" w:themeColor="text1"/>
          <w:sz w:val="32"/>
          <w:szCs w:val="32"/>
        </w:rPr>
        <w:t>亿元，支持企业留工稳岗。落实</w:t>
      </w:r>
      <w:r w:rsidR="00752E60" w:rsidRPr="00423E13">
        <w:rPr>
          <w:rFonts w:ascii="Times New Roman" w:eastAsia="仿宋_GB2312" w:hAnsi="Times New Roman" w:cs="Times New Roman"/>
          <w:color w:val="000000" w:themeColor="text1"/>
          <w:sz w:val="32"/>
          <w:szCs w:val="32"/>
        </w:rPr>
        <w:t>社保缓缴政策，为</w:t>
      </w:r>
      <w:r w:rsidR="00F34D41">
        <w:rPr>
          <w:rFonts w:ascii="Times New Roman" w:eastAsia="仿宋_GB2312" w:hAnsi="Times New Roman" w:cs="Times New Roman"/>
          <w:color w:val="000000" w:themeColor="text1"/>
          <w:sz w:val="32"/>
          <w:szCs w:val="32"/>
        </w:rPr>
        <w:t>67</w:t>
      </w:r>
      <w:r w:rsidR="00752E60" w:rsidRPr="00423E13">
        <w:rPr>
          <w:rFonts w:ascii="Times New Roman" w:eastAsia="仿宋_GB2312" w:hAnsi="Times New Roman" w:cs="Times New Roman"/>
          <w:color w:val="000000" w:themeColor="text1"/>
          <w:sz w:val="32"/>
          <w:szCs w:val="32"/>
        </w:rPr>
        <w:t>家单位办理养老、失业、工伤保险费缓缴手续，</w:t>
      </w:r>
      <w:r w:rsidR="00752E60" w:rsidRPr="00423E13">
        <w:rPr>
          <w:rFonts w:ascii="Times New Roman" w:eastAsia="仿宋_GB2312" w:hAnsi="Times New Roman" w:cs="Times New Roman"/>
          <w:color w:val="000000" w:themeColor="text1"/>
          <w:sz w:val="32"/>
          <w:szCs w:val="32"/>
        </w:rPr>
        <w:t>“</w:t>
      </w:r>
      <w:r w:rsidR="00752E60" w:rsidRPr="00423E13">
        <w:rPr>
          <w:rFonts w:ascii="Times New Roman" w:eastAsia="仿宋_GB2312" w:hAnsi="Times New Roman" w:cs="Times New Roman"/>
          <w:color w:val="000000" w:themeColor="text1"/>
          <w:sz w:val="32"/>
          <w:szCs w:val="32"/>
        </w:rPr>
        <w:t>免申即享</w:t>
      </w:r>
      <w:r w:rsidR="00752E60" w:rsidRPr="00423E13">
        <w:rPr>
          <w:rFonts w:ascii="Times New Roman" w:eastAsia="仿宋_GB2312" w:hAnsi="Times New Roman" w:cs="Times New Roman"/>
          <w:color w:val="000000" w:themeColor="text1"/>
          <w:sz w:val="32"/>
          <w:szCs w:val="32"/>
        </w:rPr>
        <w:t>”</w:t>
      </w:r>
      <w:r w:rsidR="00752E60" w:rsidRPr="00423E13">
        <w:rPr>
          <w:rFonts w:ascii="Times New Roman" w:eastAsia="仿宋_GB2312" w:hAnsi="Times New Roman" w:cs="Times New Roman"/>
          <w:color w:val="000000" w:themeColor="text1"/>
          <w:sz w:val="32"/>
          <w:szCs w:val="32"/>
        </w:rPr>
        <w:t>缓缴</w:t>
      </w:r>
      <w:r w:rsidR="0041015E" w:rsidRPr="00423E13">
        <w:rPr>
          <w:rFonts w:ascii="Times New Roman" w:eastAsia="仿宋_GB2312" w:hAnsi="Times New Roman" w:cs="Times New Roman"/>
          <w:color w:val="000000" w:themeColor="text1"/>
          <w:sz w:val="32"/>
          <w:szCs w:val="32"/>
        </w:rPr>
        <w:t>职工</w:t>
      </w:r>
      <w:proofErr w:type="gramStart"/>
      <w:r w:rsidR="0041015E" w:rsidRPr="00423E13">
        <w:rPr>
          <w:rFonts w:ascii="Times New Roman" w:eastAsia="仿宋_GB2312" w:hAnsi="Times New Roman" w:cs="Times New Roman"/>
          <w:color w:val="000000" w:themeColor="text1"/>
          <w:sz w:val="32"/>
          <w:szCs w:val="32"/>
        </w:rPr>
        <w:t>医</w:t>
      </w:r>
      <w:proofErr w:type="gramEnd"/>
      <w:r w:rsidR="0041015E" w:rsidRPr="00423E13">
        <w:rPr>
          <w:rFonts w:ascii="Times New Roman" w:eastAsia="仿宋_GB2312" w:hAnsi="Times New Roman" w:cs="Times New Roman"/>
          <w:color w:val="000000" w:themeColor="text1"/>
          <w:sz w:val="32"/>
          <w:szCs w:val="32"/>
        </w:rPr>
        <w:t>保单位缴费部分，实施阶段性</w:t>
      </w:r>
      <w:r w:rsidR="00E733EB" w:rsidRPr="00423E13">
        <w:rPr>
          <w:rFonts w:ascii="Times New Roman" w:eastAsia="仿宋_GB2312" w:hAnsi="Times New Roman" w:cs="Times New Roman"/>
          <w:color w:val="000000" w:themeColor="text1"/>
          <w:sz w:val="32"/>
          <w:szCs w:val="32"/>
        </w:rPr>
        <w:t>降费率</w:t>
      </w:r>
      <w:r w:rsidR="0041015E" w:rsidRPr="00423E13">
        <w:rPr>
          <w:rFonts w:ascii="Times New Roman" w:eastAsia="仿宋_GB2312" w:hAnsi="Times New Roman" w:cs="Times New Roman"/>
          <w:color w:val="000000" w:themeColor="text1"/>
          <w:sz w:val="32"/>
          <w:szCs w:val="32"/>
        </w:rPr>
        <w:t>政策，为企业减负</w:t>
      </w:r>
      <w:r w:rsidR="00145D15" w:rsidRPr="00423E13">
        <w:rPr>
          <w:rFonts w:ascii="Times New Roman" w:eastAsia="仿宋_GB2312" w:hAnsi="Times New Roman" w:cs="Times New Roman"/>
          <w:color w:val="000000" w:themeColor="text1"/>
          <w:sz w:val="32"/>
          <w:szCs w:val="32"/>
        </w:rPr>
        <w:t>超过</w:t>
      </w:r>
      <w:r w:rsidR="00D00624" w:rsidRPr="002D0805">
        <w:rPr>
          <w:rFonts w:ascii="Times New Roman" w:eastAsia="仿宋_GB2312" w:hAnsi="Times New Roman" w:cs="Times New Roman"/>
          <w:color w:val="000000" w:themeColor="text1"/>
          <w:sz w:val="32"/>
          <w:szCs w:val="32"/>
        </w:rPr>
        <w:t>21</w:t>
      </w:r>
      <w:r w:rsidR="00145D15" w:rsidRPr="002D0805">
        <w:rPr>
          <w:rFonts w:ascii="Times New Roman" w:eastAsia="仿宋_GB2312" w:hAnsi="Times New Roman" w:cs="Times New Roman"/>
          <w:color w:val="000000" w:themeColor="text1"/>
          <w:sz w:val="32"/>
          <w:szCs w:val="32"/>
        </w:rPr>
        <w:t>亿元</w:t>
      </w:r>
      <w:r w:rsidR="00145D15" w:rsidRPr="00423E13">
        <w:rPr>
          <w:rFonts w:ascii="Times New Roman" w:eastAsia="仿宋_GB2312" w:hAnsi="Times New Roman" w:cs="Times New Roman"/>
          <w:color w:val="000000" w:themeColor="text1"/>
          <w:sz w:val="32"/>
          <w:szCs w:val="32"/>
        </w:rPr>
        <w:t>。</w:t>
      </w:r>
      <w:r w:rsidR="005A1926">
        <w:rPr>
          <w:rFonts w:ascii="Times New Roman" w:eastAsia="仿宋_GB2312" w:hAnsi="Times New Roman" w:cs="Times New Roman" w:hint="eastAsia"/>
          <w:color w:val="000000" w:themeColor="text1"/>
          <w:sz w:val="32"/>
          <w:szCs w:val="32"/>
        </w:rPr>
        <w:t>对</w:t>
      </w:r>
      <w:r w:rsidR="005A1926">
        <w:rPr>
          <w:rFonts w:ascii="Times New Roman" w:eastAsia="仿宋_GB2312" w:hAnsi="Times New Roman" w:cs="Times New Roman" w:hint="eastAsia"/>
          <w:color w:val="000000" w:themeColor="text1"/>
          <w:sz w:val="32"/>
          <w:szCs w:val="32"/>
        </w:rPr>
        <w:t>67</w:t>
      </w:r>
      <w:r w:rsidR="005A1926">
        <w:rPr>
          <w:rFonts w:ascii="Times New Roman" w:eastAsia="仿宋_GB2312" w:hAnsi="Times New Roman" w:cs="Times New Roman" w:hint="eastAsia"/>
          <w:color w:val="000000" w:themeColor="text1"/>
          <w:sz w:val="32"/>
          <w:szCs w:val="32"/>
        </w:rPr>
        <w:t>家</w:t>
      </w:r>
      <w:r w:rsidR="005A1926">
        <w:rPr>
          <w:rFonts w:ascii="Times New Roman" w:eastAsia="仿宋_GB2312" w:hAnsi="Times New Roman" w:cs="Times New Roman"/>
          <w:color w:val="000000" w:themeColor="text1"/>
          <w:sz w:val="32"/>
          <w:szCs w:val="32"/>
        </w:rPr>
        <w:t>施工企业落实缓缴农民工工资保证金政策，</w:t>
      </w:r>
      <w:r w:rsidR="005A1926">
        <w:rPr>
          <w:rFonts w:ascii="Times New Roman" w:eastAsia="仿宋_GB2312" w:hAnsi="Times New Roman" w:cs="Times New Roman" w:hint="eastAsia"/>
          <w:color w:val="000000" w:themeColor="text1"/>
          <w:sz w:val="32"/>
          <w:szCs w:val="32"/>
        </w:rPr>
        <w:t>缓缴</w:t>
      </w:r>
      <w:r w:rsidR="005A1926">
        <w:rPr>
          <w:rFonts w:ascii="Times New Roman" w:eastAsia="仿宋_GB2312" w:hAnsi="Times New Roman" w:cs="Times New Roman"/>
          <w:color w:val="000000" w:themeColor="text1"/>
          <w:sz w:val="32"/>
          <w:szCs w:val="32"/>
        </w:rPr>
        <w:t>金额</w:t>
      </w:r>
      <w:r w:rsidR="005A1926">
        <w:rPr>
          <w:rFonts w:ascii="Times New Roman" w:eastAsia="仿宋_GB2312" w:hAnsi="Times New Roman" w:cs="Times New Roman" w:hint="eastAsia"/>
          <w:color w:val="000000" w:themeColor="text1"/>
          <w:sz w:val="32"/>
          <w:szCs w:val="32"/>
        </w:rPr>
        <w:t>334.11</w:t>
      </w:r>
      <w:r w:rsidR="005A1926">
        <w:rPr>
          <w:rFonts w:ascii="Times New Roman" w:eastAsia="仿宋_GB2312" w:hAnsi="Times New Roman" w:cs="Times New Roman" w:hint="eastAsia"/>
          <w:color w:val="000000" w:themeColor="text1"/>
          <w:sz w:val="32"/>
          <w:szCs w:val="32"/>
        </w:rPr>
        <w:t>万元</w:t>
      </w:r>
      <w:r w:rsidR="005A1926">
        <w:rPr>
          <w:rFonts w:ascii="Times New Roman" w:eastAsia="仿宋_GB2312" w:hAnsi="Times New Roman" w:cs="Times New Roman"/>
          <w:color w:val="000000" w:themeColor="text1"/>
          <w:sz w:val="32"/>
          <w:szCs w:val="32"/>
        </w:rPr>
        <w:t>。</w:t>
      </w:r>
      <w:r w:rsidR="00F452E6" w:rsidRPr="00423E13">
        <w:rPr>
          <w:rFonts w:ascii="Times New Roman" w:eastAsia="仿宋_GB2312" w:hAnsi="Times New Roman" w:cs="Times New Roman"/>
          <w:color w:val="000000" w:themeColor="text1"/>
          <w:sz w:val="32"/>
          <w:szCs w:val="32"/>
        </w:rPr>
        <w:t>常态化推进服务企业用工专项行动，</w:t>
      </w:r>
      <w:proofErr w:type="gramStart"/>
      <w:r w:rsidR="00F452E6" w:rsidRPr="00423E13">
        <w:rPr>
          <w:rFonts w:ascii="Times New Roman" w:eastAsia="仿宋_GB2312" w:hAnsi="Times New Roman" w:cs="Times New Roman"/>
          <w:color w:val="000000" w:themeColor="text1"/>
          <w:sz w:val="32"/>
          <w:szCs w:val="32"/>
        </w:rPr>
        <w:t>强化区</w:t>
      </w:r>
      <w:proofErr w:type="gramEnd"/>
      <w:r w:rsidR="00F452E6" w:rsidRPr="00423E13">
        <w:rPr>
          <w:rFonts w:ascii="Times New Roman" w:eastAsia="仿宋_GB2312" w:hAnsi="Times New Roman" w:cs="Times New Roman"/>
          <w:color w:val="000000" w:themeColor="text1"/>
          <w:sz w:val="32"/>
          <w:szCs w:val="32"/>
        </w:rPr>
        <w:t>人力资源服务行业党委和协会功能，充分发挥用工服务联盟作用，</w:t>
      </w:r>
      <w:r w:rsidR="00D054ED" w:rsidRPr="00423E13">
        <w:rPr>
          <w:rFonts w:ascii="Times New Roman" w:eastAsia="仿宋_GB2312" w:hAnsi="Times New Roman" w:cs="Times New Roman"/>
          <w:color w:val="000000" w:themeColor="text1"/>
          <w:sz w:val="32"/>
          <w:szCs w:val="32"/>
        </w:rPr>
        <w:t>为重点企业规模输送劳动力超过</w:t>
      </w:r>
      <w:r w:rsidR="00E733EB" w:rsidRPr="00423E13">
        <w:rPr>
          <w:rFonts w:ascii="Times New Roman" w:eastAsia="仿宋_GB2312" w:hAnsi="Times New Roman" w:cs="Times New Roman"/>
          <w:color w:val="000000" w:themeColor="text1"/>
          <w:sz w:val="32"/>
          <w:szCs w:val="32"/>
        </w:rPr>
        <w:t>17</w:t>
      </w:r>
      <w:r w:rsidR="00D054ED" w:rsidRPr="00423E13">
        <w:rPr>
          <w:rFonts w:ascii="Times New Roman" w:eastAsia="仿宋_GB2312" w:hAnsi="Times New Roman" w:cs="Times New Roman"/>
          <w:color w:val="000000" w:themeColor="text1"/>
          <w:sz w:val="32"/>
          <w:szCs w:val="32"/>
        </w:rPr>
        <w:t>万人。</w:t>
      </w:r>
      <w:proofErr w:type="gramStart"/>
      <w:r w:rsidR="00AB1C75" w:rsidRPr="00423E13">
        <w:rPr>
          <w:rFonts w:ascii="Times New Roman" w:eastAsia="仿宋_GB2312" w:hAnsi="Times New Roman" w:cs="Times New Roman"/>
          <w:color w:val="000000" w:themeColor="text1"/>
          <w:sz w:val="32"/>
          <w:szCs w:val="32"/>
        </w:rPr>
        <w:t>完善校</w:t>
      </w:r>
      <w:proofErr w:type="gramEnd"/>
      <w:r w:rsidR="00AB1C75" w:rsidRPr="00423E13">
        <w:rPr>
          <w:rFonts w:ascii="Times New Roman" w:eastAsia="仿宋_GB2312" w:hAnsi="Times New Roman" w:cs="Times New Roman"/>
          <w:color w:val="000000" w:themeColor="text1"/>
          <w:sz w:val="32"/>
          <w:szCs w:val="32"/>
        </w:rPr>
        <w:t>企深度融合</w:t>
      </w:r>
      <w:r w:rsidR="00867A03" w:rsidRPr="00423E13">
        <w:rPr>
          <w:rFonts w:ascii="Times New Roman" w:eastAsia="仿宋_GB2312" w:hAnsi="Times New Roman" w:cs="Times New Roman"/>
          <w:color w:val="000000" w:themeColor="text1"/>
          <w:sz w:val="32"/>
          <w:szCs w:val="32"/>
        </w:rPr>
        <w:t>工作体系，依托</w:t>
      </w:r>
      <w:r w:rsidR="00867A03" w:rsidRPr="00423E13">
        <w:rPr>
          <w:rFonts w:ascii="Times New Roman" w:eastAsia="仿宋_GB2312" w:hAnsi="Times New Roman" w:cs="Times New Roman"/>
          <w:color w:val="000000" w:themeColor="text1"/>
          <w:sz w:val="32"/>
          <w:szCs w:val="32"/>
        </w:rPr>
        <w:t>22</w:t>
      </w:r>
      <w:r w:rsidR="00867A03" w:rsidRPr="00423E13">
        <w:rPr>
          <w:rFonts w:ascii="Times New Roman" w:eastAsia="仿宋_GB2312" w:hAnsi="Times New Roman" w:cs="Times New Roman"/>
          <w:color w:val="000000" w:themeColor="text1"/>
          <w:sz w:val="32"/>
          <w:szCs w:val="32"/>
        </w:rPr>
        <w:t>家东吴高</w:t>
      </w:r>
      <w:r w:rsidR="00867A03" w:rsidRPr="00423E13">
        <w:rPr>
          <w:rFonts w:ascii="Times New Roman" w:eastAsia="仿宋_GB2312" w:hAnsi="Times New Roman" w:cs="Times New Roman"/>
          <w:color w:val="000000" w:themeColor="text1"/>
          <w:sz w:val="32"/>
          <w:szCs w:val="32"/>
        </w:rPr>
        <w:lastRenderedPageBreak/>
        <w:t>技能人才</w:t>
      </w:r>
      <w:r w:rsidR="00782339" w:rsidRPr="00423E13">
        <w:rPr>
          <w:rFonts w:ascii="Times New Roman" w:eastAsia="仿宋_GB2312" w:hAnsi="Times New Roman" w:cs="Times New Roman"/>
          <w:color w:val="000000" w:themeColor="text1"/>
          <w:sz w:val="32"/>
          <w:szCs w:val="32"/>
        </w:rPr>
        <w:t>培养基地</w:t>
      </w:r>
      <w:r w:rsidR="001F5024" w:rsidRPr="00423E13">
        <w:rPr>
          <w:rFonts w:ascii="Times New Roman" w:eastAsia="仿宋_GB2312" w:hAnsi="Times New Roman" w:cs="Times New Roman"/>
          <w:color w:val="000000" w:themeColor="text1"/>
          <w:sz w:val="32"/>
          <w:szCs w:val="32"/>
        </w:rPr>
        <w:t>、</w:t>
      </w:r>
      <w:r w:rsidR="001F5024" w:rsidRPr="00423E13">
        <w:rPr>
          <w:rFonts w:ascii="Times New Roman" w:eastAsia="仿宋_GB2312" w:hAnsi="Times New Roman" w:cs="Times New Roman"/>
          <w:color w:val="000000" w:themeColor="text1"/>
          <w:sz w:val="32"/>
          <w:szCs w:val="32"/>
        </w:rPr>
        <w:t>44</w:t>
      </w:r>
      <w:r w:rsidR="001F5024" w:rsidRPr="00423E13">
        <w:rPr>
          <w:rFonts w:ascii="Times New Roman" w:eastAsia="仿宋_GB2312" w:hAnsi="Times New Roman" w:cs="Times New Roman"/>
          <w:color w:val="000000" w:themeColor="text1"/>
          <w:sz w:val="32"/>
          <w:szCs w:val="32"/>
        </w:rPr>
        <w:t>家见习基地，合作培育满足企业需求的技能人才。</w:t>
      </w:r>
    </w:p>
    <w:p w:rsidR="000F6B3C" w:rsidRPr="00423E13" w:rsidRDefault="00614987" w:rsidP="00FA4F3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二是</w:t>
      </w:r>
      <w:r w:rsidR="000F6B3C" w:rsidRPr="00423E13">
        <w:rPr>
          <w:rFonts w:ascii="Times New Roman" w:eastAsia="仿宋_GB2312" w:hAnsi="Times New Roman" w:cs="Times New Roman"/>
          <w:b/>
          <w:color w:val="000000" w:themeColor="text1"/>
          <w:sz w:val="32"/>
          <w:szCs w:val="32"/>
        </w:rPr>
        <w:t>重点群体优先保障。</w:t>
      </w:r>
      <w:r w:rsidR="00CC7EEA" w:rsidRPr="00423E13">
        <w:rPr>
          <w:rFonts w:ascii="Times New Roman" w:eastAsia="仿宋_GB2312" w:hAnsi="Times New Roman" w:cs="Times New Roman"/>
          <w:color w:val="000000" w:themeColor="text1"/>
          <w:sz w:val="32"/>
          <w:szCs w:val="32"/>
        </w:rPr>
        <w:t>举办</w:t>
      </w:r>
      <w:r w:rsidR="00CC7EEA" w:rsidRPr="00423E13">
        <w:rPr>
          <w:rFonts w:ascii="Times New Roman" w:eastAsia="仿宋_GB2312" w:hAnsi="Times New Roman" w:cs="Times New Roman"/>
          <w:color w:val="000000" w:themeColor="text1"/>
          <w:sz w:val="32"/>
          <w:szCs w:val="32"/>
        </w:rPr>
        <w:t>“</w:t>
      </w:r>
      <w:r w:rsidR="00CC7EEA" w:rsidRPr="00423E13">
        <w:rPr>
          <w:rFonts w:ascii="Times New Roman" w:eastAsia="仿宋_GB2312" w:hAnsi="Times New Roman" w:cs="Times New Roman"/>
          <w:color w:val="000000" w:themeColor="text1"/>
          <w:sz w:val="32"/>
          <w:szCs w:val="32"/>
        </w:rPr>
        <w:t>就在苏州</w:t>
      </w:r>
      <w:r w:rsidR="00CC7EEA" w:rsidRPr="00423E13">
        <w:rPr>
          <w:rFonts w:ascii="Times New Roman" w:eastAsia="仿宋_GB2312" w:hAnsi="Times New Roman" w:cs="Times New Roman"/>
          <w:color w:val="000000" w:themeColor="text1"/>
          <w:sz w:val="32"/>
          <w:szCs w:val="32"/>
        </w:rPr>
        <w:t xml:space="preserve"> </w:t>
      </w:r>
      <w:r w:rsidR="00CC7EEA" w:rsidRPr="00423E13">
        <w:rPr>
          <w:rFonts w:ascii="Times New Roman" w:eastAsia="仿宋_GB2312" w:hAnsi="Times New Roman" w:cs="Times New Roman"/>
          <w:color w:val="000000" w:themeColor="text1"/>
          <w:sz w:val="32"/>
          <w:szCs w:val="32"/>
        </w:rPr>
        <w:t>首选吴中</w:t>
      </w:r>
      <w:r w:rsidR="00CC7EEA" w:rsidRPr="00423E13">
        <w:rPr>
          <w:rFonts w:ascii="Times New Roman" w:eastAsia="仿宋_GB2312" w:hAnsi="Times New Roman" w:cs="Times New Roman"/>
          <w:color w:val="000000" w:themeColor="text1"/>
          <w:sz w:val="32"/>
          <w:szCs w:val="32"/>
        </w:rPr>
        <w:t>”</w:t>
      </w:r>
      <w:r w:rsidR="00CC7EEA" w:rsidRPr="00423E13">
        <w:rPr>
          <w:rFonts w:ascii="Times New Roman" w:eastAsia="仿宋_GB2312" w:hAnsi="Times New Roman" w:cs="Times New Roman"/>
          <w:color w:val="000000" w:themeColor="text1"/>
          <w:sz w:val="32"/>
          <w:szCs w:val="32"/>
        </w:rPr>
        <w:t>线上招聘</w:t>
      </w:r>
      <w:r w:rsidR="00706EAE" w:rsidRPr="00423E13">
        <w:rPr>
          <w:rFonts w:ascii="Times New Roman" w:eastAsia="仿宋_GB2312" w:hAnsi="Times New Roman" w:cs="Times New Roman"/>
          <w:color w:val="000000" w:themeColor="text1"/>
          <w:sz w:val="32"/>
          <w:szCs w:val="32"/>
        </w:rPr>
        <w:t>，</w:t>
      </w:r>
      <w:r w:rsidR="00211A90" w:rsidRPr="00423E13">
        <w:rPr>
          <w:rFonts w:ascii="Times New Roman" w:eastAsia="仿宋_GB2312" w:hAnsi="Times New Roman" w:cs="Times New Roman"/>
          <w:color w:val="000000" w:themeColor="text1"/>
          <w:sz w:val="32"/>
          <w:szCs w:val="32"/>
        </w:rPr>
        <w:t>精选重点企业</w:t>
      </w:r>
      <w:r w:rsidR="00211A90" w:rsidRPr="00423E13">
        <w:rPr>
          <w:rFonts w:ascii="Times New Roman" w:eastAsia="仿宋_GB2312" w:hAnsi="Times New Roman" w:cs="Times New Roman"/>
          <w:color w:val="000000" w:themeColor="text1"/>
          <w:sz w:val="32"/>
          <w:szCs w:val="32"/>
        </w:rPr>
        <w:t>“</w:t>
      </w:r>
      <w:r w:rsidR="00211A90" w:rsidRPr="00423E13">
        <w:rPr>
          <w:rFonts w:ascii="Times New Roman" w:eastAsia="仿宋_GB2312" w:hAnsi="Times New Roman" w:cs="Times New Roman"/>
          <w:color w:val="000000" w:themeColor="text1"/>
          <w:sz w:val="32"/>
          <w:szCs w:val="32"/>
        </w:rPr>
        <w:t>直播带岗</w:t>
      </w:r>
      <w:r w:rsidR="00211A90" w:rsidRPr="00423E13">
        <w:rPr>
          <w:rFonts w:ascii="Times New Roman" w:eastAsia="仿宋_GB2312" w:hAnsi="Times New Roman" w:cs="Times New Roman"/>
          <w:color w:val="000000" w:themeColor="text1"/>
          <w:sz w:val="32"/>
          <w:szCs w:val="32"/>
        </w:rPr>
        <w:t>”</w:t>
      </w:r>
      <w:r w:rsidR="00211A90" w:rsidRPr="00423E13">
        <w:rPr>
          <w:rFonts w:ascii="Times New Roman" w:eastAsia="仿宋_GB2312" w:hAnsi="Times New Roman" w:cs="Times New Roman"/>
          <w:color w:val="000000" w:themeColor="text1"/>
          <w:sz w:val="32"/>
          <w:szCs w:val="32"/>
        </w:rPr>
        <w:t>，承办</w:t>
      </w:r>
      <w:r w:rsidR="00211A90" w:rsidRPr="00423E13">
        <w:rPr>
          <w:rFonts w:ascii="Times New Roman" w:eastAsia="仿宋_GB2312" w:hAnsi="Times New Roman" w:cs="Times New Roman"/>
          <w:color w:val="000000" w:themeColor="text1"/>
          <w:sz w:val="32"/>
          <w:szCs w:val="32"/>
        </w:rPr>
        <w:t>“</w:t>
      </w:r>
      <w:r w:rsidR="00211A90" w:rsidRPr="00423E13">
        <w:rPr>
          <w:rFonts w:ascii="Times New Roman" w:eastAsia="仿宋_GB2312" w:hAnsi="Times New Roman" w:cs="Times New Roman"/>
          <w:color w:val="000000" w:themeColor="text1"/>
          <w:sz w:val="32"/>
          <w:szCs w:val="32"/>
        </w:rPr>
        <w:t>江苏省民营企业云聘直播大会</w:t>
      </w:r>
      <w:r w:rsidR="00211A90" w:rsidRPr="00423E13">
        <w:rPr>
          <w:rFonts w:ascii="Times New Roman" w:eastAsia="仿宋_GB2312" w:hAnsi="Times New Roman" w:cs="Times New Roman"/>
          <w:color w:val="000000" w:themeColor="text1"/>
          <w:sz w:val="32"/>
          <w:szCs w:val="32"/>
        </w:rPr>
        <w:t>—</w:t>
      </w:r>
      <w:r w:rsidR="00211A90" w:rsidRPr="00423E13">
        <w:rPr>
          <w:rFonts w:ascii="Times New Roman" w:eastAsia="仿宋_GB2312" w:hAnsi="Times New Roman" w:cs="Times New Roman"/>
          <w:color w:val="000000" w:themeColor="text1"/>
          <w:sz w:val="32"/>
          <w:szCs w:val="32"/>
        </w:rPr>
        <w:t>吴中分会场</w:t>
      </w:r>
      <w:r w:rsidR="00211A90" w:rsidRPr="00423E13">
        <w:rPr>
          <w:rFonts w:ascii="Times New Roman" w:eastAsia="仿宋_GB2312" w:hAnsi="Times New Roman" w:cs="Times New Roman"/>
          <w:color w:val="000000" w:themeColor="text1"/>
          <w:sz w:val="32"/>
          <w:szCs w:val="32"/>
        </w:rPr>
        <w:t>”</w:t>
      </w:r>
      <w:r w:rsidR="00211A90" w:rsidRPr="00423E13">
        <w:rPr>
          <w:rFonts w:ascii="Times New Roman" w:eastAsia="仿宋_GB2312" w:hAnsi="Times New Roman" w:cs="Times New Roman"/>
          <w:color w:val="000000" w:themeColor="text1"/>
          <w:sz w:val="32"/>
          <w:szCs w:val="32"/>
        </w:rPr>
        <w:t>活动，</w:t>
      </w:r>
      <w:r w:rsidR="006C7180" w:rsidRPr="00423E13">
        <w:rPr>
          <w:rFonts w:ascii="Times New Roman" w:eastAsia="仿宋_GB2312" w:hAnsi="Times New Roman" w:cs="Times New Roman"/>
          <w:color w:val="000000" w:themeColor="text1"/>
          <w:sz w:val="32"/>
          <w:szCs w:val="32"/>
        </w:rPr>
        <w:t>2000</w:t>
      </w:r>
      <w:r w:rsidR="00211A90" w:rsidRPr="00423E13">
        <w:rPr>
          <w:rFonts w:ascii="Times New Roman" w:eastAsia="仿宋_GB2312" w:hAnsi="Times New Roman" w:cs="Times New Roman"/>
          <w:color w:val="000000" w:themeColor="text1"/>
          <w:sz w:val="32"/>
          <w:szCs w:val="32"/>
        </w:rPr>
        <w:t>家</w:t>
      </w:r>
      <w:r w:rsidR="00AE037D" w:rsidRPr="00423E13">
        <w:rPr>
          <w:rFonts w:ascii="Times New Roman" w:eastAsia="仿宋_GB2312" w:hAnsi="Times New Roman" w:cs="Times New Roman"/>
          <w:color w:val="000000" w:themeColor="text1"/>
          <w:sz w:val="32"/>
          <w:szCs w:val="32"/>
        </w:rPr>
        <w:t>余</w:t>
      </w:r>
      <w:r w:rsidR="006C7180" w:rsidRPr="00423E13">
        <w:rPr>
          <w:rFonts w:ascii="Times New Roman" w:eastAsia="仿宋_GB2312" w:hAnsi="Times New Roman" w:cs="Times New Roman"/>
          <w:color w:val="000000" w:themeColor="text1"/>
          <w:sz w:val="32"/>
          <w:szCs w:val="32"/>
        </w:rPr>
        <w:t>（次）</w:t>
      </w:r>
      <w:r w:rsidR="00211A90" w:rsidRPr="00423E13">
        <w:rPr>
          <w:rFonts w:ascii="Times New Roman" w:eastAsia="仿宋_GB2312" w:hAnsi="Times New Roman" w:cs="Times New Roman"/>
          <w:color w:val="000000" w:themeColor="text1"/>
          <w:sz w:val="32"/>
          <w:szCs w:val="32"/>
        </w:rPr>
        <w:t>企业累计提供岗位</w:t>
      </w:r>
      <w:r w:rsidR="00552833" w:rsidRPr="00423E13">
        <w:rPr>
          <w:rFonts w:ascii="Times New Roman" w:eastAsia="仿宋_GB2312" w:hAnsi="Times New Roman" w:cs="Times New Roman"/>
          <w:color w:val="000000" w:themeColor="text1"/>
          <w:sz w:val="32"/>
          <w:szCs w:val="32"/>
        </w:rPr>
        <w:t>4</w:t>
      </w:r>
      <w:r w:rsidR="00552833" w:rsidRPr="00423E13">
        <w:rPr>
          <w:rFonts w:ascii="Times New Roman" w:eastAsia="仿宋_GB2312" w:hAnsi="Times New Roman" w:cs="Times New Roman"/>
          <w:color w:val="000000" w:themeColor="text1"/>
          <w:sz w:val="32"/>
          <w:szCs w:val="32"/>
        </w:rPr>
        <w:t>万余</w:t>
      </w:r>
      <w:r w:rsidR="00211A90" w:rsidRPr="00423E13">
        <w:rPr>
          <w:rFonts w:ascii="Times New Roman" w:eastAsia="仿宋_GB2312" w:hAnsi="Times New Roman" w:cs="Times New Roman"/>
          <w:color w:val="000000" w:themeColor="text1"/>
          <w:sz w:val="32"/>
          <w:szCs w:val="32"/>
        </w:rPr>
        <w:t>个。</w:t>
      </w:r>
      <w:r w:rsidR="00D37190" w:rsidRPr="00423E13">
        <w:rPr>
          <w:rFonts w:ascii="Times New Roman" w:eastAsia="仿宋_GB2312" w:hAnsi="Times New Roman" w:cs="Times New Roman"/>
          <w:color w:val="000000" w:themeColor="text1"/>
          <w:sz w:val="32"/>
          <w:szCs w:val="32"/>
        </w:rPr>
        <w:t>全市率先启动</w:t>
      </w:r>
      <w:r w:rsidR="00E137BA" w:rsidRPr="00423E13">
        <w:rPr>
          <w:rFonts w:ascii="Times New Roman" w:eastAsia="仿宋_GB2312" w:hAnsi="Times New Roman" w:cs="Times New Roman"/>
          <w:color w:val="000000" w:themeColor="text1"/>
          <w:sz w:val="32"/>
          <w:szCs w:val="32"/>
        </w:rPr>
        <w:t>高校毕业生</w:t>
      </w:r>
      <w:proofErr w:type="gramStart"/>
      <w:r w:rsidR="00E137BA" w:rsidRPr="00423E13">
        <w:rPr>
          <w:rFonts w:ascii="Times New Roman" w:eastAsia="仿宋_GB2312" w:hAnsi="Times New Roman" w:cs="Times New Roman"/>
          <w:color w:val="000000" w:themeColor="text1"/>
          <w:sz w:val="32"/>
          <w:szCs w:val="32"/>
        </w:rPr>
        <w:t>云端双</w:t>
      </w:r>
      <w:proofErr w:type="gramEnd"/>
      <w:r w:rsidR="00E137BA" w:rsidRPr="00423E13">
        <w:rPr>
          <w:rFonts w:ascii="Times New Roman" w:eastAsia="仿宋_GB2312" w:hAnsi="Times New Roman" w:cs="Times New Roman"/>
          <w:color w:val="000000" w:themeColor="text1"/>
          <w:sz w:val="32"/>
          <w:szCs w:val="32"/>
        </w:rPr>
        <w:t>选会，分设苏州、江苏、上海、长三角、华中、西北</w:t>
      </w:r>
      <w:r w:rsidR="00E137BA" w:rsidRPr="00423E13">
        <w:rPr>
          <w:rFonts w:ascii="Times New Roman" w:eastAsia="仿宋_GB2312" w:hAnsi="Times New Roman" w:cs="Times New Roman"/>
          <w:color w:val="000000" w:themeColor="text1"/>
          <w:sz w:val="32"/>
          <w:szCs w:val="32"/>
        </w:rPr>
        <w:t>6</w:t>
      </w:r>
      <w:r w:rsidR="00E137BA" w:rsidRPr="00423E13">
        <w:rPr>
          <w:rFonts w:ascii="Times New Roman" w:eastAsia="仿宋_GB2312" w:hAnsi="Times New Roman" w:cs="Times New Roman"/>
          <w:color w:val="000000" w:themeColor="text1"/>
          <w:sz w:val="32"/>
          <w:szCs w:val="32"/>
        </w:rPr>
        <w:t>个专场，</w:t>
      </w:r>
      <w:r w:rsidR="00971ED7" w:rsidRPr="00423E13">
        <w:rPr>
          <w:rFonts w:ascii="Times New Roman" w:eastAsia="仿宋_GB2312" w:hAnsi="Times New Roman" w:cs="Times New Roman"/>
          <w:color w:val="000000" w:themeColor="text1"/>
          <w:sz w:val="32"/>
          <w:szCs w:val="32"/>
        </w:rPr>
        <w:t>同步举办</w:t>
      </w:r>
      <w:r w:rsidR="00882A6F">
        <w:rPr>
          <w:rFonts w:ascii="Times New Roman" w:eastAsia="仿宋_GB2312" w:hAnsi="Times New Roman" w:cs="Times New Roman" w:hint="eastAsia"/>
          <w:color w:val="000000" w:themeColor="text1"/>
          <w:sz w:val="32"/>
          <w:szCs w:val="32"/>
        </w:rPr>
        <w:t>5</w:t>
      </w:r>
      <w:r w:rsidR="00971ED7" w:rsidRPr="00423E13">
        <w:rPr>
          <w:rFonts w:ascii="Times New Roman" w:eastAsia="仿宋_GB2312" w:hAnsi="Times New Roman" w:cs="Times New Roman"/>
          <w:color w:val="000000" w:themeColor="text1"/>
          <w:sz w:val="32"/>
          <w:szCs w:val="32"/>
        </w:rPr>
        <w:t>次</w:t>
      </w:r>
      <w:r w:rsidR="00971ED7" w:rsidRPr="00423E13">
        <w:rPr>
          <w:rFonts w:ascii="Times New Roman" w:eastAsia="仿宋_GB2312" w:hAnsi="Times New Roman" w:cs="Times New Roman"/>
          <w:color w:val="000000" w:themeColor="text1"/>
          <w:sz w:val="32"/>
          <w:szCs w:val="32"/>
        </w:rPr>
        <w:t>“</w:t>
      </w:r>
      <w:r w:rsidR="00971ED7" w:rsidRPr="00423E13">
        <w:rPr>
          <w:rFonts w:ascii="Times New Roman" w:eastAsia="仿宋_GB2312" w:hAnsi="Times New Roman" w:cs="Times New Roman"/>
          <w:color w:val="000000" w:themeColor="text1"/>
          <w:sz w:val="32"/>
          <w:szCs w:val="32"/>
        </w:rPr>
        <w:t>校地企</w:t>
      </w:r>
      <w:r w:rsidR="00971ED7" w:rsidRPr="00423E13">
        <w:rPr>
          <w:rFonts w:ascii="Times New Roman" w:eastAsia="仿宋_GB2312" w:hAnsi="Times New Roman" w:cs="Times New Roman"/>
          <w:color w:val="000000" w:themeColor="text1"/>
          <w:sz w:val="32"/>
          <w:szCs w:val="32"/>
        </w:rPr>
        <w:t>”</w:t>
      </w:r>
      <w:r w:rsidR="00971ED7" w:rsidRPr="00423E13">
        <w:rPr>
          <w:rFonts w:ascii="Times New Roman" w:eastAsia="仿宋_GB2312" w:hAnsi="Times New Roman" w:cs="Times New Roman"/>
          <w:color w:val="000000" w:themeColor="text1"/>
          <w:sz w:val="32"/>
          <w:szCs w:val="32"/>
        </w:rPr>
        <w:t>线上对接洽谈会，推动地方政府</w:t>
      </w:r>
      <w:r w:rsidR="001909E5" w:rsidRPr="00423E13">
        <w:rPr>
          <w:rFonts w:ascii="Times New Roman" w:eastAsia="仿宋_GB2312" w:hAnsi="Times New Roman" w:cs="Times New Roman"/>
          <w:color w:val="000000" w:themeColor="text1"/>
          <w:sz w:val="32"/>
          <w:szCs w:val="32"/>
        </w:rPr>
        <w:t>、高校、企业三方</w:t>
      </w:r>
      <w:r w:rsidR="00FE2A30" w:rsidRPr="00423E13">
        <w:rPr>
          <w:rFonts w:ascii="Times New Roman" w:eastAsia="仿宋_GB2312" w:hAnsi="Times New Roman" w:cs="Times New Roman"/>
          <w:color w:val="000000" w:themeColor="text1"/>
          <w:sz w:val="32"/>
          <w:szCs w:val="32"/>
        </w:rPr>
        <w:t>资源对接。</w:t>
      </w:r>
      <w:r w:rsidR="00752884" w:rsidRPr="00423E13">
        <w:rPr>
          <w:rFonts w:ascii="Times New Roman" w:eastAsia="仿宋_GB2312" w:hAnsi="Times New Roman" w:cs="Times New Roman"/>
          <w:color w:val="000000" w:themeColor="text1"/>
          <w:sz w:val="32"/>
          <w:szCs w:val="32"/>
        </w:rPr>
        <w:t>面向就业困难群体推出就业帮扶</w:t>
      </w:r>
      <w:r w:rsidR="00752884" w:rsidRPr="00423E13">
        <w:rPr>
          <w:rFonts w:ascii="Times New Roman" w:eastAsia="仿宋_GB2312" w:hAnsi="Times New Roman" w:cs="Times New Roman"/>
          <w:color w:val="000000" w:themeColor="text1"/>
          <w:sz w:val="32"/>
          <w:szCs w:val="32"/>
        </w:rPr>
        <w:t>“</w:t>
      </w:r>
      <w:r w:rsidR="00752884" w:rsidRPr="00423E13">
        <w:rPr>
          <w:rFonts w:ascii="Times New Roman" w:eastAsia="仿宋_GB2312" w:hAnsi="Times New Roman" w:cs="Times New Roman"/>
          <w:color w:val="000000" w:themeColor="text1"/>
          <w:sz w:val="32"/>
          <w:szCs w:val="32"/>
        </w:rPr>
        <w:t>码</w:t>
      </w:r>
      <w:r w:rsidR="00752884" w:rsidRPr="00423E13">
        <w:rPr>
          <w:rFonts w:ascii="Times New Roman" w:eastAsia="仿宋_GB2312" w:hAnsi="Times New Roman" w:cs="Times New Roman"/>
          <w:color w:val="000000" w:themeColor="text1"/>
          <w:sz w:val="32"/>
          <w:szCs w:val="32"/>
        </w:rPr>
        <w:t>”</w:t>
      </w:r>
      <w:r w:rsidR="00752884" w:rsidRPr="00423E13">
        <w:rPr>
          <w:rFonts w:ascii="Times New Roman" w:eastAsia="仿宋_GB2312" w:hAnsi="Times New Roman" w:cs="Times New Roman"/>
          <w:color w:val="000000" w:themeColor="text1"/>
          <w:sz w:val="32"/>
          <w:szCs w:val="32"/>
        </w:rPr>
        <w:t>上办行动，落实退</w:t>
      </w:r>
      <w:proofErr w:type="gramStart"/>
      <w:r w:rsidR="00752884" w:rsidRPr="00423E13">
        <w:rPr>
          <w:rFonts w:ascii="Times New Roman" w:eastAsia="仿宋_GB2312" w:hAnsi="Times New Roman" w:cs="Times New Roman"/>
          <w:color w:val="000000" w:themeColor="text1"/>
          <w:sz w:val="32"/>
          <w:szCs w:val="32"/>
        </w:rPr>
        <w:t>捕渔</w:t>
      </w:r>
      <w:proofErr w:type="gramEnd"/>
      <w:r w:rsidR="00752884" w:rsidRPr="00423E13">
        <w:rPr>
          <w:rFonts w:ascii="Times New Roman" w:eastAsia="仿宋_GB2312" w:hAnsi="Times New Roman" w:cs="Times New Roman"/>
          <w:color w:val="000000" w:themeColor="text1"/>
          <w:sz w:val="32"/>
          <w:szCs w:val="32"/>
        </w:rPr>
        <w:t>民实名制管理和常态</w:t>
      </w:r>
      <w:proofErr w:type="gramStart"/>
      <w:r w:rsidR="00752884" w:rsidRPr="00423E13">
        <w:rPr>
          <w:rFonts w:ascii="Times New Roman" w:eastAsia="仿宋_GB2312" w:hAnsi="Times New Roman" w:cs="Times New Roman"/>
          <w:color w:val="000000" w:themeColor="text1"/>
          <w:sz w:val="32"/>
          <w:szCs w:val="32"/>
        </w:rPr>
        <w:t>化就业</w:t>
      </w:r>
      <w:proofErr w:type="gramEnd"/>
      <w:r w:rsidR="00752884" w:rsidRPr="00423E13">
        <w:rPr>
          <w:rFonts w:ascii="Times New Roman" w:eastAsia="仿宋_GB2312" w:hAnsi="Times New Roman" w:cs="Times New Roman"/>
          <w:color w:val="000000" w:themeColor="text1"/>
          <w:sz w:val="32"/>
          <w:szCs w:val="32"/>
        </w:rPr>
        <w:t>援助机制，</w:t>
      </w:r>
      <w:r w:rsidR="00A276F2" w:rsidRPr="00423E13">
        <w:rPr>
          <w:rFonts w:ascii="Times New Roman" w:eastAsia="仿宋_GB2312" w:hAnsi="Times New Roman" w:cs="Times New Roman"/>
          <w:color w:val="000000" w:themeColor="text1"/>
          <w:sz w:val="32"/>
          <w:szCs w:val="32"/>
        </w:rPr>
        <w:t>累计发放</w:t>
      </w:r>
      <w:r w:rsidR="00162D91" w:rsidRPr="00423E13">
        <w:rPr>
          <w:rFonts w:ascii="Times New Roman" w:eastAsia="仿宋_GB2312" w:hAnsi="Times New Roman" w:cs="Times New Roman"/>
          <w:color w:val="000000" w:themeColor="text1"/>
          <w:sz w:val="32"/>
          <w:szCs w:val="32"/>
        </w:rPr>
        <w:t>失业保险待遇</w:t>
      </w:r>
      <w:r w:rsidR="00FC7557" w:rsidRPr="00423E13">
        <w:rPr>
          <w:rFonts w:ascii="Times New Roman" w:eastAsia="仿宋_GB2312" w:hAnsi="Times New Roman" w:cs="Times New Roman"/>
          <w:color w:val="000000" w:themeColor="text1"/>
          <w:sz w:val="32"/>
          <w:szCs w:val="32"/>
        </w:rPr>
        <w:t>3.3</w:t>
      </w:r>
      <w:r w:rsidR="00FC7557" w:rsidRPr="00423E13">
        <w:rPr>
          <w:rFonts w:ascii="Times New Roman" w:eastAsia="仿宋_GB2312" w:hAnsi="Times New Roman" w:cs="Times New Roman"/>
          <w:color w:val="000000" w:themeColor="text1"/>
          <w:sz w:val="32"/>
          <w:szCs w:val="32"/>
        </w:rPr>
        <w:t>亿</w:t>
      </w:r>
      <w:r w:rsidR="00162D91" w:rsidRPr="00423E13">
        <w:rPr>
          <w:rFonts w:ascii="Times New Roman" w:eastAsia="仿宋_GB2312" w:hAnsi="Times New Roman" w:cs="Times New Roman"/>
          <w:color w:val="000000" w:themeColor="text1"/>
          <w:sz w:val="32"/>
          <w:szCs w:val="32"/>
        </w:rPr>
        <w:t>元</w:t>
      </w:r>
      <w:r w:rsidR="00A276F2" w:rsidRPr="00423E13">
        <w:rPr>
          <w:rFonts w:ascii="Times New Roman" w:eastAsia="仿宋_GB2312" w:hAnsi="Times New Roman" w:cs="Times New Roman"/>
          <w:color w:val="000000" w:themeColor="text1"/>
          <w:sz w:val="32"/>
          <w:szCs w:val="32"/>
        </w:rPr>
        <w:t>。</w:t>
      </w:r>
    </w:p>
    <w:p w:rsidR="00A276F2" w:rsidRPr="00423E13" w:rsidRDefault="00614987" w:rsidP="00FA4F3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三是</w:t>
      </w:r>
      <w:r w:rsidR="003D562D" w:rsidRPr="00423E13">
        <w:rPr>
          <w:rFonts w:ascii="Times New Roman" w:eastAsia="仿宋_GB2312" w:hAnsi="Times New Roman" w:cs="Times New Roman"/>
          <w:b/>
          <w:color w:val="000000" w:themeColor="text1"/>
          <w:sz w:val="32"/>
          <w:szCs w:val="32"/>
        </w:rPr>
        <w:t>创新潜能加速释放。</w:t>
      </w:r>
      <w:r w:rsidR="00563A17" w:rsidRPr="00423E13">
        <w:rPr>
          <w:rFonts w:ascii="Times New Roman" w:eastAsia="仿宋_GB2312" w:hAnsi="Times New Roman" w:cs="Times New Roman"/>
          <w:color w:val="000000" w:themeColor="text1"/>
          <w:sz w:val="32"/>
          <w:szCs w:val="32"/>
        </w:rPr>
        <w:t>充分发挥富民创业担保贷款政策效应，持续降低创业融资成本，发放创业贷款</w:t>
      </w:r>
      <w:r w:rsidR="007415F4">
        <w:rPr>
          <w:rFonts w:ascii="Times New Roman" w:eastAsia="仿宋_GB2312" w:hAnsi="Times New Roman" w:cs="Times New Roman"/>
          <w:color w:val="000000" w:themeColor="text1"/>
          <w:sz w:val="32"/>
          <w:szCs w:val="32"/>
        </w:rPr>
        <w:t>224</w:t>
      </w:r>
      <w:r w:rsidR="00563A17" w:rsidRPr="00423E13">
        <w:rPr>
          <w:rFonts w:ascii="Times New Roman" w:eastAsia="仿宋_GB2312" w:hAnsi="Times New Roman" w:cs="Times New Roman"/>
          <w:color w:val="000000" w:themeColor="text1"/>
          <w:sz w:val="32"/>
          <w:szCs w:val="32"/>
        </w:rPr>
        <w:t>笔，金额</w:t>
      </w:r>
      <w:r w:rsidR="007415F4">
        <w:rPr>
          <w:rFonts w:ascii="Times New Roman" w:eastAsia="仿宋_GB2312" w:hAnsi="Times New Roman" w:cs="Times New Roman"/>
          <w:color w:val="000000" w:themeColor="text1"/>
          <w:sz w:val="32"/>
          <w:szCs w:val="32"/>
        </w:rPr>
        <w:t>6464</w:t>
      </w:r>
      <w:r w:rsidR="00563A17" w:rsidRPr="00423E13">
        <w:rPr>
          <w:rFonts w:ascii="Times New Roman" w:eastAsia="仿宋_GB2312" w:hAnsi="Times New Roman" w:cs="Times New Roman"/>
          <w:color w:val="000000" w:themeColor="text1"/>
          <w:sz w:val="32"/>
          <w:szCs w:val="32"/>
        </w:rPr>
        <w:t>万元。强化创业孵化基地动态管理，完善</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认定</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管理</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激励</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管理模式，现有省、市创业孵化基地</w:t>
      </w:r>
      <w:r w:rsidR="007415F4">
        <w:rPr>
          <w:rFonts w:ascii="Times New Roman" w:eastAsia="仿宋_GB2312" w:hAnsi="Times New Roman" w:cs="Times New Roman"/>
          <w:color w:val="000000" w:themeColor="text1"/>
          <w:sz w:val="32"/>
          <w:szCs w:val="32"/>
        </w:rPr>
        <w:t>23</w:t>
      </w:r>
      <w:r w:rsidR="00563A17" w:rsidRPr="00423E13">
        <w:rPr>
          <w:rFonts w:ascii="Times New Roman" w:eastAsia="仿宋_GB2312" w:hAnsi="Times New Roman" w:cs="Times New Roman"/>
          <w:color w:val="000000" w:themeColor="text1"/>
          <w:sz w:val="32"/>
          <w:szCs w:val="32"/>
        </w:rPr>
        <w:t>家，累计入</w:t>
      </w:r>
      <w:proofErr w:type="gramStart"/>
      <w:r w:rsidR="00563A17" w:rsidRPr="00423E13">
        <w:rPr>
          <w:rFonts w:ascii="Times New Roman" w:eastAsia="仿宋_GB2312" w:hAnsi="Times New Roman" w:cs="Times New Roman"/>
          <w:color w:val="000000" w:themeColor="text1"/>
          <w:sz w:val="32"/>
          <w:szCs w:val="32"/>
        </w:rPr>
        <w:t>孵企业</w:t>
      </w:r>
      <w:proofErr w:type="gramEnd"/>
      <w:r w:rsidR="007415F4">
        <w:rPr>
          <w:rFonts w:ascii="Times New Roman" w:eastAsia="仿宋_GB2312" w:hAnsi="Times New Roman" w:cs="Times New Roman"/>
          <w:color w:val="000000" w:themeColor="text1"/>
          <w:sz w:val="32"/>
          <w:szCs w:val="32"/>
        </w:rPr>
        <w:t>8965</w:t>
      </w:r>
      <w:r w:rsidR="00563A17" w:rsidRPr="00423E13">
        <w:rPr>
          <w:rFonts w:ascii="Times New Roman" w:eastAsia="仿宋_GB2312" w:hAnsi="Times New Roman" w:cs="Times New Roman"/>
          <w:color w:val="000000" w:themeColor="text1"/>
          <w:sz w:val="32"/>
          <w:szCs w:val="32"/>
        </w:rPr>
        <w:t>家，孵化成功企业</w:t>
      </w:r>
      <w:r w:rsidR="00563A17" w:rsidRPr="00423E13">
        <w:rPr>
          <w:rFonts w:ascii="Times New Roman" w:eastAsia="仿宋_GB2312" w:hAnsi="Times New Roman" w:cs="Times New Roman"/>
          <w:color w:val="000000" w:themeColor="text1"/>
          <w:sz w:val="32"/>
          <w:szCs w:val="32"/>
        </w:rPr>
        <w:t>7208</w:t>
      </w:r>
      <w:r w:rsidR="00563A17" w:rsidRPr="00423E13">
        <w:rPr>
          <w:rFonts w:ascii="Times New Roman" w:eastAsia="仿宋_GB2312" w:hAnsi="Times New Roman" w:cs="Times New Roman"/>
          <w:color w:val="000000" w:themeColor="text1"/>
          <w:sz w:val="32"/>
          <w:szCs w:val="32"/>
        </w:rPr>
        <w:t>家，带动就业</w:t>
      </w:r>
      <w:r w:rsidR="007415F4">
        <w:rPr>
          <w:rFonts w:ascii="Times New Roman" w:eastAsia="仿宋_GB2312" w:hAnsi="Times New Roman" w:cs="Times New Roman"/>
          <w:color w:val="000000" w:themeColor="text1"/>
          <w:sz w:val="32"/>
          <w:szCs w:val="32"/>
        </w:rPr>
        <w:t>56238</w:t>
      </w:r>
      <w:r w:rsidR="00563A17" w:rsidRPr="00423E13">
        <w:rPr>
          <w:rFonts w:ascii="Times New Roman" w:eastAsia="仿宋_GB2312" w:hAnsi="Times New Roman" w:cs="Times New Roman"/>
          <w:color w:val="000000" w:themeColor="text1"/>
          <w:sz w:val="32"/>
          <w:szCs w:val="32"/>
        </w:rPr>
        <w:t>人。推荐选手参加第五届</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中国创翼</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创业创新大赛江苏省选拔赛、</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中国</w:t>
      </w:r>
      <w:r w:rsidR="00563A17" w:rsidRPr="00423E13">
        <w:rPr>
          <w:rFonts w:ascii="Times New Roman" w:eastAsia="微软雅黑"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苏州</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大学生创业创新大赛等赛事，举办</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智汇吴中</w:t>
      </w:r>
      <w:r w:rsidR="00563A17" w:rsidRPr="00423E13">
        <w:rPr>
          <w:rFonts w:ascii="Times New Roman" w:eastAsia="微软雅黑"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创赢未来</w:t>
      </w:r>
      <w:r w:rsidR="00563A17" w:rsidRPr="00423E13">
        <w:rPr>
          <w:rFonts w:ascii="Times New Roman" w:eastAsia="仿宋_GB2312" w:hAnsi="Times New Roman" w:cs="Times New Roman"/>
          <w:color w:val="000000" w:themeColor="text1"/>
          <w:sz w:val="32"/>
          <w:szCs w:val="32"/>
        </w:rPr>
        <w:t>”</w:t>
      </w:r>
      <w:proofErr w:type="gramStart"/>
      <w:r w:rsidR="00563A17" w:rsidRPr="00423E13">
        <w:rPr>
          <w:rFonts w:ascii="Times New Roman" w:eastAsia="仿宋_GB2312" w:hAnsi="Times New Roman" w:cs="Times New Roman"/>
          <w:color w:val="000000" w:themeColor="text1"/>
          <w:sz w:val="32"/>
          <w:szCs w:val="32"/>
        </w:rPr>
        <w:t>创客大赛</w:t>
      </w:r>
      <w:proofErr w:type="gramEnd"/>
      <w:r w:rsidR="00563A17" w:rsidRPr="00423E13">
        <w:rPr>
          <w:rFonts w:ascii="Times New Roman" w:eastAsia="仿宋_GB2312" w:hAnsi="Times New Roman" w:cs="Times New Roman"/>
          <w:color w:val="000000" w:themeColor="text1"/>
          <w:sz w:val="32"/>
          <w:szCs w:val="32"/>
        </w:rPr>
        <w:t>，树立一批青年创业典型。建立创业导师人才库，开设创业培训</w:t>
      </w:r>
      <w:r w:rsidR="00563A17" w:rsidRPr="00423E13">
        <w:rPr>
          <w:rFonts w:ascii="Times New Roman" w:eastAsia="仿宋_GB2312" w:hAnsi="Times New Roman" w:cs="Times New Roman"/>
          <w:color w:val="000000" w:themeColor="text1"/>
          <w:sz w:val="32"/>
          <w:szCs w:val="32"/>
        </w:rPr>
        <w:t>21</w:t>
      </w:r>
      <w:r w:rsidR="00563A17" w:rsidRPr="00423E13">
        <w:rPr>
          <w:rFonts w:ascii="Times New Roman" w:eastAsia="仿宋_GB2312" w:hAnsi="Times New Roman" w:cs="Times New Roman"/>
          <w:color w:val="000000" w:themeColor="text1"/>
          <w:sz w:val="32"/>
          <w:szCs w:val="32"/>
        </w:rPr>
        <w:t>期、创业大讲堂</w:t>
      </w:r>
      <w:r w:rsidR="00563A17" w:rsidRPr="00423E13">
        <w:rPr>
          <w:rFonts w:ascii="Times New Roman" w:eastAsia="仿宋_GB2312" w:hAnsi="Times New Roman" w:cs="Times New Roman"/>
          <w:color w:val="000000" w:themeColor="text1"/>
          <w:sz w:val="32"/>
          <w:szCs w:val="32"/>
        </w:rPr>
        <w:t>18</w:t>
      </w:r>
      <w:r w:rsidR="00563A17" w:rsidRPr="00423E13">
        <w:rPr>
          <w:rFonts w:ascii="Times New Roman" w:eastAsia="仿宋_GB2312" w:hAnsi="Times New Roman" w:cs="Times New Roman"/>
          <w:color w:val="000000" w:themeColor="text1"/>
          <w:sz w:val="32"/>
          <w:szCs w:val="32"/>
        </w:rPr>
        <w:t>期，录制创业</w:t>
      </w:r>
      <w:r w:rsidR="00563A17" w:rsidRPr="00423E13">
        <w:rPr>
          <w:rFonts w:ascii="Times New Roman" w:eastAsia="仿宋_GB2312" w:hAnsi="Times New Roman" w:cs="Times New Roman"/>
          <w:color w:val="000000" w:themeColor="text1"/>
          <w:sz w:val="32"/>
          <w:szCs w:val="32"/>
        </w:rPr>
        <w:t>“</w:t>
      </w:r>
      <w:r w:rsidR="00563A17" w:rsidRPr="00423E13">
        <w:rPr>
          <w:rFonts w:ascii="Times New Roman" w:eastAsia="仿宋_GB2312" w:hAnsi="Times New Roman" w:cs="Times New Roman"/>
          <w:color w:val="000000" w:themeColor="text1"/>
          <w:sz w:val="32"/>
          <w:szCs w:val="32"/>
        </w:rPr>
        <w:t>微视频</w:t>
      </w:r>
      <w:r w:rsidR="00563A17" w:rsidRPr="00423E13">
        <w:rPr>
          <w:rFonts w:ascii="Times New Roman" w:eastAsia="仿宋_GB2312" w:hAnsi="Times New Roman" w:cs="Times New Roman"/>
          <w:color w:val="000000" w:themeColor="text1"/>
          <w:sz w:val="32"/>
          <w:szCs w:val="32"/>
        </w:rPr>
        <w:t>”10</w:t>
      </w:r>
      <w:r w:rsidR="00563A17" w:rsidRPr="00423E13">
        <w:rPr>
          <w:rFonts w:ascii="Times New Roman" w:eastAsia="仿宋_GB2312" w:hAnsi="Times New Roman" w:cs="Times New Roman"/>
          <w:color w:val="000000" w:themeColor="text1"/>
          <w:sz w:val="32"/>
          <w:szCs w:val="32"/>
        </w:rPr>
        <w:t>期</w:t>
      </w:r>
      <w:r w:rsidR="00FD6897">
        <w:rPr>
          <w:rFonts w:ascii="Times New Roman" w:eastAsia="仿宋_GB2312" w:hAnsi="Times New Roman" w:cs="Times New Roman" w:hint="eastAsia"/>
          <w:color w:val="000000" w:themeColor="text1"/>
          <w:sz w:val="32"/>
          <w:szCs w:val="32"/>
        </w:rPr>
        <w:t>，</w:t>
      </w:r>
      <w:r w:rsidR="00563A17" w:rsidRPr="00423E13">
        <w:rPr>
          <w:rFonts w:ascii="Times New Roman" w:eastAsia="仿宋_GB2312" w:hAnsi="Times New Roman" w:cs="Times New Roman"/>
          <w:color w:val="000000" w:themeColor="text1"/>
          <w:sz w:val="32"/>
          <w:szCs w:val="32"/>
        </w:rPr>
        <w:t>助力</w:t>
      </w:r>
      <w:r w:rsidR="00563A17" w:rsidRPr="00423E13">
        <w:rPr>
          <w:rFonts w:ascii="Times New Roman" w:eastAsia="仿宋_GB2312" w:hAnsi="Times New Roman" w:cs="Times New Roman"/>
          <w:color w:val="000000" w:themeColor="text1"/>
          <w:sz w:val="32"/>
          <w:szCs w:val="32"/>
        </w:rPr>
        <w:t>4386</w:t>
      </w:r>
      <w:r w:rsidR="00563A17" w:rsidRPr="00423E13">
        <w:rPr>
          <w:rFonts w:ascii="Times New Roman" w:eastAsia="仿宋_GB2312" w:hAnsi="Times New Roman" w:cs="Times New Roman"/>
          <w:color w:val="000000" w:themeColor="text1"/>
          <w:sz w:val="32"/>
          <w:szCs w:val="32"/>
        </w:rPr>
        <w:t>人成功创业。</w:t>
      </w:r>
    </w:p>
    <w:p w:rsidR="00E42477" w:rsidRPr="00423E13" w:rsidRDefault="00614987" w:rsidP="00FA4F3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四是</w:t>
      </w:r>
      <w:r w:rsidR="00E42477" w:rsidRPr="00423E13">
        <w:rPr>
          <w:rFonts w:ascii="Times New Roman" w:eastAsia="仿宋_GB2312" w:hAnsi="Times New Roman" w:cs="Times New Roman"/>
          <w:b/>
          <w:color w:val="000000" w:themeColor="text1"/>
          <w:sz w:val="32"/>
          <w:szCs w:val="32"/>
        </w:rPr>
        <w:t>风险</w:t>
      </w:r>
      <w:r w:rsidR="00385683" w:rsidRPr="00423E13">
        <w:rPr>
          <w:rFonts w:ascii="Times New Roman" w:eastAsia="仿宋_GB2312" w:hAnsi="Times New Roman" w:cs="Times New Roman"/>
          <w:b/>
          <w:color w:val="000000" w:themeColor="text1"/>
          <w:sz w:val="32"/>
          <w:szCs w:val="32"/>
        </w:rPr>
        <w:t>防线</w:t>
      </w:r>
      <w:r w:rsidR="00AB737C" w:rsidRPr="00423E13">
        <w:rPr>
          <w:rFonts w:ascii="Times New Roman" w:eastAsia="仿宋_GB2312" w:hAnsi="Times New Roman" w:cs="Times New Roman"/>
          <w:b/>
          <w:color w:val="000000" w:themeColor="text1"/>
          <w:sz w:val="32"/>
          <w:szCs w:val="32"/>
        </w:rPr>
        <w:t>坚决筑牢。</w:t>
      </w:r>
      <w:r w:rsidR="00024EC9" w:rsidRPr="00423E13">
        <w:rPr>
          <w:rFonts w:ascii="Times New Roman" w:eastAsia="仿宋_GB2312" w:hAnsi="Times New Roman" w:cs="Times New Roman"/>
          <w:color w:val="000000" w:themeColor="text1"/>
          <w:sz w:val="32"/>
          <w:szCs w:val="32"/>
        </w:rPr>
        <w:t>坚持</w:t>
      </w:r>
      <w:proofErr w:type="gramStart"/>
      <w:r w:rsidR="00024EC9" w:rsidRPr="00423E13">
        <w:rPr>
          <w:rFonts w:ascii="Times New Roman" w:eastAsia="仿宋_GB2312" w:hAnsi="Times New Roman" w:cs="Times New Roman"/>
          <w:color w:val="000000" w:themeColor="text1"/>
          <w:sz w:val="32"/>
          <w:szCs w:val="32"/>
        </w:rPr>
        <w:t>稳就业</w:t>
      </w:r>
      <w:proofErr w:type="gramEnd"/>
      <w:r w:rsidR="00024EC9" w:rsidRPr="00423E13">
        <w:rPr>
          <w:rFonts w:ascii="Times New Roman" w:eastAsia="仿宋_GB2312" w:hAnsi="Times New Roman" w:cs="Times New Roman"/>
          <w:color w:val="000000" w:themeColor="text1"/>
          <w:sz w:val="32"/>
          <w:szCs w:val="32"/>
        </w:rPr>
        <w:t>底线思维，</w:t>
      </w:r>
      <w:proofErr w:type="gramStart"/>
      <w:r w:rsidR="00024EC9" w:rsidRPr="00423E13">
        <w:rPr>
          <w:rFonts w:ascii="Times New Roman" w:eastAsia="仿宋_GB2312" w:hAnsi="Times New Roman" w:cs="Times New Roman"/>
          <w:color w:val="000000" w:themeColor="text1"/>
          <w:sz w:val="32"/>
          <w:szCs w:val="32"/>
        </w:rPr>
        <w:t>持续抓好</w:t>
      </w:r>
      <w:proofErr w:type="gramEnd"/>
      <w:r w:rsidR="00024EC9" w:rsidRPr="00423E13">
        <w:rPr>
          <w:rFonts w:ascii="Times New Roman" w:eastAsia="仿宋_GB2312" w:hAnsi="Times New Roman" w:cs="Times New Roman"/>
          <w:color w:val="000000" w:themeColor="text1"/>
          <w:sz w:val="32"/>
          <w:szCs w:val="32"/>
        </w:rPr>
        <w:t>各项就业、用工数据常规统计，</w:t>
      </w:r>
      <w:r w:rsidR="00B50AA8" w:rsidRPr="00423E13">
        <w:rPr>
          <w:rFonts w:ascii="Times New Roman" w:eastAsia="仿宋_GB2312" w:hAnsi="Times New Roman" w:cs="Times New Roman"/>
          <w:color w:val="000000" w:themeColor="text1"/>
          <w:sz w:val="32"/>
          <w:szCs w:val="32"/>
        </w:rPr>
        <w:t>加强重大政策就业影响分析，</w:t>
      </w:r>
      <w:r w:rsidR="007B4D42" w:rsidRPr="00423E13">
        <w:rPr>
          <w:rFonts w:ascii="Times New Roman" w:eastAsia="仿宋_GB2312" w:hAnsi="Times New Roman" w:cs="Times New Roman"/>
          <w:color w:val="000000" w:themeColor="text1"/>
          <w:sz w:val="32"/>
          <w:szCs w:val="32"/>
        </w:rPr>
        <w:t>提早</w:t>
      </w:r>
      <w:r w:rsidR="007B4D42" w:rsidRPr="00423E13">
        <w:rPr>
          <w:rFonts w:ascii="Times New Roman" w:eastAsia="仿宋_GB2312" w:hAnsi="Times New Roman" w:cs="Times New Roman"/>
          <w:color w:val="000000" w:themeColor="text1"/>
          <w:sz w:val="32"/>
          <w:szCs w:val="32"/>
        </w:rPr>
        <w:lastRenderedPageBreak/>
        <w:t>预判风险走势。</w:t>
      </w:r>
      <w:r w:rsidR="00887491" w:rsidRPr="00423E13">
        <w:rPr>
          <w:rFonts w:ascii="Times New Roman" w:eastAsia="仿宋_GB2312" w:hAnsi="Times New Roman" w:cs="Times New Roman"/>
          <w:color w:val="000000" w:themeColor="text1"/>
          <w:sz w:val="32"/>
          <w:szCs w:val="32"/>
        </w:rPr>
        <w:t>落实失业动态监测制度，</w:t>
      </w:r>
      <w:r w:rsidR="007B4D42" w:rsidRPr="00423E13">
        <w:rPr>
          <w:rFonts w:ascii="Times New Roman" w:eastAsia="仿宋_GB2312" w:hAnsi="Times New Roman" w:cs="Times New Roman"/>
          <w:color w:val="000000" w:themeColor="text1"/>
          <w:sz w:val="32"/>
          <w:szCs w:val="32"/>
        </w:rPr>
        <w:t>对</w:t>
      </w:r>
      <w:r w:rsidR="00B6732F" w:rsidRPr="00423E13">
        <w:rPr>
          <w:rFonts w:ascii="Times New Roman" w:eastAsia="仿宋_GB2312" w:hAnsi="Times New Roman" w:cs="Times New Roman"/>
          <w:color w:val="000000" w:themeColor="text1"/>
          <w:sz w:val="32"/>
          <w:szCs w:val="32"/>
        </w:rPr>
        <w:t>50</w:t>
      </w:r>
      <w:r w:rsidR="00B6732F" w:rsidRPr="00423E13">
        <w:rPr>
          <w:rFonts w:ascii="Times New Roman" w:eastAsia="仿宋_GB2312" w:hAnsi="Times New Roman" w:cs="Times New Roman"/>
          <w:color w:val="000000" w:themeColor="text1"/>
          <w:sz w:val="32"/>
          <w:szCs w:val="32"/>
        </w:rPr>
        <w:t>家重点企业</w:t>
      </w:r>
      <w:r w:rsidR="005B04A8" w:rsidRPr="00423E13">
        <w:rPr>
          <w:rFonts w:ascii="Times New Roman" w:eastAsia="仿宋_GB2312" w:hAnsi="Times New Roman" w:cs="Times New Roman"/>
          <w:color w:val="000000" w:themeColor="text1"/>
          <w:sz w:val="32"/>
          <w:szCs w:val="32"/>
        </w:rPr>
        <w:t>岗位</w:t>
      </w:r>
      <w:r w:rsidR="00887491" w:rsidRPr="00423E13">
        <w:rPr>
          <w:rFonts w:ascii="Times New Roman" w:eastAsia="仿宋_GB2312" w:hAnsi="Times New Roman" w:cs="Times New Roman"/>
          <w:color w:val="000000" w:themeColor="text1"/>
          <w:sz w:val="32"/>
          <w:szCs w:val="32"/>
        </w:rPr>
        <w:t>变化情况实施动态监测，</w:t>
      </w:r>
      <w:r w:rsidR="00477F1A" w:rsidRPr="00423E13">
        <w:rPr>
          <w:rFonts w:ascii="Times New Roman" w:eastAsia="仿宋_GB2312" w:hAnsi="Times New Roman" w:cs="Times New Roman"/>
          <w:color w:val="000000" w:themeColor="text1"/>
          <w:sz w:val="32"/>
          <w:szCs w:val="32"/>
        </w:rPr>
        <w:t>有效掌握企业经营情况，有针对性地采取调控应急措施。</w:t>
      </w:r>
      <w:r w:rsidR="003F32B0" w:rsidRPr="00423E13">
        <w:rPr>
          <w:rFonts w:ascii="Times New Roman" w:eastAsia="仿宋_GB2312" w:hAnsi="Times New Roman" w:cs="Times New Roman"/>
          <w:color w:val="000000" w:themeColor="text1"/>
          <w:sz w:val="32"/>
          <w:szCs w:val="32"/>
        </w:rPr>
        <w:t>提早布局，制定</w:t>
      </w:r>
      <w:r w:rsidR="005C191E" w:rsidRPr="00423E13">
        <w:rPr>
          <w:rFonts w:ascii="Times New Roman" w:eastAsia="仿宋_GB2312" w:hAnsi="Times New Roman" w:cs="Times New Roman"/>
          <w:color w:val="000000" w:themeColor="text1"/>
          <w:sz w:val="32"/>
          <w:szCs w:val="32"/>
        </w:rPr>
        <w:t>出台</w:t>
      </w:r>
      <w:proofErr w:type="gramStart"/>
      <w:r w:rsidR="003F32B0" w:rsidRPr="00423E13">
        <w:rPr>
          <w:rFonts w:ascii="Times New Roman" w:eastAsia="仿宋_GB2312" w:hAnsi="Times New Roman" w:cs="Times New Roman"/>
          <w:color w:val="000000" w:themeColor="text1"/>
          <w:sz w:val="32"/>
          <w:szCs w:val="32"/>
        </w:rPr>
        <w:t>稳就业</w:t>
      </w:r>
      <w:proofErr w:type="gramEnd"/>
      <w:r w:rsidR="00365598" w:rsidRPr="00423E13">
        <w:rPr>
          <w:rFonts w:ascii="Times New Roman" w:eastAsia="仿宋_GB2312" w:hAnsi="Times New Roman" w:cs="Times New Roman"/>
          <w:color w:val="000000" w:themeColor="text1"/>
          <w:sz w:val="32"/>
          <w:szCs w:val="32"/>
        </w:rPr>
        <w:t>“</w:t>
      </w:r>
      <w:r w:rsidR="00365598" w:rsidRPr="00423E13">
        <w:rPr>
          <w:rFonts w:ascii="Times New Roman" w:eastAsia="仿宋_GB2312" w:hAnsi="Times New Roman" w:cs="Times New Roman"/>
          <w:color w:val="000000" w:themeColor="text1"/>
          <w:sz w:val="32"/>
          <w:szCs w:val="32"/>
        </w:rPr>
        <w:t>九条措施</w:t>
      </w:r>
      <w:r w:rsidR="00365598" w:rsidRPr="00423E13">
        <w:rPr>
          <w:rFonts w:ascii="Times New Roman" w:eastAsia="仿宋_GB2312" w:hAnsi="Times New Roman" w:cs="Times New Roman"/>
          <w:color w:val="000000" w:themeColor="text1"/>
          <w:sz w:val="32"/>
          <w:szCs w:val="32"/>
        </w:rPr>
        <w:t>”</w:t>
      </w:r>
      <w:r w:rsidR="00365598" w:rsidRPr="00423E13">
        <w:rPr>
          <w:rFonts w:ascii="Times New Roman" w:eastAsia="仿宋_GB2312" w:hAnsi="Times New Roman" w:cs="Times New Roman"/>
          <w:color w:val="000000" w:themeColor="text1"/>
          <w:sz w:val="32"/>
          <w:szCs w:val="32"/>
        </w:rPr>
        <w:t>，</w:t>
      </w:r>
      <w:r w:rsidR="009301D9" w:rsidRPr="00423E13">
        <w:rPr>
          <w:rFonts w:ascii="Times New Roman" w:eastAsia="仿宋_GB2312" w:hAnsi="Times New Roman" w:cs="Times New Roman"/>
          <w:color w:val="000000" w:themeColor="text1"/>
          <w:sz w:val="32"/>
          <w:szCs w:val="32"/>
        </w:rPr>
        <w:t>实施就业服务快办等行动，</w:t>
      </w:r>
      <w:r w:rsidR="005C191E" w:rsidRPr="00423E13">
        <w:rPr>
          <w:rFonts w:ascii="Times New Roman" w:eastAsia="仿宋_GB2312" w:hAnsi="Times New Roman" w:cs="Times New Roman"/>
          <w:color w:val="000000" w:themeColor="text1"/>
          <w:sz w:val="32"/>
          <w:szCs w:val="32"/>
        </w:rPr>
        <w:t>坚持稳定现有岗位和创造更多岗位</w:t>
      </w:r>
      <w:r w:rsidR="00617532" w:rsidRPr="00423E13">
        <w:rPr>
          <w:rFonts w:ascii="Times New Roman" w:eastAsia="仿宋_GB2312" w:hAnsi="Times New Roman" w:cs="Times New Roman"/>
          <w:color w:val="000000" w:themeColor="text1"/>
          <w:sz w:val="32"/>
          <w:szCs w:val="32"/>
        </w:rPr>
        <w:t>并重，全力防范规模性失业风险。</w:t>
      </w:r>
      <w:r w:rsidR="00D15E9E" w:rsidRPr="00423E13">
        <w:rPr>
          <w:rFonts w:ascii="Times New Roman" w:eastAsia="仿宋_GB2312" w:hAnsi="Times New Roman" w:cs="Times New Roman"/>
          <w:color w:val="000000" w:themeColor="text1"/>
          <w:sz w:val="32"/>
          <w:szCs w:val="32"/>
        </w:rPr>
        <w:t>积极运用信息化手段，与工信、市场监管等部门建立联动机制，加强与社保、劳动关系、人口信息间的数据比对，</w:t>
      </w:r>
      <w:r w:rsidR="00510CAE" w:rsidRPr="00423E13">
        <w:rPr>
          <w:rFonts w:ascii="Times New Roman" w:eastAsia="仿宋_GB2312" w:hAnsi="Times New Roman" w:cs="Times New Roman"/>
          <w:color w:val="000000" w:themeColor="text1"/>
          <w:sz w:val="32"/>
          <w:szCs w:val="32"/>
        </w:rPr>
        <w:t>切实掌握劳动力</w:t>
      </w:r>
      <w:r w:rsidR="005F3EC6" w:rsidRPr="00423E13">
        <w:rPr>
          <w:rFonts w:ascii="Times New Roman" w:eastAsia="仿宋_GB2312" w:hAnsi="Times New Roman" w:cs="Times New Roman"/>
          <w:color w:val="000000" w:themeColor="text1"/>
          <w:sz w:val="32"/>
          <w:szCs w:val="32"/>
        </w:rPr>
        <w:t>流动趋势。</w:t>
      </w:r>
    </w:p>
    <w:p w:rsidR="005F3EC6" w:rsidRPr="00423E13" w:rsidRDefault="0017629C" w:rsidP="00FA4F32">
      <w:pPr>
        <w:spacing w:line="560" w:lineRule="exact"/>
        <w:ind w:firstLineChars="200" w:firstLine="643"/>
        <w:rPr>
          <w:rFonts w:ascii="Times New Roman" w:eastAsia="仿宋_GB2312" w:hAnsi="Times New Roman" w:cs="Times New Roman"/>
          <w:color w:val="000000" w:themeColor="text1"/>
          <w:sz w:val="32"/>
          <w:szCs w:val="32"/>
        </w:rPr>
      </w:pPr>
      <w:r w:rsidRPr="00423E13">
        <w:rPr>
          <w:rFonts w:ascii="Times New Roman" w:eastAsia="楷体_GB2312" w:hAnsi="Times New Roman" w:cs="Times New Roman"/>
          <w:b/>
          <w:color w:val="000000" w:themeColor="text1"/>
          <w:sz w:val="32"/>
          <w:szCs w:val="32"/>
        </w:rPr>
        <w:t>（二）社保体系日趋完善。</w:t>
      </w:r>
      <w:r w:rsidR="00EA0B09" w:rsidRPr="00423E13">
        <w:rPr>
          <w:rFonts w:ascii="Times New Roman" w:eastAsia="仿宋_GB2312" w:hAnsi="Times New Roman" w:cs="Times New Roman"/>
          <w:color w:val="000000" w:themeColor="text1"/>
          <w:sz w:val="32"/>
          <w:szCs w:val="32"/>
        </w:rPr>
        <w:t>认真贯彻落实上级决策部署，</w:t>
      </w:r>
      <w:proofErr w:type="gramStart"/>
      <w:r w:rsidR="005F2B96" w:rsidRPr="00423E13">
        <w:rPr>
          <w:rFonts w:ascii="Times New Roman" w:eastAsia="仿宋_GB2312" w:hAnsi="Times New Roman" w:cs="Times New Roman"/>
          <w:color w:val="000000" w:themeColor="text1"/>
          <w:sz w:val="32"/>
          <w:szCs w:val="32"/>
        </w:rPr>
        <w:t>进一步织密社会保障</w:t>
      </w:r>
      <w:proofErr w:type="gramEnd"/>
      <w:r w:rsidR="005F2B96" w:rsidRPr="00423E13">
        <w:rPr>
          <w:rFonts w:ascii="Times New Roman" w:eastAsia="仿宋_GB2312" w:hAnsi="Times New Roman" w:cs="Times New Roman"/>
          <w:color w:val="000000" w:themeColor="text1"/>
          <w:sz w:val="32"/>
          <w:szCs w:val="32"/>
        </w:rPr>
        <w:t>网络，</w:t>
      </w:r>
      <w:r w:rsidR="00516DBA" w:rsidRPr="00423E13">
        <w:rPr>
          <w:rFonts w:ascii="Times New Roman" w:eastAsia="仿宋_GB2312" w:hAnsi="Times New Roman" w:cs="Times New Roman"/>
          <w:color w:val="000000" w:themeColor="text1"/>
          <w:sz w:val="32"/>
          <w:szCs w:val="32"/>
        </w:rPr>
        <w:t>为广大群众提供更可靠、更充分的保障</w:t>
      </w:r>
      <w:r w:rsidR="005F2B96" w:rsidRPr="00423E13">
        <w:rPr>
          <w:rFonts w:ascii="Times New Roman" w:eastAsia="仿宋_GB2312" w:hAnsi="Times New Roman" w:cs="Times New Roman"/>
          <w:color w:val="000000" w:themeColor="text1"/>
          <w:sz w:val="32"/>
          <w:szCs w:val="32"/>
        </w:rPr>
        <w:t>。全区企业养老、机关养老、职工医疗、失业</w:t>
      </w:r>
      <w:r w:rsidR="00516DBA" w:rsidRPr="00423E13">
        <w:rPr>
          <w:rFonts w:ascii="Times New Roman" w:eastAsia="仿宋_GB2312" w:hAnsi="Times New Roman" w:cs="Times New Roman"/>
          <w:color w:val="000000" w:themeColor="text1"/>
          <w:sz w:val="32"/>
          <w:szCs w:val="32"/>
        </w:rPr>
        <w:t>、工伤、居民养老、居民医疗参保人数分别为</w:t>
      </w:r>
      <w:r w:rsidR="00BF69EA">
        <w:rPr>
          <w:rFonts w:ascii="Times New Roman" w:eastAsia="仿宋_GB2312" w:hAnsi="Times New Roman" w:cs="Times New Roman"/>
          <w:color w:val="000000" w:themeColor="text1"/>
          <w:sz w:val="32"/>
          <w:szCs w:val="32"/>
        </w:rPr>
        <w:t>53.84</w:t>
      </w:r>
      <w:r w:rsidR="00516DBA" w:rsidRPr="00423E13">
        <w:rPr>
          <w:rFonts w:ascii="Times New Roman" w:eastAsia="仿宋_GB2312" w:hAnsi="Times New Roman" w:cs="Times New Roman"/>
          <w:color w:val="000000" w:themeColor="text1"/>
          <w:sz w:val="32"/>
          <w:szCs w:val="32"/>
        </w:rPr>
        <w:t>万人、</w:t>
      </w:r>
      <w:r w:rsidR="005F1C6E">
        <w:rPr>
          <w:rFonts w:ascii="Times New Roman" w:eastAsia="仿宋_GB2312" w:hAnsi="Times New Roman" w:cs="Times New Roman"/>
          <w:color w:val="000000" w:themeColor="text1"/>
          <w:sz w:val="32"/>
          <w:szCs w:val="32"/>
        </w:rPr>
        <w:t>1.</w:t>
      </w:r>
      <w:r w:rsidR="00BF69EA">
        <w:rPr>
          <w:rFonts w:ascii="Times New Roman" w:eastAsia="仿宋_GB2312" w:hAnsi="Times New Roman" w:cs="Times New Roman"/>
          <w:color w:val="000000" w:themeColor="text1"/>
          <w:sz w:val="32"/>
          <w:szCs w:val="32"/>
        </w:rPr>
        <w:t>49</w:t>
      </w:r>
      <w:r w:rsidR="00516DBA" w:rsidRPr="00423E13">
        <w:rPr>
          <w:rFonts w:ascii="Times New Roman" w:eastAsia="仿宋_GB2312" w:hAnsi="Times New Roman" w:cs="Times New Roman"/>
          <w:color w:val="000000" w:themeColor="text1"/>
          <w:sz w:val="32"/>
          <w:szCs w:val="32"/>
        </w:rPr>
        <w:t>万人、</w:t>
      </w:r>
      <w:r w:rsidR="00BF69EA">
        <w:rPr>
          <w:rFonts w:ascii="Times New Roman" w:eastAsia="仿宋_GB2312" w:hAnsi="Times New Roman" w:cs="Times New Roman"/>
          <w:color w:val="000000" w:themeColor="text1"/>
          <w:sz w:val="32"/>
          <w:szCs w:val="32"/>
        </w:rPr>
        <w:t>71.05</w:t>
      </w:r>
      <w:r w:rsidR="004C2974" w:rsidRPr="00423E13">
        <w:rPr>
          <w:rFonts w:ascii="Times New Roman" w:eastAsia="仿宋_GB2312" w:hAnsi="Times New Roman" w:cs="Times New Roman"/>
          <w:color w:val="000000" w:themeColor="text1"/>
          <w:sz w:val="32"/>
          <w:szCs w:val="32"/>
        </w:rPr>
        <w:t>万人、</w:t>
      </w:r>
      <w:r w:rsidR="00BF69EA">
        <w:rPr>
          <w:rFonts w:ascii="Times New Roman" w:eastAsia="仿宋_GB2312" w:hAnsi="Times New Roman" w:cs="Times New Roman"/>
          <w:color w:val="000000" w:themeColor="text1"/>
          <w:sz w:val="32"/>
          <w:szCs w:val="32"/>
        </w:rPr>
        <w:t>49</w:t>
      </w:r>
      <w:r w:rsidR="004C2974" w:rsidRPr="00423E13">
        <w:rPr>
          <w:rFonts w:ascii="Times New Roman" w:eastAsia="仿宋_GB2312" w:hAnsi="Times New Roman" w:cs="Times New Roman"/>
          <w:color w:val="000000" w:themeColor="text1"/>
          <w:sz w:val="32"/>
          <w:szCs w:val="32"/>
        </w:rPr>
        <w:t>万人、</w:t>
      </w:r>
      <w:r w:rsidR="00BF69EA">
        <w:rPr>
          <w:rFonts w:ascii="Times New Roman" w:eastAsia="仿宋_GB2312" w:hAnsi="Times New Roman" w:cs="Times New Roman"/>
          <w:color w:val="000000" w:themeColor="text1"/>
          <w:sz w:val="32"/>
          <w:szCs w:val="32"/>
        </w:rPr>
        <w:t>52.69</w:t>
      </w:r>
      <w:r w:rsidR="004C2974" w:rsidRPr="00423E13">
        <w:rPr>
          <w:rFonts w:ascii="Times New Roman" w:eastAsia="仿宋_GB2312" w:hAnsi="Times New Roman" w:cs="Times New Roman"/>
          <w:color w:val="000000" w:themeColor="text1"/>
          <w:sz w:val="32"/>
          <w:szCs w:val="32"/>
        </w:rPr>
        <w:t>万人、</w:t>
      </w:r>
      <w:r w:rsidR="00AB438F">
        <w:rPr>
          <w:rFonts w:ascii="Times New Roman" w:eastAsia="仿宋_GB2312" w:hAnsi="Times New Roman" w:cs="Times New Roman"/>
          <w:color w:val="000000" w:themeColor="text1"/>
          <w:sz w:val="32"/>
          <w:szCs w:val="32"/>
        </w:rPr>
        <w:t>2973</w:t>
      </w:r>
      <w:r w:rsidR="004C2974" w:rsidRPr="00423E13">
        <w:rPr>
          <w:rFonts w:ascii="Times New Roman" w:eastAsia="仿宋_GB2312" w:hAnsi="Times New Roman" w:cs="Times New Roman"/>
          <w:color w:val="000000" w:themeColor="text1"/>
          <w:sz w:val="32"/>
          <w:szCs w:val="32"/>
        </w:rPr>
        <w:t>人、</w:t>
      </w:r>
      <w:r w:rsidR="00AB438F">
        <w:rPr>
          <w:rFonts w:ascii="Times New Roman" w:eastAsia="仿宋_GB2312" w:hAnsi="Times New Roman" w:cs="Times New Roman"/>
          <w:color w:val="000000" w:themeColor="text1"/>
          <w:sz w:val="32"/>
          <w:szCs w:val="32"/>
        </w:rPr>
        <w:t>32.81</w:t>
      </w:r>
      <w:r w:rsidR="004C2974" w:rsidRPr="00423E13">
        <w:rPr>
          <w:rFonts w:ascii="Times New Roman" w:eastAsia="仿宋_GB2312" w:hAnsi="Times New Roman" w:cs="Times New Roman"/>
          <w:color w:val="000000" w:themeColor="text1"/>
          <w:sz w:val="32"/>
          <w:szCs w:val="32"/>
        </w:rPr>
        <w:t>万人。</w:t>
      </w:r>
    </w:p>
    <w:p w:rsidR="00AE2A0B" w:rsidRPr="00423E13" w:rsidRDefault="00D737AC" w:rsidP="006A0DF3">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一是</w:t>
      </w:r>
      <w:r w:rsidR="00701FA4" w:rsidRPr="00423E13">
        <w:rPr>
          <w:rFonts w:ascii="Times New Roman" w:eastAsia="仿宋_GB2312" w:hAnsi="Times New Roman" w:cs="Times New Roman"/>
          <w:b/>
          <w:color w:val="000000" w:themeColor="text1"/>
          <w:sz w:val="32"/>
          <w:szCs w:val="32"/>
        </w:rPr>
        <w:t>覆盖范围</w:t>
      </w:r>
      <w:r w:rsidR="00BB0E85">
        <w:rPr>
          <w:rFonts w:ascii="Times New Roman" w:eastAsia="仿宋_GB2312" w:hAnsi="Times New Roman" w:cs="Times New Roman" w:hint="eastAsia"/>
          <w:b/>
          <w:color w:val="000000" w:themeColor="text1"/>
          <w:sz w:val="32"/>
          <w:szCs w:val="32"/>
        </w:rPr>
        <w:t>持续</w:t>
      </w:r>
      <w:r w:rsidR="00701FA4" w:rsidRPr="00423E13">
        <w:rPr>
          <w:rFonts w:ascii="Times New Roman" w:eastAsia="仿宋_GB2312" w:hAnsi="Times New Roman" w:cs="Times New Roman"/>
          <w:b/>
          <w:color w:val="000000" w:themeColor="text1"/>
          <w:sz w:val="32"/>
          <w:szCs w:val="32"/>
        </w:rPr>
        <w:t>拓宽</w:t>
      </w:r>
      <w:r w:rsidR="00533EA9" w:rsidRPr="00423E13">
        <w:rPr>
          <w:rFonts w:ascii="Times New Roman" w:eastAsia="仿宋_GB2312" w:hAnsi="Times New Roman" w:cs="Times New Roman"/>
          <w:b/>
          <w:color w:val="000000" w:themeColor="text1"/>
          <w:sz w:val="32"/>
          <w:szCs w:val="32"/>
        </w:rPr>
        <w:t>。</w:t>
      </w:r>
      <w:r w:rsidR="00716EDE" w:rsidRPr="00423E13">
        <w:rPr>
          <w:rFonts w:ascii="Times New Roman" w:eastAsia="仿宋_GB2312" w:hAnsi="Times New Roman" w:cs="Times New Roman"/>
          <w:color w:val="000000" w:themeColor="text1"/>
          <w:sz w:val="32"/>
          <w:szCs w:val="32"/>
        </w:rPr>
        <w:t>开展全民参保</w:t>
      </w:r>
      <w:proofErr w:type="gramStart"/>
      <w:r w:rsidR="00716EDE" w:rsidRPr="00423E13">
        <w:rPr>
          <w:rFonts w:ascii="Times New Roman" w:eastAsia="仿宋_GB2312" w:hAnsi="Times New Roman" w:cs="Times New Roman"/>
          <w:color w:val="000000" w:themeColor="text1"/>
          <w:sz w:val="32"/>
          <w:szCs w:val="32"/>
        </w:rPr>
        <w:t>扩面提</w:t>
      </w:r>
      <w:proofErr w:type="gramEnd"/>
      <w:r w:rsidR="00716EDE" w:rsidRPr="00423E13">
        <w:rPr>
          <w:rFonts w:ascii="Times New Roman" w:eastAsia="仿宋_GB2312" w:hAnsi="Times New Roman" w:cs="Times New Roman"/>
          <w:color w:val="000000" w:themeColor="text1"/>
          <w:sz w:val="32"/>
          <w:szCs w:val="32"/>
        </w:rPr>
        <w:t>质行动，净增企业参保</w:t>
      </w:r>
      <w:r w:rsidR="00AB438F">
        <w:rPr>
          <w:rFonts w:ascii="Times New Roman" w:eastAsia="仿宋_GB2312" w:hAnsi="Times New Roman" w:cs="Times New Roman"/>
          <w:color w:val="000000" w:themeColor="text1"/>
          <w:sz w:val="32"/>
          <w:szCs w:val="32"/>
        </w:rPr>
        <w:t>27416</w:t>
      </w:r>
      <w:r w:rsidR="00117675" w:rsidRPr="00423E13">
        <w:rPr>
          <w:rFonts w:ascii="Times New Roman" w:eastAsia="仿宋_GB2312" w:hAnsi="Times New Roman" w:cs="Times New Roman"/>
          <w:color w:val="000000" w:themeColor="text1"/>
          <w:sz w:val="32"/>
          <w:szCs w:val="32"/>
        </w:rPr>
        <w:t>人，平均月缴费基数</w:t>
      </w:r>
      <w:r w:rsidR="00AB438F">
        <w:rPr>
          <w:rFonts w:ascii="Times New Roman" w:eastAsia="仿宋_GB2312" w:hAnsi="Times New Roman"/>
          <w:sz w:val="32"/>
          <w:szCs w:val="32"/>
        </w:rPr>
        <w:t>4944.13</w:t>
      </w:r>
      <w:r w:rsidR="00987F2E">
        <w:rPr>
          <w:rFonts w:ascii="Times New Roman" w:eastAsia="仿宋_GB2312" w:hAnsi="Times New Roman"/>
          <w:sz w:val="32"/>
          <w:szCs w:val="32"/>
        </w:rPr>
        <w:t>元</w:t>
      </w:r>
      <w:r w:rsidR="00987F2E">
        <w:rPr>
          <w:rFonts w:ascii="Times New Roman" w:eastAsia="仿宋_GB2312" w:hAnsi="Times New Roman"/>
          <w:sz w:val="32"/>
          <w:szCs w:val="32"/>
        </w:rPr>
        <w:t>/</w:t>
      </w:r>
      <w:r w:rsidR="00987F2E">
        <w:rPr>
          <w:rFonts w:ascii="Times New Roman" w:eastAsia="仿宋_GB2312" w:hAnsi="Times New Roman"/>
          <w:sz w:val="32"/>
          <w:szCs w:val="32"/>
        </w:rPr>
        <w:t>人</w:t>
      </w:r>
      <w:r w:rsidR="00987F2E">
        <w:rPr>
          <w:rFonts w:ascii="Times New Roman" w:eastAsia="仿宋_GB2312" w:hAnsi="Times New Roman" w:hint="eastAsia"/>
          <w:sz w:val="32"/>
          <w:szCs w:val="32"/>
        </w:rPr>
        <w:t>，</w:t>
      </w:r>
      <w:r w:rsidR="00117675" w:rsidRPr="00423E13">
        <w:rPr>
          <w:rFonts w:ascii="Times New Roman" w:eastAsia="仿宋_GB2312" w:hAnsi="Times New Roman" w:cs="Times New Roman"/>
          <w:color w:val="000000" w:themeColor="text1"/>
          <w:sz w:val="32"/>
          <w:szCs w:val="32"/>
        </w:rPr>
        <w:t>同比增长</w:t>
      </w:r>
      <w:r w:rsidR="00AB438F">
        <w:rPr>
          <w:rFonts w:ascii="Times New Roman" w:eastAsia="仿宋_GB2312" w:hAnsi="Times New Roman" w:cs="Times New Roman"/>
          <w:color w:val="000000" w:themeColor="text1"/>
          <w:sz w:val="32"/>
          <w:szCs w:val="32"/>
        </w:rPr>
        <w:t>16.96</w:t>
      </w:r>
      <w:r w:rsidR="00117675" w:rsidRPr="00423E13">
        <w:rPr>
          <w:rFonts w:ascii="Times New Roman" w:eastAsia="仿宋_GB2312" w:hAnsi="Times New Roman" w:cs="Times New Roman"/>
          <w:color w:val="000000" w:themeColor="text1"/>
          <w:sz w:val="32"/>
          <w:szCs w:val="32"/>
        </w:rPr>
        <w:t>%</w:t>
      </w:r>
      <w:r w:rsidR="00117675" w:rsidRPr="00423E13">
        <w:rPr>
          <w:rFonts w:ascii="Times New Roman" w:eastAsia="仿宋_GB2312" w:hAnsi="Times New Roman" w:cs="Times New Roman"/>
          <w:color w:val="000000" w:themeColor="text1"/>
          <w:sz w:val="32"/>
          <w:szCs w:val="32"/>
        </w:rPr>
        <w:t>。</w:t>
      </w:r>
      <w:r w:rsidR="00300FF4" w:rsidRPr="00423E13">
        <w:rPr>
          <w:rFonts w:ascii="Times New Roman" w:eastAsia="仿宋_GB2312" w:hAnsi="Times New Roman" w:cs="Times New Roman"/>
          <w:color w:val="000000" w:themeColor="text1"/>
          <w:sz w:val="32"/>
          <w:szCs w:val="32"/>
        </w:rPr>
        <w:t>落实</w:t>
      </w:r>
      <w:r w:rsidR="00FA7491" w:rsidRPr="00423E13">
        <w:rPr>
          <w:rFonts w:ascii="Times New Roman" w:eastAsia="仿宋_GB2312" w:hAnsi="Times New Roman" w:cs="Times New Roman"/>
          <w:color w:val="000000" w:themeColor="text1"/>
          <w:sz w:val="32"/>
          <w:szCs w:val="32"/>
        </w:rPr>
        <w:t>多重劳动关系</w:t>
      </w:r>
      <w:r w:rsidR="00987F2E">
        <w:rPr>
          <w:rFonts w:ascii="Times New Roman" w:eastAsia="仿宋_GB2312" w:hAnsi="Times New Roman" w:cs="Times New Roman" w:hint="eastAsia"/>
          <w:color w:val="000000" w:themeColor="text1"/>
          <w:sz w:val="32"/>
          <w:szCs w:val="32"/>
        </w:rPr>
        <w:t>、</w:t>
      </w:r>
      <w:r w:rsidR="00716EDE" w:rsidRPr="00423E13">
        <w:rPr>
          <w:rFonts w:ascii="Times New Roman" w:eastAsia="仿宋_GB2312" w:hAnsi="Times New Roman" w:cs="Times New Roman"/>
          <w:color w:val="000000" w:themeColor="text1"/>
          <w:sz w:val="32"/>
          <w:szCs w:val="32"/>
        </w:rPr>
        <w:t>超过法定退休年龄人员、实习生和基层快递网点参加工伤保险政策</w:t>
      </w:r>
      <w:r w:rsidR="00162B9C" w:rsidRPr="00423E13">
        <w:rPr>
          <w:rFonts w:ascii="Times New Roman" w:eastAsia="仿宋_GB2312" w:hAnsi="Times New Roman" w:cs="Times New Roman"/>
          <w:color w:val="000000" w:themeColor="text1"/>
          <w:sz w:val="32"/>
          <w:szCs w:val="32"/>
        </w:rPr>
        <w:t>，建设工程新开工项目工伤保险参保率</w:t>
      </w:r>
      <w:r w:rsidR="00162B9C" w:rsidRPr="00423E13">
        <w:rPr>
          <w:rFonts w:ascii="Times New Roman" w:eastAsia="仿宋_GB2312" w:hAnsi="Times New Roman" w:cs="Times New Roman"/>
          <w:color w:val="000000" w:themeColor="text1"/>
          <w:sz w:val="32"/>
          <w:szCs w:val="32"/>
        </w:rPr>
        <w:t>100%</w:t>
      </w:r>
      <w:r w:rsidR="00162B9C" w:rsidRPr="00423E13">
        <w:rPr>
          <w:rFonts w:ascii="Times New Roman" w:eastAsia="仿宋_GB2312" w:hAnsi="Times New Roman" w:cs="Times New Roman"/>
          <w:color w:val="000000" w:themeColor="text1"/>
          <w:sz w:val="32"/>
          <w:szCs w:val="32"/>
        </w:rPr>
        <w:t>。</w:t>
      </w:r>
      <w:r w:rsidR="00DC3F08" w:rsidRPr="00423E13">
        <w:rPr>
          <w:rFonts w:ascii="Times New Roman" w:eastAsia="仿宋_GB2312" w:hAnsi="Times New Roman" w:cs="Times New Roman"/>
          <w:color w:val="000000" w:themeColor="text1"/>
          <w:sz w:val="32"/>
          <w:szCs w:val="32"/>
        </w:rPr>
        <w:t>按上年度工伤保险基金征缴收入</w:t>
      </w:r>
      <w:r w:rsidR="00DC3F08" w:rsidRPr="00423E13">
        <w:rPr>
          <w:rFonts w:ascii="Times New Roman" w:eastAsia="仿宋_GB2312" w:hAnsi="Times New Roman" w:cs="Times New Roman"/>
          <w:color w:val="000000" w:themeColor="text1"/>
          <w:sz w:val="32"/>
          <w:szCs w:val="32"/>
        </w:rPr>
        <w:t>1.2%—3%</w:t>
      </w:r>
      <w:r w:rsidR="00806E1F" w:rsidRPr="00423E13">
        <w:rPr>
          <w:rFonts w:ascii="Times New Roman" w:eastAsia="仿宋_GB2312" w:hAnsi="Times New Roman" w:cs="Times New Roman"/>
          <w:color w:val="000000" w:themeColor="text1"/>
          <w:sz w:val="32"/>
          <w:szCs w:val="32"/>
        </w:rPr>
        <w:t>使用工伤预防费，</w:t>
      </w:r>
      <w:r w:rsidR="006B794E" w:rsidRPr="002D0805">
        <w:rPr>
          <w:rFonts w:ascii="Times New Roman" w:eastAsia="仿宋_GB2312" w:hAnsi="Times New Roman" w:cs="Times New Roman"/>
          <w:color w:val="000000" w:themeColor="text1"/>
          <w:sz w:val="32"/>
          <w:szCs w:val="32"/>
        </w:rPr>
        <w:t>培训企业</w:t>
      </w:r>
      <w:r w:rsidR="00AE2A0B" w:rsidRPr="002D0805">
        <w:rPr>
          <w:rFonts w:ascii="Times New Roman" w:eastAsia="仿宋_GB2312" w:hAnsi="Times New Roman" w:cs="Times New Roman"/>
          <w:color w:val="000000" w:themeColor="text1"/>
          <w:sz w:val="32"/>
          <w:szCs w:val="32"/>
        </w:rPr>
        <w:t>16</w:t>
      </w:r>
      <w:r w:rsidR="006B794E" w:rsidRPr="002D0805">
        <w:rPr>
          <w:rFonts w:ascii="Times New Roman" w:eastAsia="仿宋_GB2312" w:hAnsi="Times New Roman" w:cs="Times New Roman"/>
          <w:color w:val="000000" w:themeColor="text1"/>
          <w:sz w:val="32"/>
          <w:szCs w:val="32"/>
        </w:rPr>
        <w:t>家、职工</w:t>
      </w:r>
      <w:r w:rsidR="00AE2A0B" w:rsidRPr="002D0805">
        <w:rPr>
          <w:rFonts w:ascii="Times New Roman" w:eastAsia="仿宋_GB2312" w:hAnsi="Times New Roman" w:cs="Times New Roman"/>
          <w:color w:val="000000" w:themeColor="text1"/>
          <w:sz w:val="32"/>
          <w:szCs w:val="32"/>
        </w:rPr>
        <w:t>2400</w:t>
      </w:r>
      <w:r w:rsidR="006B794E" w:rsidRPr="002D0805">
        <w:rPr>
          <w:rFonts w:ascii="Times New Roman" w:eastAsia="仿宋_GB2312" w:hAnsi="Times New Roman" w:cs="Times New Roman"/>
          <w:color w:val="000000" w:themeColor="text1"/>
          <w:sz w:val="32"/>
          <w:szCs w:val="32"/>
        </w:rPr>
        <w:t>人</w:t>
      </w:r>
      <w:r w:rsidR="00AE2A0B" w:rsidRPr="002D0805">
        <w:rPr>
          <w:rFonts w:ascii="Times New Roman" w:eastAsia="仿宋_GB2312" w:hAnsi="Times New Roman" w:cs="Times New Roman"/>
          <w:color w:val="000000" w:themeColor="text1"/>
          <w:sz w:val="32"/>
          <w:szCs w:val="32"/>
        </w:rPr>
        <w:t>次</w:t>
      </w:r>
      <w:r w:rsidR="006B794E" w:rsidRPr="00423E13">
        <w:rPr>
          <w:rFonts w:ascii="Times New Roman" w:eastAsia="仿宋_GB2312" w:hAnsi="Times New Roman" w:cs="Times New Roman"/>
          <w:color w:val="000000" w:themeColor="text1"/>
          <w:sz w:val="32"/>
          <w:szCs w:val="32"/>
        </w:rPr>
        <w:t>。</w:t>
      </w:r>
      <w:r w:rsidR="00C47FD8" w:rsidRPr="00423E13">
        <w:rPr>
          <w:rFonts w:ascii="Times New Roman" w:eastAsia="仿宋_GB2312" w:hAnsi="Times New Roman" w:cs="Times New Roman"/>
          <w:color w:val="000000" w:themeColor="text1"/>
          <w:sz w:val="32"/>
          <w:szCs w:val="32"/>
        </w:rPr>
        <w:t>推进工伤康复</w:t>
      </w:r>
      <w:r w:rsidR="00C47FD8" w:rsidRPr="00423E13">
        <w:rPr>
          <w:rFonts w:ascii="Times New Roman" w:eastAsia="仿宋_GB2312" w:hAnsi="Times New Roman" w:cs="Times New Roman"/>
          <w:color w:val="000000" w:themeColor="text1"/>
          <w:sz w:val="32"/>
          <w:szCs w:val="32"/>
        </w:rPr>
        <w:t>“</w:t>
      </w:r>
      <w:r w:rsidR="00C47FD8" w:rsidRPr="00423E13">
        <w:rPr>
          <w:rFonts w:ascii="Times New Roman" w:eastAsia="仿宋_GB2312" w:hAnsi="Times New Roman" w:cs="Times New Roman"/>
          <w:color w:val="000000" w:themeColor="text1"/>
          <w:sz w:val="32"/>
          <w:szCs w:val="32"/>
        </w:rPr>
        <w:t>两个延伸</w:t>
      </w:r>
      <w:r w:rsidR="00C47FD8" w:rsidRPr="00423E13">
        <w:rPr>
          <w:rFonts w:ascii="Times New Roman" w:eastAsia="仿宋_GB2312" w:hAnsi="Times New Roman" w:cs="Times New Roman"/>
          <w:color w:val="000000" w:themeColor="text1"/>
          <w:sz w:val="32"/>
          <w:szCs w:val="32"/>
        </w:rPr>
        <w:t>”</w:t>
      </w:r>
      <w:r w:rsidR="00C47FD8" w:rsidRPr="00423E13">
        <w:rPr>
          <w:rFonts w:ascii="Times New Roman" w:eastAsia="仿宋_GB2312" w:hAnsi="Times New Roman" w:cs="Times New Roman"/>
          <w:color w:val="000000" w:themeColor="text1"/>
          <w:sz w:val="32"/>
          <w:szCs w:val="32"/>
        </w:rPr>
        <w:t>，率先将康复环节精简</w:t>
      </w:r>
      <w:r w:rsidR="00C47FD8" w:rsidRPr="00423E13">
        <w:rPr>
          <w:rFonts w:ascii="Times New Roman" w:eastAsia="仿宋_GB2312" w:hAnsi="Times New Roman" w:cs="Times New Roman"/>
          <w:color w:val="000000" w:themeColor="text1"/>
          <w:sz w:val="32"/>
          <w:szCs w:val="32"/>
        </w:rPr>
        <w:t>50%</w:t>
      </w:r>
      <w:r w:rsidR="00C47FD8" w:rsidRPr="00423E13">
        <w:rPr>
          <w:rFonts w:ascii="Times New Roman" w:eastAsia="仿宋_GB2312" w:hAnsi="Times New Roman" w:cs="Times New Roman"/>
          <w:color w:val="000000" w:themeColor="text1"/>
          <w:sz w:val="32"/>
          <w:szCs w:val="32"/>
        </w:rPr>
        <w:t>，</w:t>
      </w:r>
      <w:r w:rsidR="00AB438F">
        <w:rPr>
          <w:rFonts w:ascii="Times New Roman" w:eastAsia="仿宋_GB2312" w:hAnsi="Times New Roman" w:cs="Times New Roman"/>
          <w:color w:val="000000" w:themeColor="text1"/>
          <w:sz w:val="32"/>
          <w:szCs w:val="32"/>
        </w:rPr>
        <w:t>183</w:t>
      </w:r>
      <w:r w:rsidR="00C47FD8" w:rsidRPr="00423E13">
        <w:rPr>
          <w:rFonts w:ascii="Times New Roman" w:eastAsia="仿宋_GB2312" w:hAnsi="Times New Roman" w:cs="Times New Roman"/>
          <w:color w:val="000000" w:themeColor="text1"/>
          <w:sz w:val="32"/>
          <w:szCs w:val="32"/>
        </w:rPr>
        <w:t>人完成康复。</w:t>
      </w:r>
      <w:r w:rsidR="00E546BB" w:rsidRPr="00423E13">
        <w:rPr>
          <w:rFonts w:ascii="Times New Roman" w:eastAsia="仿宋_GB2312" w:hAnsi="Times New Roman" w:cs="Times New Roman"/>
          <w:color w:val="000000" w:themeColor="text1"/>
          <w:sz w:val="32"/>
          <w:szCs w:val="32"/>
        </w:rPr>
        <w:t>开展新就业形态就业人员职业伤害保障试点，</w:t>
      </w:r>
      <w:r w:rsidR="008E73D0">
        <w:rPr>
          <w:rFonts w:ascii="Times New Roman" w:eastAsia="仿宋_GB2312" w:hAnsi="Times New Roman" w:cs="Times New Roman"/>
          <w:color w:val="000000" w:themeColor="text1"/>
          <w:sz w:val="32"/>
          <w:szCs w:val="32"/>
        </w:rPr>
        <w:t>19</w:t>
      </w:r>
      <w:r w:rsidR="00E546BB" w:rsidRPr="00423E13">
        <w:rPr>
          <w:rFonts w:ascii="Times New Roman" w:eastAsia="仿宋_GB2312" w:hAnsi="Times New Roman" w:cs="Times New Roman"/>
          <w:color w:val="000000" w:themeColor="text1"/>
          <w:sz w:val="32"/>
          <w:szCs w:val="32"/>
        </w:rPr>
        <w:t>人享受待遇</w:t>
      </w:r>
      <w:r w:rsidR="008E73D0">
        <w:rPr>
          <w:rFonts w:ascii="Times New Roman" w:eastAsia="仿宋_GB2312" w:hAnsi="Times New Roman" w:cs="Times New Roman"/>
          <w:color w:val="000000" w:themeColor="text1"/>
          <w:sz w:val="32"/>
          <w:szCs w:val="32"/>
        </w:rPr>
        <w:t>6.9</w:t>
      </w:r>
      <w:r w:rsidR="00E546BB" w:rsidRPr="00423E13">
        <w:rPr>
          <w:rFonts w:ascii="Times New Roman" w:eastAsia="仿宋_GB2312" w:hAnsi="Times New Roman" w:cs="Times New Roman"/>
          <w:color w:val="000000" w:themeColor="text1"/>
          <w:sz w:val="32"/>
          <w:szCs w:val="32"/>
        </w:rPr>
        <w:t>万元。</w:t>
      </w:r>
      <w:r w:rsidR="000A4282" w:rsidRPr="00423E13">
        <w:rPr>
          <w:rFonts w:ascii="Times New Roman" w:eastAsia="仿宋_GB2312" w:hAnsi="Times New Roman" w:cs="Times New Roman"/>
          <w:color w:val="000000" w:themeColor="text1"/>
          <w:sz w:val="32"/>
          <w:szCs w:val="32"/>
        </w:rPr>
        <w:t>加大企业年金政策宣传力度，</w:t>
      </w:r>
      <w:r w:rsidR="008E73D0">
        <w:rPr>
          <w:rFonts w:ascii="Times New Roman" w:eastAsia="仿宋_GB2312" w:hAnsi="Times New Roman" w:cs="Times New Roman"/>
          <w:color w:val="000000" w:themeColor="text1"/>
          <w:sz w:val="32"/>
          <w:szCs w:val="32"/>
        </w:rPr>
        <w:t>130</w:t>
      </w:r>
      <w:r w:rsidR="000A4282" w:rsidRPr="00423E13">
        <w:rPr>
          <w:rFonts w:ascii="Times New Roman" w:eastAsia="仿宋_GB2312" w:hAnsi="Times New Roman" w:cs="Times New Roman"/>
          <w:color w:val="000000" w:themeColor="text1"/>
          <w:sz w:val="32"/>
          <w:szCs w:val="32"/>
        </w:rPr>
        <w:t>家单位建立企业年金。</w:t>
      </w:r>
    </w:p>
    <w:p w:rsidR="00590686" w:rsidRPr="00423E13" w:rsidRDefault="00BB0E85" w:rsidP="006341D6">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二是</w:t>
      </w:r>
      <w:r w:rsidR="00FE606D" w:rsidRPr="00423E13">
        <w:rPr>
          <w:rFonts w:ascii="Times New Roman" w:eastAsia="仿宋_GB2312" w:hAnsi="Times New Roman" w:cs="Times New Roman"/>
          <w:b/>
          <w:color w:val="000000" w:themeColor="text1"/>
          <w:sz w:val="32"/>
          <w:szCs w:val="32"/>
        </w:rPr>
        <w:t>待遇水平稳步提高。</w:t>
      </w:r>
      <w:r w:rsidR="004022D8" w:rsidRPr="00423E13">
        <w:rPr>
          <w:rFonts w:ascii="Times New Roman" w:eastAsia="仿宋_GB2312" w:hAnsi="Times New Roman" w:cs="Times New Roman"/>
          <w:color w:val="000000" w:themeColor="text1"/>
          <w:sz w:val="32"/>
          <w:szCs w:val="32"/>
        </w:rPr>
        <w:t>调整</w:t>
      </w:r>
      <w:r w:rsidR="004022D8" w:rsidRPr="00423E13">
        <w:rPr>
          <w:rFonts w:ascii="Times New Roman" w:eastAsia="仿宋_GB2312" w:hAnsi="Times New Roman" w:cs="Times New Roman"/>
          <w:color w:val="000000" w:themeColor="text1"/>
          <w:sz w:val="32"/>
          <w:szCs w:val="32"/>
        </w:rPr>
        <w:t>15.</w:t>
      </w:r>
      <w:r w:rsidR="00200264" w:rsidRPr="00423E13">
        <w:rPr>
          <w:rFonts w:ascii="Times New Roman" w:eastAsia="仿宋_GB2312" w:hAnsi="Times New Roman" w:cs="Times New Roman"/>
          <w:color w:val="000000" w:themeColor="text1"/>
          <w:sz w:val="32"/>
          <w:szCs w:val="32"/>
        </w:rPr>
        <w:t>89</w:t>
      </w:r>
      <w:r w:rsidR="004022D8" w:rsidRPr="00423E13">
        <w:rPr>
          <w:rFonts w:ascii="Times New Roman" w:eastAsia="仿宋_GB2312" w:hAnsi="Times New Roman" w:cs="Times New Roman"/>
          <w:color w:val="000000" w:themeColor="text1"/>
          <w:sz w:val="32"/>
          <w:szCs w:val="32"/>
        </w:rPr>
        <w:t>万企业退休人员（含失</w:t>
      </w:r>
      <w:r w:rsidR="004022D8" w:rsidRPr="00423E13">
        <w:rPr>
          <w:rFonts w:ascii="Times New Roman" w:eastAsia="仿宋_GB2312" w:hAnsi="Times New Roman" w:cs="Times New Roman"/>
          <w:color w:val="000000" w:themeColor="text1"/>
          <w:sz w:val="32"/>
          <w:szCs w:val="32"/>
        </w:rPr>
        <w:lastRenderedPageBreak/>
        <w:t>地）基本养老金，人均增加</w:t>
      </w:r>
      <w:r w:rsidR="004022D8" w:rsidRPr="00423E13">
        <w:rPr>
          <w:rFonts w:ascii="Times New Roman" w:eastAsia="仿宋_GB2312" w:hAnsi="Times New Roman" w:cs="Times New Roman"/>
          <w:color w:val="000000" w:themeColor="text1"/>
          <w:sz w:val="32"/>
          <w:szCs w:val="32"/>
        </w:rPr>
        <w:t>95.8</w:t>
      </w:r>
      <w:r w:rsidR="004022D8" w:rsidRPr="00423E13">
        <w:rPr>
          <w:rFonts w:ascii="Times New Roman" w:eastAsia="仿宋_GB2312" w:hAnsi="Times New Roman" w:cs="Times New Roman"/>
          <w:color w:val="000000" w:themeColor="text1"/>
          <w:sz w:val="32"/>
          <w:szCs w:val="32"/>
        </w:rPr>
        <w:t>元</w:t>
      </w:r>
      <w:r w:rsidR="004022D8" w:rsidRPr="00423E13">
        <w:rPr>
          <w:rFonts w:ascii="Times New Roman" w:eastAsia="仿宋_GB2312" w:hAnsi="Times New Roman" w:cs="Times New Roman"/>
          <w:color w:val="000000" w:themeColor="text1"/>
          <w:sz w:val="32"/>
          <w:szCs w:val="32"/>
        </w:rPr>
        <w:t>/</w:t>
      </w:r>
      <w:r w:rsidR="004022D8" w:rsidRPr="00423E13">
        <w:rPr>
          <w:rFonts w:ascii="Times New Roman" w:eastAsia="仿宋_GB2312" w:hAnsi="Times New Roman" w:cs="Times New Roman"/>
          <w:color w:val="000000" w:themeColor="text1"/>
          <w:sz w:val="32"/>
          <w:szCs w:val="32"/>
        </w:rPr>
        <w:t>月</w:t>
      </w:r>
      <w:r w:rsidR="00590686" w:rsidRPr="00423E13">
        <w:rPr>
          <w:rFonts w:ascii="Times New Roman" w:eastAsia="仿宋_GB2312" w:hAnsi="Times New Roman" w:cs="Times New Roman"/>
          <w:color w:val="000000" w:themeColor="text1"/>
          <w:sz w:val="32"/>
          <w:szCs w:val="32"/>
        </w:rPr>
        <w:t>，总计增发</w:t>
      </w:r>
      <w:r w:rsidR="00590686" w:rsidRPr="00423E13">
        <w:rPr>
          <w:rFonts w:ascii="Times New Roman" w:eastAsia="仿宋_GB2312" w:hAnsi="Times New Roman" w:cs="Times New Roman"/>
          <w:color w:val="000000" w:themeColor="text1"/>
          <w:sz w:val="32"/>
          <w:szCs w:val="32"/>
        </w:rPr>
        <w:t>1.06</w:t>
      </w:r>
      <w:r w:rsidR="00590686" w:rsidRPr="00423E13">
        <w:rPr>
          <w:rFonts w:ascii="Times New Roman" w:eastAsia="仿宋_GB2312" w:hAnsi="Times New Roman" w:cs="Times New Roman"/>
          <w:color w:val="000000" w:themeColor="text1"/>
          <w:sz w:val="32"/>
          <w:szCs w:val="32"/>
        </w:rPr>
        <w:t>亿元。</w:t>
      </w:r>
      <w:r w:rsidR="007A03C6" w:rsidRPr="00423E13">
        <w:rPr>
          <w:rFonts w:ascii="Times New Roman" w:eastAsia="仿宋_GB2312" w:hAnsi="Times New Roman" w:cs="Times New Roman"/>
          <w:color w:val="000000" w:themeColor="text1"/>
          <w:sz w:val="32"/>
          <w:szCs w:val="32"/>
        </w:rPr>
        <w:t>城乡居民基础养老金</w:t>
      </w:r>
      <w:r w:rsidR="007F5506" w:rsidRPr="00423E13">
        <w:rPr>
          <w:rFonts w:ascii="Times New Roman" w:eastAsia="仿宋_GB2312" w:hAnsi="Times New Roman" w:cs="Times New Roman"/>
          <w:color w:val="000000" w:themeColor="text1"/>
          <w:sz w:val="32"/>
          <w:szCs w:val="32"/>
        </w:rPr>
        <w:t>、养老年龄段被征地农民征地</w:t>
      </w:r>
      <w:proofErr w:type="gramStart"/>
      <w:r w:rsidR="007F5506" w:rsidRPr="00423E13">
        <w:rPr>
          <w:rFonts w:ascii="Times New Roman" w:eastAsia="仿宋_GB2312" w:hAnsi="Times New Roman" w:cs="Times New Roman"/>
          <w:color w:val="000000" w:themeColor="text1"/>
          <w:sz w:val="32"/>
          <w:szCs w:val="32"/>
        </w:rPr>
        <w:t>保养金</w:t>
      </w:r>
      <w:proofErr w:type="gramEnd"/>
      <w:r w:rsidR="007F5506" w:rsidRPr="00423E13">
        <w:rPr>
          <w:rFonts w:ascii="Times New Roman" w:eastAsia="仿宋_GB2312" w:hAnsi="Times New Roman" w:cs="Times New Roman"/>
          <w:color w:val="000000" w:themeColor="text1"/>
          <w:sz w:val="32"/>
          <w:szCs w:val="32"/>
        </w:rPr>
        <w:t>标准</w:t>
      </w:r>
      <w:r w:rsidR="00C4561B">
        <w:rPr>
          <w:rFonts w:ascii="Times New Roman" w:eastAsia="仿宋_GB2312" w:hAnsi="Times New Roman" w:cs="Times New Roman" w:hint="eastAsia"/>
          <w:color w:val="000000" w:themeColor="text1"/>
          <w:sz w:val="32"/>
          <w:szCs w:val="32"/>
        </w:rPr>
        <w:t>分别</w:t>
      </w:r>
      <w:r w:rsidR="00C4561B">
        <w:rPr>
          <w:rFonts w:ascii="Times New Roman" w:eastAsia="仿宋_GB2312" w:hAnsi="Times New Roman" w:cs="Times New Roman"/>
          <w:color w:val="000000" w:themeColor="text1"/>
          <w:sz w:val="32"/>
          <w:szCs w:val="32"/>
        </w:rPr>
        <w:t>提高</w:t>
      </w:r>
      <w:r w:rsidR="007F5506" w:rsidRPr="00423E13">
        <w:rPr>
          <w:rFonts w:ascii="Times New Roman" w:eastAsia="仿宋_GB2312" w:hAnsi="Times New Roman" w:cs="Times New Roman"/>
          <w:color w:val="000000" w:themeColor="text1"/>
          <w:sz w:val="32"/>
          <w:szCs w:val="32"/>
        </w:rPr>
        <w:t>至</w:t>
      </w:r>
      <w:r w:rsidR="007F5506" w:rsidRPr="00423E13">
        <w:rPr>
          <w:rFonts w:ascii="Times New Roman" w:eastAsia="仿宋_GB2312" w:hAnsi="Times New Roman" w:cs="Times New Roman"/>
          <w:color w:val="000000" w:themeColor="text1"/>
          <w:sz w:val="32"/>
          <w:szCs w:val="32"/>
        </w:rPr>
        <w:t>635</w:t>
      </w:r>
      <w:r w:rsidR="007F5506" w:rsidRPr="00423E13">
        <w:rPr>
          <w:rFonts w:ascii="Times New Roman" w:eastAsia="仿宋_GB2312" w:hAnsi="Times New Roman" w:cs="Times New Roman"/>
          <w:color w:val="000000" w:themeColor="text1"/>
          <w:sz w:val="32"/>
          <w:szCs w:val="32"/>
        </w:rPr>
        <w:t>元</w:t>
      </w:r>
      <w:r w:rsidR="007F5506" w:rsidRPr="00423E13">
        <w:rPr>
          <w:rFonts w:ascii="Times New Roman" w:eastAsia="仿宋_GB2312" w:hAnsi="Times New Roman" w:cs="Times New Roman"/>
          <w:color w:val="000000" w:themeColor="text1"/>
          <w:sz w:val="32"/>
          <w:szCs w:val="32"/>
        </w:rPr>
        <w:t>/</w:t>
      </w:r>
      <w:r w:rsidR="007F5506" w:rsidRPr="00423E13">
        <w:rPr>
          <w:rFonts w:ascii="Times New Roman" w:eastAsia="仿宋_GB2312" w:hAnsi="Times New Roman" w:cs="Times New Roman"/>
          <w:color w:val="000000" w:themeColor="text1"/>
          <w:sz w:val="32"/>
          <w:szCs w:val="32"/>
        </w:rPr>
        <w:t>人</w:t>
      </w:r>
      <w:r w:rsidR="007F5506" w:rsidRPr="00423E13">
        <w:rPr>
          <w:rFonts w:ascii="Times New Roman" w:eastAsia="仿宋_GB2312" w:hAnsi="Times New Roman" w:cs="Times New Roman"/>
          <w:color w:val="000000" w:themeColor="text1"/>
          <w:sz w:val="32"/>
          <w:szCs w:val="32"/>
        </w:rPr>
        <w:t>/</w:t>
      </w:r>
      <w:r w:rsidR="007F5506" w:rsidRPr="00423E13">
        <w:rPr>
          <w:rFonts w:ascii="Times New Roman" w:eastAsia="仿宋_GB2312" w:hAnsi="Times New Roman" w:cs="Times New Roman"/>
          <w:color w:val="000000" w:themeColor="text1"/>
          <w:sz w:val="32"/>
          <w:szCs w:val="32"/>
        </w:rPr>
        <w:t>月、</w:t>
      </w:r>
      <w:r w:rsidR="007F5506" w:rsidRPr="00423E13">
        <w:rPr>
          <w:rFonts w:ascii="Times New Roman" w:eastAsia="仿宋_GB2312" w:hAnsi="Times New Roman" w:cs="Times New Roman"/>
          <w:color w:val="000000" w:themeColor="text1"/>
          <w:sz w:val="32"/>
          <w:szCs w:val="32"/>
        </w:rPr>
        <w:t>1230</w:t>
      </w:r>
      <w:r w:rsidR="007F5506" w:rsidRPr="00423E13">
        <w:rPr>
          <w:rFonts w:ascii="Times New Roman" w:eastAsia="仿宋_GB2312" w:hAnsi="Times New Roman" w:cs="Times New Roman"/>
          <w:color w:val="000000" w:themeColor="text1"/>
          <w:sz w:val="32"/>
          <w:szCs w:val="32"/>
        </w:rPr>
        <w:t>元</w:t>
      </w:r>
      <w:r w:rsidR="007F5506" w:rsidRPr="00423E13">
        <w:rPr>
          <w:rFonts w:ascii="Times New Roman" w:eastAsia="仿宋_GB2312" w:hAnsi="Times New Roman" w:cs="Times New Roman"/>
          <w:color w:val="000000" w:themeColor="text1"/>
          <w:sz w:val="32"/>
          <w:szCs w:val="32"/>
        </w:rPr>
        <w:t>/</w:t>
      </w:r>
      <w:r w:rsidR="007F5506" w:rsidRPr="00423E13">
        <w:rPr>
          <w:rFonts w:ascii="Times New Roman" w:eastAsia="仿宋_GB2312" w:hAnsi="Times New Roman" w:cs="Times New Roman"/>
          <w:color w:val="000000" w:themeColor="text1"/>
          <w:sz w:val="32"/>
          <w:szCs w:val="32"/>
        </w:rPr>
        <w:t>人</w:t>
      </w:r>
      <w:r w:rsidR="007F5506" w:rsidRPr="00423E13">
        <w:rPr>
          <w:rFonts w:ascii="Times New Roman" w:eastAsia="仿宋_GB2312" w:hAnsi="Times New Roman" w:cs="Times New Roman"/>
          <w:color w:val="000000" w:themeColor="text1"/>
          <w:sz w:val="32"/>
          <w:szCs w:val="32"/>
        </w:rPr>
        <w:t>/</w:t>
      </w:r>
      <w:r w:rsidR="007F5506" w:rsidRPr="00423E13">
        <w:rPr>
          <w:rFonts w:ascii="Times New Roman" w:eastAsia="仿宋_GB2312" w:hAnsi="Times New Roman" w:cs="Times New Roman"/>
          <w:color w:val="000000" w:themeColor="text1"/>
          <w:sz w:val="32"/>
          <w:szCs w:val="32"/>
        </w:rPr>
        <w:t>月</w:t>
      </w:r>
      <w:r w:rsidR="00B344D3" w:rsidRPr="00423E13">
        <w:rPr>
          <w:rFonts w:ascii="Times New Roman" w:eastAsia="仿宋_GB2312" w:hAnsi="Times New Roman" w:cs="Times New Roman"/>
          <w:color w:val="000000" w:themeColor="text1"/>
          <w:sz w:val="32"/>
          <w:szCs w:val="32"/>
        </w:rPr>
        <w:t>。</w:t>
      </w:r>
      <w:r w:rsidR="00A70085" w:rsidRPr="00423E13">
        <w:rPr>
          <w:rFonts w:ascii="Times New Roman" w:eastAsia="仿宋_GB2312" w:hAnsi="Times New Roman" w:cs="Times New Roman"/>
          <w:color w:val="000000" w:themeColor="text1"/>
          <w:sz w:val="32"/>
          <w:szCs w:val="32"/>
        </w:rPr>
        <w:t>完成</w:t>
      </w:r>
      <w:r w:rsidR="00F567B2" w:rsidRPr="00423E13">
        <w:rPr>
          <w:rFonts w:ascii="Times New Roman" w:eastAsia="仿宋_GB2312" w:hAnsi="Times New Roman" w:cs="Times New Roman"/>
          <w:color w:val="000000" w:themeColor="text1"/>
          <w:sz w:val="32"/>
          <w:szCs w:val="32"/>
        </w:rPr>
        <w:t>83065</w:t>
      </w:r>
      <w:r w:rsidR="00F567B2" w:rsidRPr="00423E13">
        <w:rPr>
          <w:rFonts w:ascii="Times New Roman" w:eastAsia="仿宋_GB2312" w:hAnsi="Times New Roman" w:cs="Times New Roman"/>
          <w:color w:val="000000" w:themeColor="text1"/>
          <w:sz w:val="32"/>
          <w:szCs w:val="32"/>
        </w:rPr>
        <w:t>名退休人员</w:t>
      </w:r>
      <w:r w:rsidR="00A70085" w:rsidRPr="00423E13">
        <w:rPr>
          <w:rFonts w:ascii="Times New Roman" w:eastAsia="仿宋_GB2312" w:hAnsi="Times New Roman" w:cs="Times New Roman"/>
          <w:color w:val="000000" w:themeColor="text1"/>
          <w:sz w:val="32"/>
          <w:szCs w:val="32"/>
        </w:rPr>
        <w:t>免费健康体检，标准为</w:t>
      </w:r>
      <w:r w:rsidR="00A70085" w:rsidRPr="00423E13">
        <w:rPr>
          <w:rFonts w:ascii="Times New Roman" w:eastAsia="仿宋_GB2312" w:hAnsi="Times New Roman" w:cs="Times New Roman"/>
          <w:color w:val="000000" w:themeColor="text1"/>
          <w:sz w:val="32"/>
          <w:szCs w:val="32"/>
        </w:rPr>
        <w:t>225</w:t>
      </w:r>
      <w:r w:rsidR="00A70085" w:rsidRPr="00423E13">
        <w:rPr>
          <w:rFonts w:ascii="Times New Roman" w:eastAsia="仿宋_GB2312" w:hAnsi="Times New Roman" w:cs="Times New Roman"/>
          <w:color w:val="000000" w:themeColor="text1"/>
          <w:sz w:val="32"/>
          <w:szCs w:val="32"/>
        </w:rPr>
        <w:t>元</w:t>
      </w:r>
      <w:r w:rsidR="00A70085" w:rsidRPr="00423E13">
        <w:rPr>
          <w:rFonts w:ascii="Times New Roman" w:eastAsia="仿宋_GB2312" w:hAnsi="Times New Roman" w:cs="Times New Roman"/>
          <w:color w:val="000000" w:themeColor="text1"/>
          <w:sz w:val="32"/>
          <w:szCs w:val="32"/>
        </w:rPr>
        <w:t>/</w:t>
      </w:r>
      <w:r w:rsidR="00A70085" w:rsidRPr="00423E13">
        <w:rPr>
          <w:rFonts w:ascii="Times New Roman" w:eastAsia="仿宋_GB2312" w:hAnsi="Times New Roman" w:cs="Times New Roman"/>
          <w:color w:val="000000" w:themeColor="text1"/>
          <w:sz w:val="32"/>
          <w:szCs w:val="32"/>
        </w:rPr>
        <w:t>人，较往年增加</w:t>
      </w:r>
      <w:r w:rsidR="00A70085" w:rsidRPr="00423E13">
        <w:rPr>
          <w:rFonts w:ascii="Times New Roman" w:eastAsia="仿宋_GB2312" w:hAnsi="Times New Roman" w:cs="Times New Roman"/>
          <w:color w:val="000000" w:themeColor="text1"/>
          <w:sz w:val="32"/>
          <w:szCs w:val="32"/>
        </w:rPr>
        <w:t>75</w:t>
      </w:r>
      <w:r w:rsidR="00A70085" w:rsidRPr="00423E13">
        <w:rPr>
          <w:rFonts w:ascii="Times New Roman" w:eastAsia="仿宋_GB2312" w:hAnsi="Times New Roman" w:cs="Times New Roman"/>
          <w:color w:val="000000" w:themeColor="text1"/>
          <w:sz w:val="32"/>
          <w:szCs w:val="32"/>
        </w:rPr>
        <w:t>元。</w:t>
      </w:r>
      <w:r w:rsidR="00441436" w:rsidRPr="00423E13">
        <w:rPr>
          <w:rFonts w:ascii="Times New Roman" w:eastAsia="仿宋_GB2312" w:hAnsi="Times New Roman" w:cs="Times New Roman"/>
          <w:color w:val="000000" w:themeColor="text1"/>
          <w:sz w:val="32"/>
          <w:szCs w:val="32"/>
        </w:rPr>
        <w:t>唱好</w:t>
      </w:r>
      <w:r w:rsidR="00441436" w:rsidRPr="00423E13">
        <w:rPr>
          <w:rFonts w:ascii="Times New Roman" w:eastAsia="仿宋_GB2312" w:hAnsi="Times New Roman" w:cs="Times New Roman"/>
          <w:color w:val="000000" w:themeColor="text1"/>
          <w:sz w:val="32"/>
          <w:szCs w:val="32"/>
        </w:rPr>
        <w:t>“</w:t>
      </w:r>
      <w:r w:rsidR="00441436" w:rsidRPr="00423E13">
        <w:rPr>
          <w:rFonts w:ascii="Times New Roman" w:eastAsia="仿宋_GB2312" w:hAnsi="Times New Roman" w:cs="Times New Roman"/>
          <w:color w:val="000000" w:themeColor="text1"/>
          <w:sz w:val="32"/>
          <w:szCs w:val="32"/>
        </w:rPr>
        <w:t>冬送温暖、夏送清凉、春秋旅游、重阳祝寿</w:t>
      </w:r>
      <w:r w:rsidR="00441436" w:rsidRPr="00423E13">
        <w:rPr>
          <w:rFonts w:ascii="Times New Roman" w:eastAsia="仿宋_GB2312" w:hAnsi="Times New Roman" w:cs="Times New Roman"/>
          <w:color w:val="000000" w:themeColor="text1"/>
          <w:sz w:val="32"/>
          <w:szCs w:val="32"/>
        </w:rPr>
        <w:t>”</w:t>
      </w:r>
      <w:r w:rsidR="00441436" w:rsidRPr="00423E13">
        <w:rPr>
          <w:rFonts w:ascii="Times New Roman" w:eastAsia="仿宋_GB2312" w:hAnsi="Times New Roman" w:cs="Times New Roman"/>
          <w:color w:val="000000" w:themeColor="text1"/>
          <w:sz w:val="32"/>
          <w:szCs w:val="32"/>
        </w:rPr>
        <w:t>四季歌，</w:t>
      </w:r>
      <w:r w:rsidR="006341D6" w:rsidRPr="00423E13">
        <w:rPr>
          <w:rFonts w:ascii="Times New Roman" w:eastAsia="仿宋_GB2312" w:hAnsi="Times New Roman" w:cs="Times New Roman"/>
          <w:color w:val="000000" w:themeColor="text1"/>
          <w:sz w:val="32"/>
          <w:szCs w:val="32"/>
        </w:rPr>
        <w:t>走访慰问退休人员</w:t>
      </w:r>
      <w:r w:rsidR="006341D6" w:rsidRPr="00423E13">
        <w:rPr>
          <w:rFonts w:ascii="Times New Roman" w:eastAsia="仿宋_GB2312" w:hAnsi="Times New Roman" w:cs="Times New Roman"/>
          <w:color w:val="000000" w:themeColor="text1"/>
          <w:sz w:val="32"/>
          <w:szCs w:val="32"/>
        </w:rPr>
        <w:t>2.29</w:t>
      </w:r>
      <w:r w:rsidR="006341D6" w:rsidRPr="00423E13">
        <w:rPr>
          <w:rFonts w:ascii="Times New Roman" w:eastAsia="仿宋_GB2312" w:hAnsi="Times New Roman" w:cs="Times New Roman"/>
          <w:color w:val="000000" w:themeColor="text1"/>
          <w:sz w:val="32"/>
          <w:szCs w:val="32"/>
        </w:rPr>
        <w:t>万人次。与民进开明志愿者协会联合举办</w:t>
      </w:r>
      <w:r w:rsidR="006341D6" w:rsidRPr="00423E13">
        <w:rPr>
          <w:rFonts w:ascii="Times New Roman" w:eastAsia="仿宋_GB2312" w:hAnsi="Times New Roman" w:cs="Times New Roman"/>
          <w:color w:val="000000" w:themeColor="text1"/>
          <w:sz w:val="32"/>
          <w:szCs w:val="32"/>
        </w:rPr>
        <w:t>“</w:t>
      </w:r>
      <w:r w:rsidR="006341D6" w:rsidRPr="00423E13">
        <w:rPr>
          <w:rFonts w:ascii="Times New Roman" w:eastAsia="仿宋_GB2312" w:hAnsi="Times New Roman" w:cs="Times New Roman"/>
          <w:color w:val="000000" w:themeColor="text1"/>
          <w:sz w:val="32"/>
          <w:szCs w:val="32"/>
        </w:rPr>
        <w:t>老年乐学微课堂</w:t>
      </w:r>
      <w:r w:rsidR="006341D6" w:rsidRPr="00423E13">
        <w:rPr>
          <w:rFonts w:ascii="Times New Roman" w:eastAsia="仿宋_GB2312" w:hAnsi="Times New Roman" w:cs="Times New Roman"/>
          <w:color w:val="000000" w:themeColor="text1"/>
          <w:sz w:val="32"/>
          <w:szCs w:val="32"/>
        </w:rPr>
        <w:t>”10</w:t>
      </w:r>
      <w:r w:rsidR="006341D6" w:rsidRPr="00423E13">
        <w:rPr>
          <w:rFonts w:ascii="Times New Roman" w:eastAsia="仿宋_GB2312" w:hAnsi="Times New Roman" w:cs="Times New Roman"/>
          <w:color w:val="000000" w:themeColor="text1"/>
          <w:sz w:val="32"/>
          <w:szCs w:val="32"/>
        </w:rPr>
        <w:t>期，推动企业退休人员社会化管理服务提档升级，</w:t>
      </w:r>
    </w:p>
    <w:p w:rsidR="00FE606D" w:rsidRPr="00423E13" w:rsidRDefault="00BB0E85" w:rsidP="00FA4F3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三是</w:t>
      </w:r>
      <w:r w:rsidR="008B7623" w:rsidRPr="00423E13">
        <w:rPr>
          <w:rFonts w:ascii="Times New Roman" w:eastAsia="仿宋_GB2312" w:hAnsi="Times New Roman" w:cs="Times New Roman"/>
          <w:b/>
          <w:color w:val="000000" w:themeColor="text1"/>
          <w:sz w:val="32"/>
          <w:szCs w:val="32"/>
        </w:rPr>
        <w:t>基金运行总体平稳。</w:t>
      </w:r>
      <w:r w:rsidR="00842F25" w:rsidRPr="00423E13">
        <w:rPr>
          <w:rFonts w:ascii="Times New Roman" w:eastAsia="仿宋_GB2312" w:hAnsi="Times New Roman" w:cs="Times New Roman"/>
          <w:color w:val="000000" w:themeColor="text1"/>
          <w:sz w:val="32"/>
          <w:szCs w:val="32"/>
        </w:rPr>
        <w:t>开展</w:t>
      </w:r>
      <w:r w:rsidR="00842F25" w:rsidRPr="00423E13">
        <w:rPr>
          <w:rFonts w:ascii="Times New Roman" w:eastAsia="仿宋_GB2312" w:hAnsi="Times New Roman" w:cs="Times New Roman"/>
          <w:color w:val="000000" w:themeColor="text1"/>
          <w:sz w:val="32"/>
          <w:szCs w:val="32"/>
        </w:rPr>
        <w:t>“</w:t>
      </w:r>
      <w:r w:rsidR="00842F25" w:rsidRPr="00423E13">
        <w:rPr>
          <w:rFonts w:ascii="Times New Roman" w:eastAsia="仿宋_GB2312" w:hAnsi="Times New Roman" w:cs="Times New Roman"/>
          <w:color w:val="000000" w:themeColor="text1"/>
          <w:sz w:val="32"/>
          <w:szCs w:val="32"/>
        </w:rPr>
        <w:t>社会保险基金管理提升年</w:t>
      </w:r>
      <w:r w:rsidR="00842F25" w:rsidRPr="00423E13">
        <w:rPr>
          <w:rFonts w:ascii="Times New Roman" w:eastAsia="仿宋_GB2312" w:hAnsi="Times New Roman" w:cs="Times New Roman"/>
          <w:color w:val="000000" w:themeColor="text1"/>
          <w:sz w:val="32"/>
          <w:szCs w:val="32"/>
        </w:rPr>
        <w:t>”</w:t>
      </w:r>
      <w:r w:rsidR="00842F25" w:rsidRPr="00423E13">
        <w:rPr>
          <w:rFonts w:ascii="Times New Roman" w:eastAsia="仿宋_GB2312" w:hAnsi="Times New Roman" w:cs="Times New Roman"/>
          <w:color w:val="000000" w:themeColor="text1"/>
          <w:sz w:val="32"/>
          <w:szCs w:val="32"/>
        </w:rPr>
        <w:t>行动，进一步完善社保政策、经办、信息、监督</w:t>
      </w:r>
      <w:r w:rsidR="00842F25" w:rsidRPr="00423E13">
        <w:rPr>
          <w:rFonts w:ascii="Times New Roman" w:eastAsia="仿宋_GB2312" w:hAnsi="Times New Roman" w:cs="Times New Roman"/>
          <w:color w:val="000000" w:themeColor="text1"/>
          <w:sz w:val="32"/>
          <w:szCs w:val="32"/>
        </w:rPr>
        <w:t>“</w:t>
      </w:r>
      <w:r w:rsidR="00842F25" w:rsidRPr="00423E13">
        <w:rPr>
          <w:rFonts w:ascii="Times New Roman" w:eastAsia="仿宋_GB2312" w:hAnsi="Times New Roman" w:cs="Times New Roman"/>
          <w:color w:val="000000" w:themeColor="text1"/>
          <w:sz w:val="32"/>
          <w:szCs w:val="32"/>
        </w:rPr>
        <w:t>四位一体</w:t>
      </w:r>
      <w:r w:rsidR="00842F25" w:rsidRPr="00423E13">
        <w:rPr>
          <w:rFonts w:ascii="Times New Roman" w:eastAsia="仿宋_GB2312" w:hAnsi="Times New Roman" w:cs="Times New Roman"/>
          <w:color w:val="000000" w:themeColor="text1"/>
          <w:sz w:val="32"/>
          <w:szCs w:val="32"/>
        </w:rPr>
        <w:t>”</w:t>
      </w:r>
      <w:r w:rsidR="001C0B16" w:rsidRPr="00423E13">
        <w:rPr>
          <w:rFonts w:ascii="Times New Roman" w:eastAsia="仿宋_GB2312" w:hAnsi="Times New Roman" w:cs="Times New Roman"/>
          <w:color w:val="000000" w:themeColor="text1"/>
          <w:sz w:val="32"/>
          <w:szCs w:val="32"/>
        </w:rPr>
        <w:t>风险防控体系</w:t>
      </w:r>
      <w:r w:rsidR="002433EA" w:rsidRPr="00423E13">
        <w:rPr>
          <w:rFonts w:ascii="Times New Roman" w:eastAsia="仿宋_GB2312" w:hAnsi="Times New Roman" w:cs="Times New Roman"/>
          <w:color w:val="000000" w:themeColor="text1"/>
          <w:sz w:val="32"/>
          <w:szCs w:val="32"/>
        </w:rPr>
        <w:t>，不断提升基金管理水平。</w:t>
      </w:r>
      <w:r w:rsidR="001369B6" w:rsidRPr="00423E13">
        <w:rPr>
          <w:rFonts w:ascii="Times New Roman" w:eastAsia="仿宋_GB2312" w:hAnsi="Times New Roman" w:cs="Times New Roman"/>
          <w:color w:val="000000" w:themeColor="text1"/>
          <w:sz w:val="32"/>
          <w:szCs w:val="32"/>
        </w:rPr>
        <w:t>运用</w:t>
      </w:r>
      <w:proofErr w:type="gramStart"/>
      <w:r w:rsidR="00DB63F4" w:rsidRPr="00423E13">
        <w:rPr>
          <w:rFonts w:ascii="Times New Roman" w:eastAsia="仿宋_GB2312" w:hAnsi="Times New Roman" w:cs="Times New Roman"/>
          <w:color w:val="000000" w:themeColor="text1"/>
          <w:sz w:val="32"/>
          <w:szCs w:val="32"/>
        </w:rPr>
        <w:t>部基金</w:t>
      </w:r>
      <w:proofErr w:type="gramEnd"/>
      <w:r w:rsidR="00DB63F4" w:rsidRPr="00423E13">
        <w:rPr>
          <w:rFonts w:ascii="Times New Roman" w:eastAsia="仿宋_GB2312" w:hAnsi="Times New Roman" w:cs="Times New Roman"/>
          <w:color w:val="000000" w:themeColor="text1"/>
          <w:sz w:val="32"/>
          <w:szCs w:val="32"/>
        </w:rPr>
        <w:t>监管平台筛查基金运行</w:t>
      </w:r>
      <w:r w:rsidR="005646D0" w:rsidRPr="00423E13">
        <w:rPr>
          <w:rFonts w:ascii="Times New Roman" w:eastAsia="仿宋_GB2312" w:hAnsi="Times New Roman" w:cs="Times New Roman"/>
          <w:color w:val="000000" w:themeColor="text1"/>
          <w:sz w:val="32"/>
          <w:szCs w:val="32"/>
        </w:rPr>
        <w:t>疑点数据，共处理</w:t>
      </w:r>
      <w:r w:rsidR="00C0418C" w:rsidRPr="00423E13">
        <w:rPr>
          <w:rFonts w:ascii="Times New Roman" w:eastAsia="仿宋_GB2312" w:hAnsi="Times New Roman" w:cs="Times New Roman"/>
          <w:color w:val="000000" w:themeColor="text1"/>
          <w:sz w:val="32"/>
          <w:szCs w:val="32"/>
        </w:rPr>
        <w:t>3.15</w:t>
      </w:r>
      <w:r w:rsidR="00C0418C" w:rsidRPr="00423E13">
        <w:rPr>
          <w:rFonts w:ascii="Times New Roman" w:eastAsia="仿宋_GB2312" w:hAnsi="Times New Roman" w:cs="Times New Roman"/>
          <w:color w:val="000000" w:themeColor="text1"/>
          <w:sz w:val="32"/>
          <w:szCs w:val="32"/>
        </w:rPr>
        <w:t>万</w:t>
      </w:r>
      <w:r w:rsidR="005646D0" w:rsidRPr="00423E13">
        <w:rPr>
          <w:rFonts w:ascii="Times New Roman" w:eastAsia="仿宋_GB2312" w:hAnsi="Times New Roman" w:cs="Times New Roman"/>
          <w:color w:val="000000" w:themeColor="text1"/>
          <w:sz w:val="32"/>
          <w:szCs w:val="32"/>
        </w:rPr>
        <w:t>条</w:t>
      </w:r>
      <w:r w:rsidR="00E635E3" w:rsidRPr="00423E13">
        <w:rPr>
          <w:rFonts w:ascii="Times New Roman" w:eastAsia="仿宋_GB2312" w:hAnsi="Times New Roman" w:cs="Times New Roman"/>
          <w:color w:val="000000" w:themeColor="text1"/>
          <w:sz w:val="32"/>
          <w:szCs w:val="32"/>
        </w:rPr>
        <w:t>预警信息。</w:t>
      </w:r>
      <w:r w:rsidR="00E13A64" w:rsidRPr="00423E13">
        <w:rPr>
          <w:rFonts w:ascii="Times New Roman" w:eastAsia="仿宋_GB2312" w:hAnsi="Times New Roman" w:cs="Times New Roman"/>
          <w:color w:val="000000" w:themeColor="text1"/>
          <w:sz w:val="32"/>
          <w:szCs w:val="32"/>
        </w:rPr>
        <w:t>加大稽核检查力度，</w:t>
      </w:r>
      <w:r w:rsidR="0094434D" w:rsidRPr="00423E13">
        <w:rPr>
          <w:rFonts w:ascii="Times New Roman" w:eastAsia="仿宋_GB2312" w:hAnsi="Times New Roman" w:cs="Times New Roman"/>
          <w:color w:val="000000" w:themeColor="text1"/>
          <w:sz w:val="32"/>
          <w:szCs w:val="32"/>
        </w:rPr>
        <w:t>追缴补足社保费</w:t>
      </w:r>
      <w:r w:rsidR="002723C5">
        <w:rPr>
          <w:rFonts w:ascii="Times New Roman" w:eastAsia="仿宋_GB2312" w:hAnsi="Times New Roman" w:cs="Times New Roman"/>
          <w:color w:val="000000" w:themeColor="text1"/>
          <w:sz w:val="32"/>
          <w:szCs w:val="32"/>
        </w:rPr>
        <w:t>530</w:t>
      </w:r>
      <w:r w:rsidR="0094434D" w:rsidRPr="00423E13">
        <w:rPr>
          <w:rFonts w:ascii="Times New Roman" w:eastAsia="仿宋_GB2312" w:hAnsi="Times New Roman" w:cs="Times New Roman"/>
          <w:color w:val="000000" w:themeColor="text1"/>
          <w:sz w:val="32"/>
          <w:szCs w:val="32"/>
        </w:rPr>
        <w:t>万元，查处</w:t>
      </w:r>
      <w:r w:rsidR="00D73808" w:rsidRPr="00423E13">
        <w:rPr>
          <w:rFonts w:ascii="Times New Roman" w:eastAsia="仿宋_GB2312" w:hAnsi="Times New Roman" w:cs="Times New Roman"/>
          <w:color w:val="000000" w:themeColor="text1"/>
          <w:sz w:val="32"/>
          <w:szCs w:val="32"/>
        </w:rPr>
        <w:t>违规医药定点机构</w:t>
      </w:r>
      <w:r w:rsidR="008E73D0">
        <w:rPr>
          <w:rFonts w:ascii="Times New Roman" w:eastAsia="仿宋_GB2312" w:hAnsi="Times New Roman" w:cs="Times New Roman"/>
          <w:color w:val="000000" w:themeColor="text1"/>
          <w:sz w:val="32"/>
          <w:szCs w:val="32"/>
        </w:rPr>
        <w:t>174</w:t>
      </w:r>
      <w:r w:rsidR="00D73808" w:rsidRPr="00423E13">
        <w:rPr>
          <w:rFonts w:ascii="Times New Roman" w:eastAsia="仿宋_GB2312" w:hAnsi="Times New Roman" w:cs="Times New Roman"/>
          <w:color w:val="000000" w:themeColor="text1"/>
          <w:sz w:val="32"/>
          <w:szCs w:val="32"/>
        </w:rPr>
        <w:t>家</w:t>
      </w:r>
      <w:r w:rsidR="0076385C" w:rsidRPr="00423E13">
        <w:rPr>
          <w:rFonts w:ascii="Times New Roman" w:eastAsia="仿宋_GB2312" w:hAnsi="Times New Roman" w:cs="Times New Roman"/>
          <w:color w:val="000000" w:themeColor="text1"/>
          <w:sz w:val="32"/>
          <w:szCs w:val="32"/>
        </w:rPr>
        <w:t>次</w:t>
      </w:r>
      <w:r w:rsidR="00D73808" w:rsidRPr="00423E13">
        <w:rPr>
          <w:rFonts w:ascii="Times New Roman" w:eastAsia="仿宋_GB2312" w:hAnsi="Times New Roman" w:cs="Times New Roman"/>
          <w:color w:val="000000" w:themeColor="text1"/>
          <w:sz w:val="32"/>
          <w:szCs w:val="32"/>
        </w:rPr>
        <w:t>，扣回违规费用</w:t>
      </w:r>
      <w:r w:rsidR="008E73D0">
        <w:rPr>
          <w:rFonts w:ascii="Times New Roman" w:eastAsia="仿宋_GB2312" w:hAnsi="Times New Roman" w:cs="Times New Roman"/>
          <w:color w:val="000000" w:themeColor="text1"/>
          <w:sz w:val="32"/>
          <w:szCs w:val="32"/>
        </w:rPr>
        <w:t>158.56</w:t>
      </w:r>
      <w:r w:rsidR="00D73808" w:rsidRPr="00423E13">
        <w:rPr>
          <w:rFonts w:ascii="Times New Roman" w:eastAsia="仿宋_GB2312" w:hAnsi="Times New Roman" w:cs="Times New Roman"/>
          <w:color w:val="000000" w:themeColor="text1"/>
          <w:sz w:val="32"/>
          <w:szCs w:val="32"/>
        </w:rPr>
        <w:t>万元。</w:t>
      </w:r>
      <w:r w:rsidR="00812E4B" w:rsidRPr="00423E13">
        <w:rPr>
          <w:rFonts w:ascii="Times New Roman" w:eastAsia="仿宋_GB2312" w:hAnsi="Times New Roman" w:cs="Times New Roman"/>
          <w:color w:val="000000" w:themeColor="text1"/>
          <w:sz w:val="32"/>
          <w:szCs w:val="32"/>
        </w:rPr>
        <w:t>结合管理风险</w:t>
      </w:r>
      <w:r w:rsidR="0084740B" w:rsidRPr="00423E13">
        <w:rPr>
          <w:rFonts w:ascii="Times New Roman" w:eastAsia="仿宋_GB2312" w:hAnsi="Times New Roman" w:cs="Times New Roman"/>
          <w:color w:val="000000" w:themeColor="text1"/>
          <w:sz w:val="32"/>
          <w:szCs w:val="32"/>
        </w:rPr>
        <w:t>排查、现场监督检查</w:t>
      </w:r>
      <w:r w:rsidR="00E373E8" w:rsidRPr="00423E13">
        <w:rPr>
          <w:rFonts w:ascii="Times New Roman" w:eastAsia="仿宋_GB2312" w:hAnsi="Times New Roman" w:cs="Times New Roman"/>
          <w:color w:val="000000" w:themeColor="text1"/>
          <w:sz w:val="32"/>
          <w:szCs w:val="32"/>
        </w:rPr>
        <w:t>“</w:t>
      </w:r>
      <w:r w:rsidR="00E373E8" w:rsidRPr="00423E13">
        <w:rPr>
          <w:rFonts w:ascii="Times New Roman" w:eastAsia="仿宋_GB2312" w:hAnsi="Times New Roman" w:cs="Times New Roman"/>
          <w:color w:val="000000" w:themeColor="text1"/>
          <w:sz w:val="32"/>
          <w:szCs w:val="32"/>
        </w:rPr>
        <w:t>回头看</w:t>
      </w:r>
      <w:r w:rsidR="00E373E8" w:rsidRPr="00423E13">
        <w:rPr>
          <w:rFonts w:ascii="Times New Roman" w:eastAsia="仿宋_GB2312" w:hAnsi="Times New Roman" w:cs="Times New Roman"/>
          <w:color w:val="000000" w:themeColor="text1"/>
          <w:sz w:val="32"/>
          <w:szCs w:val="32"/>
        </w:rPr>
        <w:t>”</w:t>
      </w:r>
      <w:r w:rsidR="00E373E8" w:rsidRPr="00423E13">
        <w:rPr>
          <w:rFonts w:ascii="Times New Roman" w:eastAsia="仿宋_GB2312" w:hAnsi="Times New Roman" w:cs="Times New Roman"/>
          <w:color w:val="000000" w:themeColor="text1"/>
          <w:sz w:val="32"/>
          <w:szCs w:val="32"/>
        </w:rPr>
        <w:t>等工作，对</w:t>
      </w:r>
      <w:r w:rsidR="00E373E8" w:rsidRPr="00423E13">
        <w:rPr>
          <w:rFonts w:ascii="Times New Roman" w:eastAsia="仿宋_GB2312" w:hAnsi="Times New Roman" w:cs="Times New Roman"/>
          <w:color w:val="000000" w:themeColor="text1"/>
          <w:sz w:val="32"/>
          <w:szCs w:val="32"/>
        </w:rPr>
        <w:t>14</w:t>
      </w:r>
      <w:r w:rsidR="00E373E8" w:rsidRPr="00423E13">
        <w:rPr>
          <w:rFonts w:ascii="Times New Roman" w:eastAsia="仿宋_GB2312" w:hAnsi="Times New Roman" w:cs="Times New Roman"/>
          <w:color w:val="000000" w:themeColor="text1"/>
          <w:sz w:val="32"/>
          <w:szCs w:val="32"/>
        </w:rPr>
        <w:t>个板块</w:t>
      </w:r>
      <w:r w:rsidR="004B018B" w:rsidRPr="00423E13">
        <w:rPr>
          <w:rFonts w:ascii="Times New Roman" w:eastAsia="仿宋_GB2312" w:hAnsi="Times New Roman" w:cs="Times New Roman"/>
          <w:color w:val="000000" w:themeColor="text1"/>
          <w:sz w:val="32"/>
          <w:szCs w:val="32"/>
        </w:rPr>
        <w:t>、</w:t>
      </w:r>
      <w:r w:rsidR="004B018B" w:rsidRPr="00423E13">
        <w:rPr>
          <w:rFonts w:ascii="Times New Roman" w:eastAsia="仿宋_GB2312" w:hAnsi="Times New Roman" w:cs="Times New Roman"/>
          <w:color w:val="000000" w:themeColor="text1"/>
          <w:sz w:val="32"/>
          <w:szCs w:val="32"/>
        </w:rPr>
        <w:t>122</w:t>
      </w:r>
      <w:r w:rsidR="004B018B" w:rsidRPr="00423E13">
        <w:rPr>
          <w:rFonts w:ascii="Times New Roman" w:eastAsia="仿宋_GB2312" w:hAnsi="Times New Roman" w:cs="Times New Roman"/>
          <w:color w:val="000000" w:themeColor="text1"/>
          <w:sz w:val="32"/>
          <w:szCs w:val="32"/>
        </w:rPr>
        <w:t>个村（社区）</w:t>
      </w:r>
      <w:r w:rsidR="00E373E8" w:rsidRPr="00423E13">
        <w:rPr>
          <w:rFonts w:ascii="Times New Roman" w:eastAsia="仿宋_GB2312" w:hAnsi="Times New Roman" w:cs="Times New Roman"/>
          <w:color w:val="000000" w:themeColor="text1"/>
          <w:sz w:val="32"/>
          <w:szCs w:val="32"/>
        </w:rPr>
        <w:t>经办机构开展实地检查，排查风险点和薄弱环节</w:t>
      </w:r>
      <w:r>
        <w:rPr>
          <w:rFonts w:ascii="Times New Roman" w:eastAsia="仿宋_GB2312" w:hAnsi="Times New Roman" w:cs="Times New Roman" w:hint="eastAsia"/>
          <w:color w:val="000000" w:themeColor="text1"/>
          <w:sz w:val="32"/>
          <w:szCs w:val="32"/>
        </w:rPr>
        <w:t>四大类</w:t>
      </w:r>
      <w:r w:rsidR="00E373E8" w:rsidRPr="00423E13">
        <w:rPr>
          <w:rFonts w:ascii="Times New Roman" w:eastAsia="仿宋_GB2312" w:hAnsi="Times New Roman" w:cs="Times New Roman"/>
          <w:color w:val="000000" w:themeColor="text1"/>
          <w:sz w:val="32"/>
          <w:szCs w:val="32"/>
        </w:rPr>
        <w:t>，</w:t>
      </w:r>
      <w:r w:rsidR="00A7329D">
        <w:rPr>
          <w:rFonts w:ascii="Times New Roman" w:eastAsia="仿宋_GB2312" w:hAnsi="Times New Roman" w:cs="Times New Roman" w:hint="eastAsia"/>
          <w:color w:val="000000" w:themeColor="text1"/>
          <w:sz w:val="32"/>
          <w:szCs w:val="32"/>
        </w:rPr>
        <w:t>年内</w:t>
      </w:r>
      <w:r w:rsidR="00E373E8" w:rsidRPr="00423E13">
        <w:rPr>
          <w:rFonts w:ascii="Times New Roman" w:eastAsia="仿宋_GB2312" w:hAnsi="Times New Roman" w:cs="Times New Roman"/>
          <w:color w:val="000000" w:themeColor="text1"/>
          <w:sz w:val="32"/>
          <w:szCs w:val="32"/>
        </w:rPr>
        <w:t>整改到位。</w:t>
      </w:r>
    </w:p>
    <w:p w:rsidR="000A1F00" w:rsidRPr="00423E13" w:rsidRDefault="000A1F00" w:rsidP="00FA4F32">
      <w:pPr>
        <w:spacing w:line="560" w:lineRule="exact"/>
        <w:ind w:firstLineChars="200" w:firstLine="643"/>
        <w:rPr>
          <w:rFonts w:ascii="Times New Roman" w:eastAsia="仿宋_GB2312" w:hAnsi="Times New Roman" w:cs="Times New Roman"/>
          <w:color w:val="000000" w:themeColor="text1"/>
          <w:sz w:val="32"/>
          <w:szCs w:val="32"/>
        </w:rPr>
      </w:pPr>
      <w:r w:rsidRPr="00423E13">
        <w:rPr>
          <w:rFonts w:ascii="Times New Roman" w:eastAsia="楷体_GB2312" w:hAnsi="Times New Roman" w:cs="Times New Roman"/>
          <w:b/>
          <w:color w:val="000000" w:themeColor="text1"/>
          <w:sz w:val="32"/>
          <w:szCs w:val="32"/>
        </w:rPr>
        <w:t>（三）</w:t>
      </w:r>
      <w:r w:rsidR="000E6FE6" w:rsidRPr="00423E13">
        <w:rPr>
          <w:rFonts w:ascii="Times New Roman" w:eastAsia="楷体_GB2312" w:hAnsi="Times New Roman" w:cs="Times New Roman"/>
          <w:b/>
          <w:color w:val="000000" w:themeColor="text1"/>
          <w:sz w:val="32"/>
          <w:szCs w:val="32"/>
        </w:rPr>
        <w:t>人才活力竞相迸发。</w:t>
      </w:r>
      <w:r w:rsidR="006F4AD0" w:rsidRPr="00423E13">
        <w:rPr>
          <w:rFonts w:ascii="Times New Roman" w:eastAsia="仿宋_GB2312" w:hAnsi="Times New Roman" w:cs="Times New Roman"/>
          <w:color w:val="000000" w:themeColor="text1"/>
          <w:sz w:val="32"/>
          <w:szCs w:val="32"/>
        </w:rPr>
        <w:t>紧紧围绕</w:t>
      </w:r>
      <w:r w:rsidR="006F4AD0" w:rsidRPr="00423E13">
        <w:rPr>
          <w:rFonts w:ascii="Times New Roman" w:eastAsia="仿宋_GB2312" w:hAnsi="Times New Roman" w:cs="Times New Roman"/>
          <w:color w:val="000000" w:themeColor="text1"/>
          <w:sz w:val="32"/>
          <w:szCs w:val="32"/>
        </w:rPr>
        <w:t>“</w:t>
      </w:r>
      <w:r w:rsidR="006F4AD0" w:rsidRPr="00423E13">
        <w:rPr>
          <w:rFonts w:ascii="Times New Roman" w:eastAsia="仿宋_GB2312" w:hAnsi="Times New Roman" w:cs="Times New Roman"/>
          <w:color w:val="000000" w:themeColor="text1"/>
          <w:sz w:val="32"/>
          <w:szCs w:val="32"/>
        </w:rPr>
        <w:t>建设</w:t>
      </w:r>
      <w:r w:rsidR="00D928F0" w:rsidRPr="00423E13">
        <w:rPr>
          <w:rFonts w:ascii="Times New Roman" w:eastAsia="仿宋_GB2312" w:hAnsi="Times New Roman" w:cs="Times New Roman"/>
          <w:color w:val="000000" w:themeColor="text1"/>
          <w:sz w:val="32"/>
          <w:szCs w:val="32"/>
        </w:rPr>
        <w:t>人才发展现代化强区</w:t>
      </w:r>
      <w:r w:rsidR="006F4AD0" w:rsidRPr="00423E13">
        <w:rPr>
          <w:rFonts w:ascii="Times New Roman" w:eastAsia="仿宋_GB2312" w:hAnsi="Times New Roman" w:cs="Times New Roman"/>
          <w:color w:val="000000" w:themeColor="text1"/>
          <w:sz w:val="32"/>
          <w:szCs w:val="32"/>
        </w:rPr>
        <w:t>”</w:t>
      </w:r>
      <w:r w:rsidR="00D928F0" w:rsidRPr="00423E13">
        <w:rPr>
          <w:rFonts w:ascii="Times New Roman" w:eastAsia="仿宋_GB2312" w:hAnsi="Times New Roman" w:cs="Times New Roman"/>
          <w:color w:val="000000" w:themeColor="text1"/>
          <w:sz w:val="32"/>
          <w:szCs w:val="32"/>
        </w:rPr>
        <w:t>目标</w:t>
      </w:r>
      <w:r w:rsidR="0004538D" w:rsidRPr="00423E13">
        <w:rPr>
          <w:rFonts w:ascii="Times New Roman" w:eastAsia="仿宋_GB2312" w:hAnsi="Times New Roman" w:cs="Times New Roman"/>
          <w:color w:val="000000" w:themeColor="text1"/>
          <w:sz w:val="32"/>
          <w:szCs w:val="32"/>
        </w:rPr>
        <w:t>，不断深化人才发展体制机制改革，全方位培养、引进、用好人才，</w:t>
      </w:r>
      <w:r w:rsidR="0004538D" w:rsidRPr="00423E13">
        <w:rPr>
          <w:rFonts w:ascii="Times New Roman" w:eastAsia="仿宋_GB2312" w:hAnsi="Times New Roman" w:cs="Times New Roman"/>
          <w:color w:val="000000" w:themeColor="text1"/>
          <w:sz w:val="32"/>
          <w:szCs w:val="32"/>
        </w:rPr>
        <w:t>“</w:t>
      </w:r>
      <w:r w:rsidR="0004538D" w:rsidRPr="00423E13">
        <w:rPr>
          <w:rFonts w:ascii="Times New Roman" w:eastAsia="仿宋_GB2312" w:hAnsi="Times New Roman" w:cs="Times New Roman"/>
          <w:color w:val="000000" w:themeColor="text1"/>
          <w:sz w:val="32"/>
          <w:szCs w:val="32"/>
        </w:rPr>
        <w:t>东吴人才</w:t>
      </w:r>
      <w:r w:rsidR="0004538D" w:rsidRPr="00423E13">
        <w:rPr>
          <w:rFonts w:ascii="Times New Roman" w:eastAsia="仿宋_GB2312" w:hAnsi="Times New Roman" w:cs="Times New Roman"/>
          <w:color w:val="000000" w:themeColor="text1"/>
          <w:sz w:val="32"/>
          <w:szCs w:val="32"/>
        </w:rPr>
        <w:t>”</w:t>
      </w:r>
      <w:r w:rsidR="0004538D" w:rsidRPr="00423E13">
        <w:rPr>
          <w:rFonts w:ascii="Times New Roman" w:eastAsia="仿宋_GB2312" w:hAnsi="Times New Roman" w:cs="Times New Roman"/>
          <w:color w:val="000000" w:themeColor="text1"/>
          <w:sz w:val="32"/>
          <w:szCs w:val="32"/>
        </w:rPr>
        <w:t>品牌魅力进一步彰显。全区</w:t>
      </w:r>
      <w:r w:rsidR="002A7DF7" w:rsidRPr="00423E13">
        <w:rPr>
          <w:rFonts w:ascii="Times New Roman" w:eastAsia="仿宋_GB2312" w:hAnsi="Times New Roman" w:cs="Times New Roman"/>
          <w:color w:val="000000" w:themeColor="text1"/>
          <w:sz w:val="32"/>
          <w:szCs w:val="32"/>
        </w:rPr>
        <w:t>新增各类人才</w:t>
      </w:r>
      <w:r w:rsidR="003611D4" w:rsidRPr="00423E13">
        <w:rPr>
          <w:rFonts w:ascii="Times New Roman" w:eastAsia="仿宋_GB2312" w:hAnsi="Times New Roman" w:cs="Times New Roman"/>
          <w:color w:val="000000" w:themeColor="text1"/>
          <w:sz w:val="32"/>
          <w:szCs w:val="32"/>
        </w:rPr>
        <w:t>2</w:t>
      </w:r>
      <w:r w:rsidR="002A7DF7" w:rsidRPr="00423E13">
        <w:rPr>
          <w:rFonts w:ascii="Times New Roman" w:eastAsia="仿宋_GB2312" w:hAnsi="Times New Roman" w:cs="Times New Roman"/>
          <w:color w:val="000000" w:themeColor="text1"/>
          <w:sz w:val="32"/>
          <w:szCs w:val="32"/>
        </w:rPr>
        <w:t>万人，人才资源总量</w:t>
      </w:r>
      <w:r w:rsidR="003611D4" w:rsidRPr="00423E13">
        <w:rPr>
          <w:rFonts w:ascii="Times New Roman" w:eastAsia="仿宋_GB2312" w:hAnsi="Times New Roman" w:cs="Times New Roman"/>
          <w:color w:val="000000" w:themeColor="text1"/>
          <w:sz w:val="32"/>
          <w:szCs w:val="32"/>
        </w:rPr>
        <w:t>超过</w:t>
      </w:r>
      <w:r w:rsidR="003611D4" w:rsidRPr="00423E13">
        <w:rPr>
          <w:rFonts w:ascii="Times New Roman" w:eastAsia="仿宋_GB2312" w:hAnsi="Times New Roman" w:cs="Times New Roman"/>
          <w:color w:val="000000" w:themeColor="text1"/>
          <w:sz w:val="32"/>
          <w:szCs w:val="32"/>
        </w:rPr>
        <w:t>34</w:t>
      </w:r>
      <w:r w:rsidR="002A7DF7" w:rsidRPr="00423E13">
        <w:rPr>
          <w:rFonts w:ascii="Times New Roman" w:eastAsia="仿宋_GB2312" w:hAnsi="Times New Roman" w:cs="Times New Roman"/>
          <w:color w:val="000000" w:themeColor="text1"/>
          <w:sz w:val="32"/>
          <w:szCs w:val="32"/>
        </w:rPr>
        <w:t>万人，其中高层次人才</w:t>
      </w:r>
      <w:r w:rsidR="00426B04" w:rsidRPr="00423E13">
        <w:rPr>
          <w:rFonts w:ascii="Times New Roman" w:eastAsia="仿宋_GB2312" w:hAnsi="Times New Roman" w:cs="Times New Roman"/>
          <w:color w:val="000000" w:themeColor="text1"/>
          <w:sz w:val="32"/>
          <w:szCs w:val="32"/>
        </w:rPr>
        <w:t>2.06</w:t>
      </w:r>
      <w:r w:rsidR="002A7DF7" w:rsidRPr="00423E13">
        <w:rPr>
          <w:rFonts w:ascii="Times New Roman" w:eastAsia="仿宋_GB2312" w:hAnsi="Times New Roman" w:cs="Times New Roman"/>
          <w:color w:val="000000" w:themeColor="text1"/>
          <w:sz w:val="32"/>
          <w:szCs w:val="32"/>
        </w:rPr>
        <w:t>万人、高技能人才</w:t>
      </w:r>
      <w:r w:rsidR="003611D4" w:rsidRPr="00423E13">
        <w:rPr>
          <w:rFonts w:ascii="Times New Roman" w:eastAsia="仿宋_GB2312" w:hAnsi="Times New Roman" w:cs="Times New Roman"/>
          <w:color w:val="000000" w:themeColor="text1"/>
          <w:sz w:val="32"/>
          <w:szCs w:val="32"/>
        </w:rPr>
        <w:t>7</w:t>
      </w:r>
      <w:r w:rsidR="002D0805">
        <w:rPr>
          <w:rFonts w:ascii="Times New Roman" w:eastAsia="仿宋_GB2312" w:hAnsi="Times New Roman" w:cs="Times New Roman" w:hint="eastAsia"/>
          <w:color w:val="000000" w:themeColor="text1"/>
          <w:sz w:val="32"/>
          <w:szCs w:val="32"/>
        </w:rPr>
        <w:t>.55</w:t>
      </w:r>
      <w:r w:rsidR="002A7DF7" w:rsidRPr="00423E13">
        <w:rPr>
          <w:rFonts w:ascii="Times New Roman" w:eastAsia="仿宋_GB2312" w:hAnsi="Times New Roman" w:cs="Times New Roman"/>
          <w:color w:val="000000" w:themeColor="text1"/>
          <w:sz w:val="32"/>
          <w:szCs w:val="32"/>
        </w:rPr>
        <w:t>万人。</w:t>
      </w:r>
      <w:bookmarkStart w:id="0" w:name="_GoBack"/>
      <w:bookmarkEnd w:id="0"/>
    </w:p>
    <w:p w:rsidR="00666451" w:rsidRPr="00423E13" w:rsidRDefault="00BB0E85" w:rsidP="00666451">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一是</w:t>
      </w:r>
      <w:r w:rsidR="0044765B" w:rsidRPr="00423E13">
        <w:rPr>
          <w:rFonts w:ascii="Times New Roman" w:eastAsia="仿宋_GB2312" w:hAnsi="Times New Roman" w:cs="Times New Roman"/>
          <w:b/>
          <w:color w:val="000000" w:themeColor="text1"/>
          <w:sz w:val="32"/>
          <w:szCs w:val="32"/>
        </w:rPr>
        <w:t>人事管理规范有序。</w:t>
      </w:r>
      <w:r w:rsidR="00636F83" w:rsidRPr="00423E13">
        <w:rPr>
          <w:rFonts w:ascii="Times New Roman" w:eastAsia="仿宋_GB2312" w:hAnsi="Times New Roman" w:cs="Times New Roman"/>
          <w:color w:val="000000" w:themeColor="text1"/>
          <w:sz w:val="32"/>
          <w:szCs w:val="32"/>
        </w:rPr>
        <w:t>落实事业单位管理岗位职员等级晋升政策，</w:t>
      </w:r>
      <w:r w:rsidR="005C1159" w:rsidRPr="00423E13">
        <w:rPr>
          <w:rFonts w:ascii="Times New Roman" w:eastAsia="仿宋_GB2312" w:hAnsi="Times New Roman" w:cs="Times New Roman"/>
          <w:color w:val="000000" w:themeColor="text1"/>
          <w:sz w:val="32"/>
          <w:szCs w:val="32"/>
        </w:rPr>
        <w:t>完成首批</w:t>
      </w:r>
      <w:r w:rsidR="005C1159" w:rsidRPr="00423E13">
        <w:rPr>
          <w:rFonts w:ascii="Times New Roman" w:eastAsia="仿宋_GB2312" w:hAnsi="Times New Roman" w:cs="Times New Roman"/>
          <w:color w:val="000000" w:themeColor="text1"/>
          <w:sz w:val="32"/>
          <w:szCs w:val="32"/>
        </w:rPr>
        <w:t>7</w:t>
      </w:r>
      <w:r w:rsidR="005C1159" w:rsidRPr="00423E13">
        <w:rPr>
          <w:rFonts w:ascii="Times New Roman" w:eastAsia="仿宋_GB2312" w:hAnsi="Times New Roman" w:cs="Times New Roman"/>
          <w:color w:val="000000" w:themeColor="text1"/>
          <w:sz w:val="32"/>
          <w:szCs w:val="32"/>
        </w:rPr>
        <w:t>人</w:t>
      </w:r>
      <w:r w:rsidR="004B0721" w:rsidRPr="00423E13">
        <w:rPr>
          <w:rFonts w:ascii="Times New Roman" w:eastAsia="仿宋_GB2312" w:hAnsi="Times New Roman" w:cs="Times New Roman"/>
          <w:color w:val="000000" w:themeColor="text1"/>
          <w:sz w:val="32"/>
          <w:szCs w:val="32"/>
        </w:rPr>
        <w:t>晋升审批。</w:t>
      </w:r>
      <w:r w:rsidR="000C1228" w:rsidRPr="00423E13">
        <w:rPr>
          <w:rFonts w:ascii="Times New Roman" w:eastAsia="仿宋_GB2312" w:hAnsi="Times New Roman" w:cs="Times New Roman"/>
          <w:color w:val="000000" w:themeColor="text1"/>
          <w:sz w:val="32"/>
          <w:szCs w:val="32"/>
        </w:rPr>
        <w:t>组织</w:t>
      </w:r>
      <w:r w:rsidR="00767664" w:rsidRPr="00423E13">
        <w:rPr>
          <w:rFonts w:ascii="Times New Roman" w:eastAsia="仿宋_GB2312" w:hAnsi="Times New Roman" w:cs="Times New Roman"/>
          <w:color w:val="000000" w:themeColor="text1"/>
          <w:sz w:val="32"/>
          <w:szCs w:val="32"/>
        </w:rPr>
        <w:t>全区事业单位公开招聘，</w:t>
      </w:r>
      <w:r w:rsidR="00767664" w:rsidRPr="00423E13">
        <w:rPr>
          <w:rFonts w:ascii="Times New Roman" w:eastAsia="仿宋_GB2312" w:hAnsi="Times New Roman" w:cs="Times New Roman"/>
          <w:color w:val="000000" w:themeColor="text1"/>
          <w:sz w:val="32"/>
          <w:szCs w:val="32"/>
        </w:rPr>
        <w:lastRenderedPageBreak/>
        <w:t>为</w:t>
      </w:r>
      <w:r w:rsidR="00F166A9" w:rsidRPr="00423E13">
        <w:rPr>
          <w:rFonts w:ascii="Times New Roman" w:eastAsia="仿宋_GB2312" w:hAnsi="Times New Roman" w:cs="Times New Roman"/>
          <w:color w:val="000000" w:themeColor="text1"/>
          <w:sz w:val="32"/>
          <w:szCs w:val="32"/>
        </w:rPr>
        <w:t>42</w:t>
      </w:r>
      <w:r w:rsidR="00767664" w:rsidRPr="00423E13">
        <w:rPr>
          <w:rFonts w:ascii="Times New Roman" w:eastAsia="仿宋_GB2312" w:hAnsi="Times New Roman" w:cs="Times New Roman"/>
          <w:color w:val="000000" w:themeColor="text1"/>
          <w:sz w:val="32"/>
          <w:szCs w:val="32"/>
        </w:rPr>
        <w:t>家单位招聘编制内人员</w:t>
      </w:r>
      <w:r w:rsidR="00884AA4" w:rsidRPr="00423E13">
        <w:rPr>
          <w:rFonts w:ascii="Times New Roman" w:eastAsia="仿宋_GB2312" w:hAnsi="Times New Roman" w:cs="Times New Roman"/>
          <w:color w:val="000000" w:themeColor="text1"/>
          <w:sz w:val="32"/>
          <w:szCs w:val="32"/>
        </w:rPr>
        <w:t>71</w:t>
      </w:r>
      <w:r w:rsidR="00767664" w:rsidRPr="00423E13">
        <w:rPr>
          <w:rFonts w:ascii="Times New Roman" w:eastAsia="仿宋_GB2312" w:hAnsi="Times New Roman" w:cs="Times New Roman"/>
          <w:color w:val="000000" w:themeColor="text1"/>
          <w:sz w:val="32"/>
          <w:szCs w:val="32"/>
        </w:rPr>
        <w:t>名，指导教育、卫健系统招聘事业编制人员</w:t>
      </w:r>
      <w:r w:rsidR="00884AA4" w:rsidRPr="00423E13">
        <w:rPr>
          <w:rFonts w:ascii="Times New Roman" w:eastAsia="仿宋_GB2312" w:hAnsi="Times New Roman" w:cs="Times New Roman"/>
          <w:color w:val="000000" w:themeColor="text1"/>
          <w:sz w:val="32"/>
          <w:szCs w:val="32"/>
        </w:rPr>
        <w:t>370</w:t>
      </w:r>
      <w:r w:rsidR="00767664" w:rsidRPr="00423E13">
        <w:rPr>
          <w:rFonts w:ascii="Times New Roman" w:eastAsia="仿宋_GB2312" w:hAnsi="Times New Roman" w:cs="Times New Roman"/>
          <w:color w:val="000000" w:themeColor="text1"/>
          <w:sz w:val="32"/>
          <w:szCs w:val="32"/>
        </w:rPr>
        <w:t>名、年金</w:t>
      </w:r>
      <w:proofErr w:type="gramStart"/>
      <w:r w:rsidR="00767664" w:rsidRPr="00423E13">
        <w:rPr>
          <w:rFonts w:ascii="Times New Roman" w:eastAsia="仿宋_GB2312" w:hAnsi="Times New Roman" w:cs="Times New Roman"/>
          <w:color w:val="000000" w:themeColor="text1"/>
          <w:sz w:val="32"/>
          <w:szCs w:val="32"/>
        </w:rPr>
        <w:t>制教师</w:t>
      </w:r>
      <w:proofErr w:type="gramEnd"/>
      <w:r w:rsidR="00884AA4" w:rsidRPr="00423E13">
        <w:rPr>
          <w:rFonts w:ascii="Times New Roman" w:eastAsia="仿宋_GB2312" w:hAnsi="Times New Roman" w:cs="Times New Roman"/>
          <w:color w:val="000000" w:themeColor="text1"/>
          <w:sz w:val="32"/>
          <w:szCs w:val="32"/>
        </w:rPr>
        <w:t>325</w:t>
      </w:r>
      <w:r w:rsidR="00767664" w:rsidRPr="00423E13">
        <w:rPr>
          <w:rFonts w:ascii="Times New Roman" w:eastAsia="仿宋_GB2312" w:hAnsi="Times New Roman" w:cs="Times New Roman"/>
          <w:color w:val="000000" w:themeColor="text1"/>
          <w:sz w:val="32"/>
          <w:szCs w:val="32"/>
        </w:rPr>
        <w:t>名、备案制医护人员</w:t>
      </w:r>
      <w:r w:rsidR="00884AA4" w:rsidRPr="00423E13">
        <w:rPr>
          <w:rFonts w:ascii="Times New Roman" w:eastAsia="仿宋_GB2312" w:hAnsi="Times New Roman" w:cs="Times New Roman"/>
          <w:color w:val="000000" w:themeColor="text1"/>
          <w:sz w:val="32"/>
          <w:szCs w:val="32"/>
        </w:rPr>
        <w:t>292</w:t>
      </w:r>
      <w:r w:rsidR="00767664" w:rsidRPr="00423E13">
        <w:rPr>
          <w:rFonts w:ascii="Times New Roman" w:eastAsia="仿宋_GB2312" w:hAnsi="Times New Roman" w:cs="Times New Roman"/>
          <w:color w:val="000000" w:themeColor="text1"/>
          <w:sz w:val="32"/>
          <w:szCs w:val="32"/>
        </w:rPr>
        <w:t>名，</w:t>
      </w:r>
      <w:r w:rsidR="00B0424E" w:rsidRPr="00423E13">
        <w:rPr>
          <w:rFonts w:ascii="Times New Roman" w:eastAsia="仿宋_GB2312" w:hAnsi="Times New Roman" w:cs="Times New Roman"/>
          <w:color w:val="000000" w:themeColor="text1"/>
          <w:sz w:val="32"/>
          <w:szCs w:val="32"/>
        </w:rPr>
        <w:t>人事考试项目规范达标率</w:t>
      </w:r>
      <w:r w:rsidR="00B0424E" w:rsidRPr="00423E13">
        <w:rPr>
          <w:rFonts w:ascii="Times New Roman" w:eastAsia="仿宋_GB2312" w:hAnsi="Times New Roman" w:cs="Times New Roman"/>
          <w:color w:val="000000" w:themeColor="text1"/>
          <w:sz w:val="32"/>
          <w:szCs w:val="32"/>
        </w:rPr>
        <w:t>100%</w:t>
      </w:r>
      <w:r w:rsidR="00B0424E" w:rsidRPr="00423E13">
        <w:rPr>
          <w:rFonts w:ascii="Times New Roman" w:eastAsia="仿宋_GB2312" w:hAnsi="Times New Roman" w:cs="Times New Roman"/>
          <w:color w:val="000000" w:themeColor="text1"/>
          <w:sz w:val="32"/>
          <w:szCs w:val="32"/>
        </w:rPr>
        <w:t>。</w:t>
      </w:r>
      <w:r w:rsidR="00666451" w:rsidRPr="00423E13">
        <w:rPr>
          <w:rFonts w:ascii="Times New Roman" w:eastAsia="仿宋_GB2312" w:hAnsi="Times New Roman" w:cs="Times New Roman"/>
          <w:color w:val="000000" w:themeColor="text1"/>
          <w:sz w:val="32"/>
          <w:szCs w:val="32"/>
        </w:rPr>
        <w:t>启动</w:t>
      </w:r>
      <w:r w:rsidR="00666451" w:rsidRPr="00423E13">
        <w:rPr>
          <w:rFonts w:ascii="Times New Roman" w:eastAsia="仿宋_GB2312" w:hAnsi="Times New Roman" w:cs="Times New Roman"/>
          <w:color w:val="000000" w:themeColor="text1"/>
          <w:sz w:val="32"/>
          <w:szCs w:val="32"/>
        </w:rPr>
        <w:t>20</w:t>
      </w:r>
      <w:r w:rsidR="00DB364A" w:rsidRPr="00423E13">
        <w:rPr>
          <w:rFonts w:ascii="Times New Roman" w:eastAsia="仿宋_GB2312" w:hAnsi="Times New Roman" w:cs="Times New Roman"/>
          <w:color w:val="000000" w:themeColor="text1"/>
          <w:sz w:val="32"/>
          <w:szCs w:val="32"/>
        </w:rPr>
        <w:t>22</w:t>
      </w:r>
      <w:r w:rsidR="00DB364A" w:rsidRPr="00423E13">
        <w:rPr>
          <w:rFonts w:ascii="Times New Roman" w:eastAsia="仿宋_GB2312" w:hAnsi="Times New Roman" w:cs="Times New Roman"/>
          <w:color w:val="000000" w:themeColor="text1"/>
          <w:sz w:val="32"/>
          <w:szCs w:val="32"/>
        </w:rPr>
        <w:t>年度专业化青年</w:t>
      </w:r>
      <w:r w:rsidR="005922B8" w:rsidRPr="00423E13">
        <w:rPr>
          <w:rFonts w:ascii="Times New Roman" w:eastAsia="仿宋_GB2312" w:hAnsi="Times New Roman" w:cs="Times New Roman"/>
          <w:color w:val="000000" w:themeColor="text1"/>
          <w:sz w:val="32"/>
          <w:szCs w:val="32"/>
        </w:rPr>
        <w:t>人才定岗特选计划，</w:t>
      </w:r>
      <w:r w:rsidR="00CD7A0A" w:rsidRPr="00423E13">
        <w:rPr>
          <w:rFonts w:ascii="Times New Roman" w:eastAsia="仿宋_GB2312" w:hAnsi="Times New Roman" w:cs="Times New Roman"/>
          <w:color w:val="000000" w:themeColor="text1"/>
          <w:sz w:val="32"/>
          <w:szCs w:val="32"/>
        </w:rPr>
        <w:t>12</w:t>
      </w:r>
      <w:r w:rsidR="005922B8" w:rsidRPr="00423E13">
        <w:rPr>
          <w:rFonts w:ascii="Times New Roman" w:eastAsia="仿宋_GB2312" w:hAnsi="Times New Roman" w:cs="Times New Roman"/>
          <w:color w:val="000000" w:themeColor="text1"/>
          <w:sz w:val="32"/>
          <w:szCs w:val="32"/>
        </w:rPr>
        <w:t>家单位选聘青年人才</w:t>
      </w:r>
      <w:r w:rsidR="00CD7A0A" w:rsidRPr="00423E13">
        <w:rPr>
          <w:rFonts w:ascii="Times New Roman" w:eastAsia="仿宋_GB2312" w:hAnsi="Times New Roman" w:cs="Times New Roman"/>
          <w:color w:val="000000" w:themeColor="text1"/>
          <w:sz w:val="32"/>
          <w:szCs w:val="32"/>
        </w:rPr>
        <w:t>30</w:t>
      </w:r>
      <w:r w:rsidR="005922B8" w:rsidRPr="00423E13">
        <w:rPr>
          <w:rFonts w:ascii="Times New Roman" w:eastAsia="仿宋_GB2312" w:hAnsi="Times New Roman" w:cs="Times New Roman"/>
          <w:color w:val="000000" w:themeColor="text1"/>
          <w:sz w:val="32"/>
          <w:szCs w:val="32"/>
        </w:rPr>
        <w:t>名。</w:t>
      </w:r>
      <w:r w:rsidR="00917B2F" w:rsidRPr="00423E13">
        <w:rPr>
          <w:rFonts w:ascii="Times New Roman" w:eastAsia="仿宋_GB2312" w:hAnsi="Times New Roman" w:cs="Times New Roman"/>
          <w:color w:val="000000" w:themeColor="text1"/>
          <w:sz w:val="32"/>
          <w:szCs w:val="32"/>
        </w:rPr>
        <w:t>扎实推进</w:t>
      </w:r>
      <w:r w:rsidR="004C6CD9" w:rsidRPr="00423E13">
        <w:rPr>
          <w:rFonts w:ascii="Times New Roman" w:eastAsia="仿宋_GB2312" w:hAnsi="Times New Roman" w:cs="Times New Roman"/>
          <w:color w:val="000000" w:themeColor="text1"/>
          <w:sz w:val="32"/>
          <w:szCs w:val="32"/>
        </w:rPr>
        <w:t>事业单位和国有企业改革工作，统筹做好招聘考录、岗位管理、绩效考核、收入分配、表彰奖励等工作。</w:t>
      </w:r>
    </w:p>
    <w:p w:rsidR="002A29FF" w:rsidRPr="00423E13" w:rsidRDefault="00BB0E85" w:rsidP="00767664">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二是</w:t>
      </w:r>
      <w:r w:rsidR="00735196" w:rsidRPr="00423E13">
        <w:rPr>
          <w:rFonts w:ascii="Times New Roman" w:eastAsia="仿宋_GB2312" w:hAnsi="Times New Roman" w:cs="Times New Roman"/>
          <w:b/>
          <w:color w:val="000000" w:themeColor="text1"/>
          <w:sz w:val="32"/>
          <w:szCs w:val="32"/>
        </w:rPr>
        <w:t>政策红利应享尽享。</w:t>
      </w:r>
      <w:r w:rsidR="00DD159C" w:rsidRPr="00423E13">
        <w:rPr>
          <w:rFonts w:ascii="Times New Roman" w:eastAsia="仿宋_GB2312" w:hAnsi="Times New Roman" w:cs="Times New Roman"/>
          <w:color w:val="000000" w:themeColor="text1"/>
          <w:sz w:val="32"/>
          <w:szCs w:val="32"/>
        </w:rPr>
        <w:t>修订《东吴产业人才专项计划》</w:t>
      </w:r>
      <w:r w:rsidR="00E77EF4" w:rsidRPr="00423E13">
        <w:rPr>
          <w:rFonts w:ascii="Times New Roman" w:eastAsia="仿宋_GB2312" w:hAnsi="Times New Roman" w:cs="Times New Roman"/>
          <w:color w:val="000000" w:themeColor="text1"/>
          <w:sz w:val="32"/>
          <w:szCs w:val="32"/>
        </w:rPr>
        <w:t>，</w:t>
      </w:r>
      <w:r w:rsidR="00397189" w:rsidRPr="00423E13">
        <w:rPr>
          <w:rFonts w:ascii="Times New Roman" w:eastAsia="仿宋_GB2312" w:hAnsi="Times New Roman" w:cs="Times New Roman"/>
          <w:color w:val="000000" w:themeColor="text1"/>
          <w:sz w:val="32"/>
          <w:szCs w:val="32"/>
        </w:rPr>
        <w:t>积极落实姑苏重点产业紧缺人才计划、</w:t>
      </w:r>
      <w:r w:rsidR="00626CAE" w:rsidRPr="00423E13">
        <w:rPr>
          <w:rFonts w:ascii="Times New Roman" w:eastAsia="仿宋_GB2312" w:hAnsi="Times New Roman" w:cs="Times New Roman"/>
          <w:color w:val="000000" w:themeColor="text1"/>
          <w:sz w:val="32"/>
          <w:szCs w:val="32"/>
        </w:rPr>
        <w:t>东吴重点产业紧缺人才计划、</w:t>
      </w:r>
      <w:r w:rsidR="00397189" w:rsidRPr="00423E13">
        <w:rPr>
          <w:rFonts w:ascii="Times New Roman" w:eastAsia="仿宋_GB2312" w:hAnsi="Times New Roman" w:cs="Times New Roman"/>
          <w:color w:val="000000" w:themeColor="text1"/>
          <w:sz w:val="32"/>
          <w:szCs w:val="32"/>
        </w:rPr>
        <w:t>苏州市人才乐居工程、高端人才奖励等人才</w:t>
      </w:r>
      <w:r w:rsidR="00491AD1" w:rsidRPr="00423E13">
        <w:rPr>
          <w:rFonts w:ascii="Times New Roman" w:eastAsia="仿宋_GB2312" w:hAnsi="Times New Roman" w:cs="Times New Roman"/>
          <w:color w:val="000000" w:themeColor="text1"/>
          <w:sz w:val="32"/>
          <w:szCs w:val="32"/>
        </w:rPr>
        <w:t>政策</w:t>
      </w:r>
      <w:r w:rsidR="00F85CF4" w:rsidRPr="00423E13">
        <w:rPr>
          <w:rFonts w:ascii="Times New Roman" w:eastAsia="仿宋_GB2312" w:hAnsi="Times New Roman" w:cs="Times New Roman"/>
          <w:color w:val="000000" w:themeColor="text1"/>
          <w:sz w:val="32"/>
          <w:szCs w:val="32"/>
        </w:rPr>
        <w:t>，</w:t>
      </w:r>
      <w:r w:rsidR="00944D02" w:rsidRPr="00423E13">
        <w:rPr>
          <w:rFonts w:ascii="Times New Roman" w:eastAsia="仿宋_GB2312" w:hAnsi="Times New Roman" w:cs="Times New Roman"/>
          <w:color w:val="000000" w:themeColor="text1"/>
          <w:sz w:val="32"/>
          <w:szCs w:val="32"/>
        </w:rPr>
        <w:t>3318</w:t>
      </w:r>
      <w:r w:rsidR="00F85CF4" w:rsidRPr="00423E13">
        <w:rPr>
          <w:rFonts w:ascii="Times New Roman" w:eastAsia="仿宋_GB2312" w:hAnsi="Times New Roman" w:cs="Times New Roman"/>
          <w:color w:val="000000" w:themeColor="text1"/>
          <w:sz w:val="32"/>
          <w:szCs w:val="32"/>
        </w:rPr>
        <w:t>人（次）累计获得资助</w:t>
      </w:r>
      <w:r w:rsidR="00944D02" w:rsidRPr="00423E13">
        <w:rPr>
          <w:rFonts w:ascii="Times New Roman" w:eastAsia="仿宋_GB2312" w:hAnsi="Times New Roman" w:cs="Times New Roman"/>
          <w:color w:val="000000" w:themeColor="text1"/>
          <w:sz w:val="32"/>
          <w:szCs w:val="32"/>
        </w:rPr>
        <w:t>超过</w:t>
      </w:r>
      <w:r w:rsidR="00944D02" w:rsidRPr="00423E13">
        <w:rPr>
          <w:rFonts w:ascii="Times New Roman" w:eastAsia="仿宋_GB2312" w:hAnsi="Times New Roman" w:cs="Times New Roman"/>
          <w:color w:val="000000" w:themeColor="text1"/>
          <w:sz w:val="32"/>
          <w:szCs w:val="32"/>
        </w:rPr>
        <w:t>2</w:t>
      </w:r>
      <w:r w:rsidR="00944D02" w:rsidRPr="00423E13">
        <w:rPr>
          <w:rFonts w:ascii="Times New Roman" w:eastAsia="仿宋_GB2312" w:hAnsi="Times New Roman" w:cs="Times New Roman"/>
          <w:color w:val="000000" w:themeColor="text1"/>
          <w:sz w:val="32"/>
          <w:szCs w:val="32"/>
        </w:rPr>
        <w:t>亿元</w:t>
      </w:r>
      <w:r w:rsidR="00F85CF4" w:rsidRPr="00423E13">
        <w:rPr>
          <w:rFonts w:ascii="Times New Roman" w:eastAsia="仿宋_GB2312" w:hAnsi="Times New Roman" w:cs="Times New Roman"/>
          <w:color w:val="000000" w:themeColor="text1"/>
          <w:sz w:val="32"/>
          <w:szCs w:val="32"/>
        </w:rPr>
        <w:t>。</w:t>
      </w:r>
      <w:r w:rsidR="00375824" w:rsidRPr="00423E13">
        <w:rPr>
          <w:rFonts w:ascii="Times New Roman" w:eastAsia="仿宋_GB2312" w:hAnsi="Times New Roman" w:cs="Times New Roman"/>
          <w:color w:val="000000" w:themeColor="text1"/>
          <w:sz w:val="32"/>
          <w:szCs w:val="32"/>
        </w:rPr>
        <w:t>推动职业技能提升</w:t>
      </w:r>
      <w:r w:rsidR="00015D4A" w:rsidRPr="00423E13">
        <w:rPr>
          <w:rFonts w:ascii="Times New Roman" w:eastAsia="仿宋_GB2312" w:hAnsi="Times New Roman" w:cs="Times New Roman"/>
          <w:color w:val="000000" w:themeColor="text1"/>
          <w:sz w:val="32"/>
          <w:szCs w:val="32"/>
        </w:rPr>
        <w:t>行动</w:t>
      </w:r>
      <w:r w:rsidR="00375824" w:rsidRPr="00423E13">
        <w:rPr>
          <w:rFonts w:ascii="Times New Roman" w:eastAsia="仿宋_GB2312" w:hAnsi="Times New Roman" w:cs="Times New Roman"/>
          <w:color w:val="000000" w:themeColor="text1"/>
          <w:sz w:val="32"/>
          <w:szCs w:val="32"/>
        </w:rPr>
        <w:t>扩容提质，</w:t>
      </w:r>
      <w:r w:rsidR="000C3E3B" w:rsidRPr="00423E13">
        <w:rPr>
          <w:rFonts w:ascii="Times New Roman" w:eastAsia="仿宋_GB2312" w:hAnsi="Times New Roman" w:cs="Times New Roman"/>
          <w:color w:val="000000" w:themeColor="text1"/>
          <w:sz w:val="32"/>
          <w:szCs w:val="32"/>
        </w:rPr>
        <w:t>开展各类</w:t>
      </w:r>
      <w:r w:rsidR="00015D4A" w:rsidRPr="00423E13">
        <w:rPr>
          <w:rFonts w:ascii="Times New Roman" w:eastAsia="仿宋_GB2312" w:hAnsi="Times New Roman" w:cs="Times New Roman"/>
          <w:color w:val="000000" w:themeColor="text1"/>
          <w:sz w:val="32"/>
          <w:szCs w:val="32"/>
        </w:rPr>
        <w:t>补贴性</w:t>
      </w:r>
      <w:r w:rsidR="0060122D" w:rsidRPr="00423E13">
        <w:rPr>
          <w:rFonts w:ascii="Times New Roman" w:eastAsia="仿宋_GB2312" w:hAnsi="Times New Roman" w:cs="Times New Roman"/>
          <w:color w:val="000000" w:themeColor="text1"/>
          <w:sz w:val="32"/>
          <w:szCs w:val="32"/>
        </w:rPr>
        <w:t>职业技能</w:t>
      </w:r>
      <w:r w:rsidR="00015D4A" w:rsidRPr="00423E13">
        <w:rPr>
          <w:rFonts w:ascii="Times New Roman" w:eastAsia="仿宋_GB2312" w:hAnsi="Times New Roman" w:cs="Times New Roman"/>
          <w:color w:val="000000" w:themeColor="text1"/>
          <w:sz w:val="32"/>
          <w:szCs w:val="32"/>
        </w:rPr>
        <w:t>培训</w:t>
      </w:r>
      <w:r w:rsidR="00492872">
        <w:rPr>
          <w:rFonts w:ascii="Times New Roman" w:eastAsia="仿宋_GB2312" w:hAnsi="Times New Roman" w:cs="Times New Roman"/>
          <w:color w:val="000000" w:themeColor="text1"/>
          <w:sz w:val="32"/>
          <w:szCs w:val="32"/>
        </w:rPr>
        <w:t>37366</w:t>
      </w:r>
      <w:r w:rsidR="00015D4A" w:rsidRPr="00423E13">
        <w:rPr>
          <w:rFonts w:ascii="Times New Roman" w:eastAsia="仿宋_GB2312" w:hAnsi="Times New Roman" w:cs="Times New Roman"/>
          <w:color w:val="000000" w:themeColor="text1"/>
          <w:sz w:val="32"/>
          <w:szCs w:val="32"/>
        </w:rPr>
        <w:t>人次，发放</w:t>
      </w:r>
      <w:r w:rsidR="00AD4E8B" w:rsidRPr="00423E13">
        <w:rPr>
          <w:rFonts w:ascii="Times New Roman" w:eastAsia="仿宋_GB2312" w:hAnsi="Times New Roman" w:cs="Times New Roman"/>
          <w:color w:val="000000" w:themeColor="text1"/>
          <w:sz w:val="32"/>
          <w:szCs w:val="32"/>
        </w:rPr>
        <w:t>专账</w:t>
      </w:r>
      <w:r w:rsidR="00015D4A" w:rsidRPr="00423E13">
        <w:rPr>
          <w:rFonts w:ascii="Times New Roman" w:eastAsia="仿宋_GB2312" w:hAnsi="Times New Roman" w:cs="Times New Roman"/>
          <w:color w:val="000000" w:themeColor="text1"/>
          <w:sz w:val="32"/>
          <w:szCs w:val="32"/>
        </w:rPr>
        <w:t>资金</w:t>
      </w:r>
      <w:r w:rsidR="00B25B66">
        <w:rPr>
          <w:rFonts w:ascii="Times New Roman" w:eastAsia="仿宋_GB2312" w:hAnsi="Times New Roman" w:cs="Times New Roman"/>
          <w:color w:val="000000" w:themeColor="text1"/>
          <w:sz w:val="32"/>
          <w:szCs w:val="32"/>
        </w:rPr>
        <w:t>2595.49</w:t>
      </w:r>
      <w:r w:rsidR="00015D4A" w:rsidRPr="00423E13">
        <w:rPr>
          <w:rFonts w:ascii="Times New Roman" w:eastAsia="仿宋_GB2312" w:hAnsi="Times New Roman" w:cs="Times New Roman"/>
          <w:color w:val="000000" w:themeColor="text1"/>
          <w:sz w:val="32"/>
          <w:szCs w:val="32"/>
        </w:rPr>
        <w:t>万元</w:t>
      </w:r>
      <w:r w:rsidR="00AD4E8B" w:rsidRPr="00423E13">
        <w:rPr>
          <w:rFonts w:ascii="Times New Roman" w:eastAsia="仿宋_GB2312" w:hAnsi="Times New Roman" w:cs="Times New Roman"/>
          <w:color w:val="000000" w:themeColor="text1"/>
          <w:sz w:val="32"/>
          <w:szCs w:val="32"/>
        </w:rPr>
        <w:t>。积极开展技能人才多元评价机制改革，</w:t>
      </w:r>
      <w:r w:rsidR="008A038D" w:rsidRPr="00423E13">
        <w:rPr>
          <w:rFonts w:ascii="Times New Roman" w:eastAsia="仿宋_GB2312" w:hAnsi="Times New Roman" w:cs="Times New Roman"/>
          <w:color w:val="000000" w:themeColor="text1"/>
          <w:sz w:val="32"/>
          <w:szCs w:val="32"/>
        </w:rPr>
        <w:t>职业技能等级认定备案企业、第三方社会化评价机构分别达</w:t>
      </w:r>
      <w:r w:rsidR="00780935">
        <w:rPr>
          <w:rFonts w:ascii="Times New Roman" w:eastAsia="仿宋_GB2312" w:hAnsi="Times New Roman" w:cs="Times New Roman"/>
          <w:color w:val="000000" w:themeColor="text1"/>
          <w:sz w:val="32"/>
          <w:szCs w:val="32"/>
        </w:rPr>
        <w:t>92</w:t>
      </w:r>
      <w:r w:rsidR="008A038D" w:rsidRPr="00423E13">
        <w:rPr>
          <w:rFonts w:ascii="Times New Roman" w:eastAsia="仿宋_GB2312" w:hAnsi="Times New Roman" w:cs="Times New Roman"/>
          <w:color w:val="000000" w:themeColor="text1"/>
          <w:sz w:val="32"/>
          <w:szCs w:val="32"/>
        </w:rPr>
        <w:t>家、</w:t>
      </w:r>
      <w:r w:rsidR="008A038D" w:rsidRPr="00423E13">
        <w:rPr>
          <w:rFonts w:ascii="Times New Roman" w:eastAsia="仿宋_GB2312" w:hAnsi="Times New Roman" w:cs="Times New Roman"/>
          <w:color w:val="000000" w:themeColor="text1"/>
          <w:sz w:val="32"/>
          <w:szCs w:val="32"/>
        </w:rPr>
        <w:t>8</w:t>
      </w:r>
      <w:r w:rsidR="008A038D" w:rsidRPr="00423E13">
        <w:rPr>
          <w:rFonts w:ascii="Times New Roman" w:eastAsia="仿宋_GB2312" w:hAnsi="Times New Roman" w:cs="Times New Roman"/>
          <w:color w:val="000000" w:themeColor="text1"/>
          <w:sz w:val="32"/>
          <w:szCs w:val="32"/>
        </w:rPr>
        <w:t>家。</w:t>
      </w:r>
    </w:p>
    <w:p w:rsidR="002749D3" w:rsidRPr="00423E13" w:rsidRDefault="005E520D" w:rsidP="00767664">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三是</w:t>
      </w:r>
      <w:r w:rsidR="00296BB7" w:rsidRPr="00423E13">
        <w:rPr>
          <w:rFonts w:ascii="Times New Roman" w:eastAsia="仿宋_GB2312" w:hAnsi="Times New Roman" w:cs="Times New Roman"/>
          <w:b/>
          <w:color w:val="000000" w:themeColor="text1"/>
          <w:sz w:val="32"/>
          <w:szCs w:val="32"/>
        </w:rPr>
        <w:t>引才路径</w:t>
      </w:r>
      <w:r w:rsidR="00AF2B73">
        <w:rPr>
          <w:rFonts w:ascii="Times New Roman" w:eastAsia="仿宋_GB2312" w:hAnsi="Times New Roman" w:cs="Times New Roman" w:hint="eastAsia"/>
          <w:b/>
          <w:color w:val="000000" w:themeColor="text1"/>
          <w:sz w:val="32"/>
          <w:szCs w:val="32"/>
        </w:rPr>
        <w:t>不断</w:t>
      </w:r>
      <w:r w:rsidR="00296BB7" w:rsidRPr="00423E13">
        <w:rPr>
          <w:rFonts w:ascii="Times New Roman" w:eastAsia="仿宋_GB2312" w:hAnsi="Times New Roman" w:cs="Times New Roman"/>
          <w:b/>
          <w:color w:val="000000" w:themeColor="text1"/>
          <w:sz w:val="32"/>
          <w:szCs w:val="32"/>
        </w:rPr>
        <w:t>拓宽。</w:t>
      </w:r>
      <w:r w:rsidR="00D9639C" w:rsidRPr="00423E13">
        <w:rPr>
          <w:rFonts w:ascii="Times New Roman" w:eastAsia="仿宋_GB2312" w:hAnsi="Times New Roman" w:cs="Times New Roman"/>
          <w:color w:val="000000" w:themeColor="text1"/>
          <w:sz w:val="32"/>
          <w:szCs w:val="32"/>
        </w:rPr>
        <w:t>高规格举办</w:t>
      </w:r>
      <w:r w:rsidR="00F3168A" w:rsidRPr="00423E13">
        <w:rPr>
          <w:rFonts w:ascii="Times New Roman" w:eastAsia="仿宋_GB2312" w:hAnsi="Times New Roman" w:cs="Times New Roman"/>
          <w:color w:val="000000" w:themeColor="text1"/>
          <w:sz w:val="32"/>
          <w:szCs w:val="32"/>
        </w:rPr>
        <w:t>东吴</w:t>
      </w:r>
      <w:r w:rsidR="00985959" w:rsidRPr="00423E13">
        <w:rPr>
          <w:rFonts w:ascii="Times New Roman" w:eastAsia="仿宋_GB2312" w:hAnsi="Times New Roman" w:cs="Times New Roman"/>
          <w:color w:val="000000" w:themeColor="text1"/>
          <w:sz w:val="32"/>
          <w:szCs w:val="32"/>
        </w:rPr>
        <w:t>双创峰会暨第十四届苏州国际精英创业周，</w:t>
      </w:r>
      <w:r w:rsidR="00A10D10" w:rsidRPr="00423E13">
        <w:rPr>
          <w:rFonts w:ascii="Times New Roman" w:eastAsia="仿宋_GB2312" w:hAnsi="Times New Roman" w:cs="Times New Roman"/>
          <w:color w:val="000000" w:themeColor="text1"/>
          <w:sz w:val="32"/>
          <w:szCs w:val="32"/>
        </w:rPr>
        <w:t>新增落户项目</w:t>
      </w:r>
      <w:r w:rsidR="003440B9" w:rsidRPr="00423E13">
        <w:rPr>
          <w:rFonts w:ascii="Times New Roman" w:eastAsia="仿宋_GB2312" w:hAnsi="Times New Roman" w:cs="Times New Roman"/>
          <w:color w:val="000000" w:themeColor="text1"/>
          <w:sz w:val="32"/>
          <w:szCs w:val="32"/>
        </w:rPr>
        <w:t>30</w:t>
      </w:r>
      <w:r w:rsidR="00A10D10" w:rsidRPr="00423E13">
        <w:rPr>
          <w:rFonts w:ascii="Times New Roman" w:eastAsia="仿宋_GB2312" w:hAnsi="Times New Roman" w:cs="Times New Roman"/>
          <w:color w:val="000000" w:themeColor="text1"/>
          <w:sz w:val="32"/>
          <w:szCs w:val="32"/>
        </w:rPr>
        <w:t>个。</w:t>
      </w:r>
      <w:r w:rsidR="004B12E1" w:rsidRPr="00423E13">
        <w:rPr>
          <w:rFonts w:ascii="Times New Roman" w:eastAsia="仿宋_GB2312" w:hAnsi="Times New Roman" w:cs="Times New Roman"/>
          <w:color w:val="000000" w:themeColor="text1"/>
          <w:sz w:val="32"/>
          <w:szCs w:val="32"/>
        </w:rPr>
        <w:t>以线上直播</w:t>
      </w:r>
      <w:proofErr w:type="gramStart"/>
      <w:r w:rsidR="004B12E1" w:rsidRPr="00423E13">
        <w:rPr>
          <w:rFonts w:ascii="Times New Roman" w:eastAsia="仿宋_GB2312" w:hAnsi="Times New Roman" w:cs="Times New Roman"/>
          <w:color w:val="000000" w:themeColor="text1"/>
          <w:sz w:val="32"/>
          <w:szCs w:val="32"/>
        </w:rPr>
        <w:t>形式赴</w:t>
      </w:r>
      <w:proofErr w:type="gramEnd"/>
      <w:r w:rsidR="004B12E1" w:rsidRPr="00423E13">
        <w:rPr>
          <w:rFonts w:ascii="Times New Roman" w:eastAsia="仿宋_GB2312" w:hAnsi="Times New Roman" w:cs="Times New Roman"/>
          <w:color w:val="000000" w:themeColor="text1"/>
          <w:sz w:val="32"/>
          <w:szCs w:val="32"/>
        </w:rPr>
        <w:t>西安交通大学、华中科技大学开展</w:t>
      </w:r>
      <w:r w:rsidR="004B12E1" w:rsidRPr="00423E13">
        <w:rPr>
          <w:rFonts w:ascii="Times New Roman" w:eastAsia="仿宋_GB2312" w:hAnsi="Times New Roman" w:cs="Times New Roman"/>
          <w:color w:val="000000" w:themeColor="text1"/>
          <w:sz w:val="32"/>
          <w:szCs w:val="32"/>
        </w:rPr>
        <w:t>“</w:t>
      </w:r>
      <w:r w:rsidR="004B12E1" w:rsidRPr="00423E13">
        <w:rPr>
          <w:rFonts w:ascii="Times New Roman" w:eastAsia="仿宋_GB2312" w:hAnsi="Times New Roman" w:cs="Times New Roman"/>
          <w:color w:val="000000" w:themeColor="text1"/>
          <w:sz w:val="32"/>
          <w:szCs w:val="32"/>
        </w:rPr>
        <w:t>校园苏州日</w:t>
      </w:r>
      <w:r w:rsidR="004B12E1" w:rsidRPr="00423E13">
        <w:rPr>
          <w:rFonts w:ascii="Times New Roman" w:eastAsia="仿宋_GB2312" w:hAnsi="Times New Roman" w:cs="Times New Roman"/>
          <w:color w:val="000000" w:themeColor="text1"/>
          <w:sz w:val="32"/>
          <w:szCs w:val="32"/>
        </w:rPr>
        <w:t>”</w:t>
      </w:r>
      <w:r w:rsidR="004B12E1" w:rsidRPr="00423E13">
        <w:rPr>
          <w:rFonts w:ascii="Times New Roman" w:eastAsia="仿宋_GB2312" w:hAnsi="Times New Roman" w:cs="Times New Roman"/>
          <w:color w:val="000000" w:themeColor="text1"/>
          <w:sz w:val="32"/>
          <w:szCs w:val="32"/>
        </w:rPr>
        <w:t>系列活动，</w:t>
      </w:r>
      <w:r w:rsidR="00BE4D5E" w:rsidRPr="00423E13">
        <w:rPr>
          <w:rFonts w:ascii="Times New Roman" w:eastAsia="仿宋_GB2312" w:hAnsi="Times New Roman" w:cs="Times New Roman"/>
          <w:color w:val="000000" w:themeColor="text1"/>
          <w:sz w:val="32"/>
          <w:szCs w:val="32"/>
        </w:rPr>
        <w:t>947</w:t>
      </w:r>
      <w:r w:rsidR="00BE4D5E" w:rsidRPr="00423E13">
        <w:rPr>
          <w:rFonts w:ascii="Times New Roman" w:eastAsia="仿宋_GB2312" w:hAnsi="Times New Roman" w:cs="Times New Roman"/>
          <w:color w:val="000000" w:themeColor="text1"/>
          <w:sz w:val="32"/>
          <w:szCs w:val="32"/>
        </w:rPr>
        <w:t>家企业提供岗位</w:t>
      </w:r>
      <w:r w:rsidR="00BE4D5E" w:rsidRPr="00423E13">
        <w:rPr>
          <w:rFonts w:ascii="Times New Roman" w:eastAsia="仿宋_GB2312" w:hAnsi="Times New Roman" w:cs="Times New Roman"/>
          <w:color w:val="000000" w:themeColor="text1"/>
          <w:sz w:val="32"/>
          <w:szCs w:val="32"/>
        </w:rPr>
        <w:t>1.8</w:t>
      </w:r>
      <w:r w:rsidR="00BE4D5E" w:rsidRPr="00423E13">
        <w:rPr>
          <w:rFonts w:ascii="Times New Roman" w:eastAsia="仿宋_GB2312" w:hAnsi="Times New Roman" w:cs="Times New Roman"/>
          <w:color w:val="000000" w:themeColor="text1"/>
          <w:sz w:val="32"/>
          <w:szCs w:val="32"/>
        </w:rPr>
        <w:t>万余个。组织</w:t>
      </w:r>
      <w:r w:rsidR="00B61430" w:rsidRPr="00423E13">
        <w:rPr>
          <w:rFonts w:ascii="Times New Roman" w:eastAsia="仿宋_GB2312" w:hAnsi="Times New Roman" w:cs="Times New Roman"/>
          <w:color w:val="000000" w:themeColor="text1"/>
          <w:sz w:val="32"/>
          <w:szCs w:val="32"/>
        </w:rPr>
        <w:t>第六届</w:t>
      </w:r>
      <w:r w:rsidR="00B61430" w:rsidRPr="00423E13">
        <w:rPr>
          <w:rFonts w:ascii="Times New Roman" w:eastAsia="仿宋_GB2312" w:hAnsi="Times New Roman" w:cs="Times New Roman"/>
          <w:color w:val="000000" w:themeColor="text1"/>
          <w:sz w:val="32"/>
          <w:szCs w:val="32"/>
        </w:rPr>
        <w:t>“</w:t>
      </w:r>
      <w:r w:rsidR="00B61430" w:rsidRPr="00423E13">
        <w:rPr>
          <w:rFonts w:ascii="Times New Roman" w:eastAsia="仿宋_GB2312" w:hAnsi="Times New Roman" w:cs="Times New Roman"/>
          <w:color w:val="000000" w:themeColor="text1"/>
          <w:sz w:val="32"/>
          <w:szCs w:val="32"/>
        </w:rPr>
        <w:t>吴中技能状元</w:t>
      </w:r>
      <w:r w:rsidR="00B61430" w:rsidRPr="00423E13">
        <w:rPr>
          <w:rFonts w:ascii="Times New Roman" w:eastAsia="仿宋_GB2312" w:hAnsi="Times New Roman" w:cs="Times New Roman"/>
          <w:color w:val="000000" w:themeColor="text1"/>
          <w:sz w:val="32"/>
          <w:szCs w:val="32"/>
        </w:rPr>
        <w:t>”</w:t>
      </w:r>
      <w:r w:rsidR="00B61430" w:rsidRPr="00423E13">
        <w:rPr>
          <w:rFonts w:ascii="Times New Roman" w:eastAsia="仿宋_GB2312" w:hAnsi="Times New Roman" w:cs="Times New Roman"/>
          <w:color w:val="000000" w:themeColor="text1"/>
          <w:sz w:val="32"/>
          <w:szCs w:val="32"/>
        </w:rPr>
        <w:t>职业技能竞赛，</w:t>
      </w:r>
      <w:r w:rsidR="00A33D4D" w:rsidRPr="00423E13">
        <w:rPr>
          <w:rFonts w:ascii="Times New Roman" w:eastAsia="仿宋_GB2312" w:hAnsi="Times New Roman" w:cs="Times New Roman"/>
          <w:color w:val="000000" w:themeColor="text1"/>
          <w:sz w:val="32"/>
          <w:szCs w:val="32"/>
        </w:rPr>
        <w:t>设置竞赛项目</w:t>
      </w:r>
      <w:r w:rsidR="00A33D4D" w:rsidRPr="00423E13">
        <w:rPr>
          <w:rFonts w:ascii="Times New Roman" w:eastAsia="仿宋_GB2312" w:hAnsi="Times New Roman" w:cs="Times New Roman"/>
          <w:color w:val="000000" w:themeColor="text1"/>
          <w:sz w:val="32"/>
          <w:szCs w:val="32"/>
        </w:rPr>
        <w:t>19</w:t>
      </w:r>
      <w:r w:rsidR="00A33D4D" w:rsidRPr="00423E13">
        <w:rPr>
          <w:rFonts w:ascii="Times New Roman" w:eastAsia="仿宋_GB2312" w:hAnsi="Times New Roman" w:cs="Times New Roman"/>
          <w:color w:val="000000" w:themeColor="text1"/>
          <w:sz w:val="32"/>
          <w:szCs w:val="32"/>
        </w:rPr>
        <w:t>个，</w:t>
      </w:r>
      <w:r w:rsidR="00DB5C4A" w:rsidRPr="00423E13">
        <w:rPr>
          <w:rFonts w:ascii="Times New Roman" w:eastAsia="仿宋_GB2312" w:hAnsi="Times New Roman" w:cs="Times New Roman"/>
          <w:color w:val="000000" w:themeColor="text1"/>
          <w:sz w:val="32"/>
          <w:szCs w:val="32"/>
        </w:rPr>
        <w:t>项目总数为历年之最，</w:t>
      </w:r>
      <w:r w:rsidR="00A33D4D" w:rsidRPr="00423E13">
        <w:rPr>
          <w:rFonts w:ascii="Times New Roman" w:eastAsia="仿宋_GB2312" w:hAnsi="Times New Roman" w:cs="Times New Roman"/>
          <w:color w:val="000000" w:themeColor="text1"/>
          <w:sz w:val="32"/>
          <w:szCs w:val="32"/>
        </w:rPr>
        <w:t>吸引</w:t>
      </w:r>
      <w:r w:rsidR="00A918F1" w:rsidRPr="00423E13">
        <w:rPr>
          <w:rFonts w:ascii="Times New Roman" w:eastAsia="仿宋_GB2312" w:hAnsi="Times New Roman" w:cs="Times New Roman"/>
          <w:color w:val="000000" w:themeColor="text1"/>
          <w:sz w:val="32"/>
          <w:szCs w:val="32"/>
        </w:rPr>
        <w:t>2100</w:t>
      </w:r>
      <w:r w:rsidR="00A33D4D" w:rsidRPr="00423E13">
        <w:rPr>
          <w:rFonts w:ascii="Times New Roman" w:eastAsia="仿宋_GB2312" w:hAnsi="Times New Roman" w:cs="Times New Roman"/>
          <w:color w:val="000000" w:themeColor="text1"/>
          <w:sz w:val="32"/>
          <w:szCs w:val="32"/>
        </w:rPr>
        <w:t>人报名参赛。</w:t>
      </w:r>
      <w:r w:rsidR="000471F2" w:rsidRPr="00423E13">
        <w:rPr>
          <w:rFonts w:ascii="Times New Roman" w:eastAsia="仿宋_GB2312" w:hAnsi="Times New Roman" w:cs="Times New Roman"/>
          <w:color w:val="000000" w:themeColor="text1"/>
          <w:sz w:val="32"/>
          <w:szCs w:val="32"/>
        </w:rPr>
        <w:t>全市率先开展乡村振兴人才评价试点，</w:t>
      </w:r>
      <w:r w:rsidR="000471F2">
        <w:rPr>
          <w:rFonts w:ascii="Times New Roman" w:eastAsia="仿宋_GB2312" w:hAnsi="Times New Roman" w:cs="Times New Roman" w:hint="eastAsia"/>
          <w:color w:val="000000" w:themeColor="text1"/>
          <w:sz w:val="32"/>
          <w:szCs w:val="32"/>
        </w:rPr>
        <w:t>完成</w:t>
      </w:r>
      <w:r w:rsidR="000471F2">
        <w:rPr>
          <w:rFonts w:ascii="Times New Roman" w:eastAsia="仿宋_GB2312" w:hAnsi="Times New Roman" w:cs="Times New Roman"/>
          <w:color w:val="000000" w:themeColor="text1"/>
          <w:sz w:val="32"/>
          <w:szCs w:val="32"/>
        </w:rPr>
        <w:t>中级职称评审</w:t>
      </w:r>
      <w:r w:rsidR="000471F2">
        <w:rPr>
          <w:rFonts w:ascii="Times New Roman" w:eastAsia="仿宋_GB2312" w:hAnsi="Times New Roman" w:cs="Times New Roman" w:hint="eastAsia"/>
          <w:color w:val="000000" w:themeColor="text1"/>
          <w:sz w:val="32"/>
          <w:szCs w:val="32"/>
        </w:rPr>
        <w:t>123</w:t>
      </w:r>
      <w:r w:rsidR="000471F2">
        <w:rPr>
          <w:rFonts w:ascii="Times New Roman" w:eastAsia="仿宋_GB2312" w:hAnsi="Times New Roman" w:cs="Times New Roman" w:hint="eastAsia"/>
          <w:color w:val="000000" w:themeColor="text1"/>
          <w:sz w:val="32"/>
          <w:szCs w:val="32"/>
        </w:rPr>
        <w:t>人</w:t>
      </w:r>
      <w:r w:rsidR="000471F2" w:rsidRPr="00423E13">
        <w:rPr>
          <w:rFonts w:ascii="Times New Roman" w:eastAsia="仿宋_GB2312" w:hAnsi="Times New Roman" w:cs="Times New Roman"/>
          <w:color w:val="000000" w:themeColor="text1"/>
          <w:sz w:val="32"/>
          <w:szCs w:val="32"/>
        </w:rPr>
        <w:t>。</w:t>
      </w:r>
    </w:p>
    <w:p w:rsidR="00296BB7" w:rsidRPr="00423E13" w:rsidRDefault="005E520D" w:rsidP="00767664">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四是</w:t>
      </w:r>
      <w:r w:rsidR="00296BB7" w:rsidRPr="00423E13">
        <w:rPr>
          <w:rFonts w:ascii="Times New Roman" w:eastAsia="仿宋_GB2312" w:hAnsi="Times New Roman" w:cs="Times New Roman"/>
          <w:b/>
          <w:color w:val="000000" w:themeColor="text1"/>
          <w:sz w:val="32"/>
          <w:szCs w:val="32"/>
        </w:rPr>
        <w:t>服务质效显著提升。</w:t>
      </w:r>
      <w:r w:rsidR="000D4445" w:rsidRPr="00423E13">
        <w:rPr>
          <w:rFonts w:ascii="Times New Roman" w:eastAsia="仿宋_GB2312" w:hAnsi="Times New Roman" w:cs="Times New Roman"/>
          <w:color w:val="000000" w:themeColor="text1"/>
          <w:sz w:val="32"/>
          <w:szCs w:val="32"/>
        </w:rPr>
        <w:t>深入推进</w:t>
      </w:r>
      <w:r w:rsidR="00922D77" w:rsidRPr="00423E13">
        <w:rPr>
          <w:rFonts w:ascii="Times New Roman" w:eastAsia="仿宋_GB2312" w:hAnsi="Times New Roman" w:cs="Times New Roman"/>
          <w:color w:val="000000" w:themeColor="text1"/>
          <w:sz w:val="32"/>
          <w:szCs w:val="32"/>
        </w:rPr>
        <w:t>“</w:t>
      </w:r>
      <w:r w:rsidR="00922D77" w:rsidRPr="00423E13">
        <w:rPr>
          <w:rFonts w:ascii="Times New Roman" w:eastAsia="仿宋_GB2312" w:hAnsi="Times New Roman" w:cs="Times New Roman"/>
          <w:color w:val="000000" w:themeColor="text1"/>
          <w:sz w:val="32"/>
          <w:szCs w:val="32"/>
        </w:rPr>
        <w:t>人才服务推广年</w:t>
      </w:r>
      <w:r w:rsidR="00922D77" w:rsidRPr="00423E13">
        <w:rPr>
          <w:rFonts w:ascii="Times New Roman" w:eastAsia="仿宋_GB2312" w:hAnsi="Times New Roman" w:cs="Times New Roman"/>
          <w:color w:val="000000" w:themeColor="text1"/>
          <w:sz w:val="32"/>
          <w:szCs w:val="32"/>
        </w:rPr>
        <w:t>”</w:t>
      </w:r>
      <w:r w:rsidR="00922D77" w:rsidRPr="00423E13">
        <w:rPr>
          <w:rFonts w:ascii="Times New Roman" w:eastAsia="仿宋_GB2312" w:hAnsi="Times New Roman" w:cs="Times New Roman"/>
          <w:color w:val="000000" w:themeColor="text1"/>
          <w:sz w:val="32"/>
          <w:szCs w:val="32"/>
        </w:rPr>
        <w:t>系列活动</w:t>
      </w:r>
      <w:r w:rsidR="008C59B1" w:rsidRPr="00423E13">
        <w:rPr>
          <w:rFonts w:ascii="Times New Roman" w:eastAsia="仿宋_GB2312" w:hAnsi="Times New Roman" w:cs="Times New Roman"/>
          <w:color w:val="000000" w:themeColor="text1"/>
          <w:sz w:val="32"/>
          <w:szCs w:val="32"/>
        </w:rPr>
        <w:t>，</w:t>
      </w:r>
      <w:r w:rsidR="00C166DA" w:rsidRPr="00423E13">
        <w:rPr>
          <w:rFonts w:ascii="Times New Roman" w:eastAsia="仿宋_GB2312" w:hAnsi="Times New Roman" w:cs="Times New Roman"/>
          <w:color w:val="000000" w:themeColor="text1"/>
          <w:sz w:val="32"/>
          <w:szCs w:val="32"/>
        </w:rPr>
        <w:t>完成人才购房资格、人才公寓申请、高层次人才落户、子女</w:t>
      </w:r>
      <w:r w:rsidR="00C166DA" w:rsidRPr="00423E13">
        <w:rPr>
          <w:rFonts w:ascii="Times New Roman" w:eastAsia="仿宋_GB2312" w:hAnsi="Times New Roman" w:cs="Times New Roman"/>
          <w:color w:val="000000" w:themeColor="text1"/>
          <w:sz w:val="32"/>
          <w:szCs w:val="32"/>
        </w:rPr>
        <w:lastRenderedPageBreak/>
        <w:t>入学等审核</w:t>
      </w:r>
      <w:r w:rsidR="00C166DA" w:rsidRPr="00423E13">
        <w:rPr>
          <w:rFonts w:ascii="Times New Roman" w:eastAsia="仿宋_GB2312" w:hAnsi="Times New Roman" w:cs="Times New Roman"/>
          <w:color w:val="000000" w:themeColor="text1"/>
          <w:sz w:val="32"/>
          <w:szCs w:val="32"/>
        </w:rPr>
        <w:t>129</w:t>
      </w:r>
      <w:r w:rsidR="00C166DA" w:rsidRPr="00423E13">
        <w:rPr>
          <w:rFonts w:ascii="Times New Roman" w:eastAsia="仿宋_GB2312" w:hAnsi="Times New Roman" w:cs="Times New Roman"/>
          <w:color w:val="000000" w:themeColor="text1"/>
          <w:sz w:val="32"/>
          <w:szCs w:val="32"/>
        </w:rPr>
        <w:t>人，兑付苏州乐居租房补贴</w:t>
      </w:r>
      <w:r w:rsidR="00C166DA" w:rsidRPr="00423E13">
        <w:rPr>
          <w:rFonts w:ascii="Times New Roman" w:eastAsia="仿宋_GB2312" w:hAnsi="Times New Roman" w:cs="Times New Roman"/>
          <w:color w:val="000000" w:themeColor="text1"/>
          <w:sz w:val="32"/>
          <w:szCs w:val="32"/>
        </w:rPr>
        <w:t>1579.8</w:t>
      </w:r>
      <w:r w:rsidR="00C166DA" w:rsidRPr="00423E13">
        <w:rPr>
          <w:rFonts w:ascii="Times New Roman" w:eastAsia="仿宋_GB2312" w:hAnsi="Times New Roman" w:cs="Times New Roman"/>
          <w:color w:val="000000" w:themeColor="text1"/>
          <w:sz w:val="32"/>
          <w:szCs w:val="32"/>
        </w:rPr>
        <w:t>万元，举办人才沙龙</w:t>
      </w:r>
      <w:r w:rsidR="00C166DA" w:rsidRPr="00423E13">
        <w:rPr>
          <w:rFonts w:ascii="Times New Roman" w:eastAsia="仿宋_GB2312" w:hAnsi="Times New Roman" w:cs="Times New Roman"/>
          <w:color w:val="000000" w:themeColor="text1"/>
          <w:sz w:val="32"/>
          <w:szCs w:val="32"/>
        </w:rPr>
        <w:t>10</w:t>
      </w:r>
      <w:r w:rsidR="00C166DA" w:rsidRPr="00423E13">
        <w:rPr>
          <w:rFonts w:ascii="Times New Roman" w:eastAsia="仿宋_GB2312" w:hAnsi="Times New Roman" w:cs="Times New Roman"/>
          <w:color w:val="000000" w:themeColor="text1"/>
          <w:sz w:val="32"/>
          <w:szCs w:val="32"/>
        </w:rPr>
        <w:t>余场。</w:t>
      </w:r>
      <w:r w:rsidR="00137B26" w:rsidRPr="00423E13">
        <w:rPr>
          <w:rFonts w:ascii="Times New Roman" w:eastAsia="仿宋_GB2312" w:hAnsi="Times New Roman" w:cs="Times New Roman"/>
          <w:color w:val="000000" w:themeColor="text1"/>
          <w:sz w:val="32"/>
          <w:szCs w:val="32"/>
        </w:rPr>
        <w:t>全面推行专业技术人才职称评审</w:t>
      </w:r>
      <w:r w:rsidR="00137B26" w:rsidRPr="00423E13">
        <w:rPr>
          <w:rFonts w:ascii="Times New Roman" w:eastAsia="仿宋_GB2312" w:hAnsi="Times New Roman" w:cs="Times New Roman"/>
          <w:color w:val="000000" w:themeColor="text1"/>
          <w:sz w:val="32"/>
          <w:szCs w:val="32"/>
        </w:rPr>
        <w:t>“</w:t>
      </w:r>
      <w:r w:rsidR="00137B26" w:rsidRPr="00423E13">
        <w:rPr>
          <w:rFonts w:ascii="Times New Roman" w:eastAsia="仿宋_GB2312" w:hAnsi="Times New Roman" w:cs="Times New Roman"/>
          <w:color w:val="000000" w:themeColor="text1"/>
          <w:sz w:val="32"/>
          <w:szCs w:val="32"/>
        </w:rPr>
        <w:t>全程网办</w:t>
      </w:r>
      <w:r w:rsidR="00137B26" w:rsidRPr="00423E13">
        <w:rPr>
          <w:rFonts w:ascii="Times New Roman" w:eastAsia="仿宋_GB2312" w:hAnsi="Times New Roman" w:cs="Times New Roman"/>
          <w:color w:val="000000" w:themeColor="text1"/>
          <w:sz w:val="32"/>
          <w:szCs w:val="32"/>
        </w:rPr>
        <w:t>”</w:t>
      </w:r>
      <w:r w:rsidR="00137B26" w:rsidRPr="00423E13">
        <w:rPr>
          <w:rFonts w:ascii="Times New Roman" w:eastAsia="仿宋_GB2312" w:hAnsi="Times New Roman" w:cs="Times New Roman"/>
          <w:color w:val="000000" w:themeColor="text1"/>
          <w:sz w:val="32"/>
          <w:szCs w:val="32"/>
        </w:rPr>
        <w:t>，</w:t>
      </w:r>
      <w:r w:rsidR="00801575" w:rsidRPr="00423E13">
        <w:rPr>
          <w:rFonts w:ascii="Times New Roman" w:eastAsia="仿宋_GB2312" w:hAnsi="Times New Roman" w:cs="Times New Roman"/>
          <w:color w:val="000000" w:themeColor="text1"/>
          <w:sz w:val="32"/>
          <w:szCs w:val="32"/>
        </w:rPr>
        <w:t>完成职称初定</w:t>
      </w:r>
      <w:r w:rsidR="00801575" w:rsidRPr="00423E13">
        <w:rPr>
          <w:rFonts w:ascii="Times New Roman" w:eastAsia="仿宋_GB2312" w:hAnsi="Times New Roman" w:cs="Times New Roman"/>
          <w:color w:val="000000" w:themeColor="text1"/>
          <w:sz w:val="32"/>
          <w:szCs w:val="32"/>
        </w:rPr>
        <w:t>1926</w:t>
      </w:r>
      <w:r w:rsidR="00801575" w:rsidRPr="00423E13">
        <w:rPr>
          <w:rFonts w:ascii="Times New Roman" w:eastAsia="仿宋_GB2312" w:hAnsi="Times New Roman" w:cs="Times New Roman"/>
          <w:color w:val="000000" w:themeColor="text1"/>
          <w:sz w:val="32"/>
          <w:szCs w:val="32"/>
        </w:rPr>
        <w:t>人，申报市级职称评审</w:t>
      </w:r>
      <w:r w:rsidR="00801575" w:rsidRPr="00423E13">
        <w:rPr>
          <w:rFonts w:ascii="Times New Roman" w:eastAsia="仿宋_GB2312" w:hAnsi="Times New Roman" w:cs="Times New Roman"/>
          <w:color w:val="000000" w:themeColor="text1"/>
          <w:sz w:val="32"/>
          <w:szCs w:val="32"/>
        </w:rPr>
        <w:t>1241</w:t>
      </w:r>
      <w:r w:rsidR="00801575" w:rsidRPr="00423E13">
        <w:rPr>
          <w:rFonts w:ascii="Times New Roman" w:eastAsia="仿宋_GB2312" w:hAnsi="Times New Roman" w:cs="Times New Roman"/>
          <w:color w:val="000000" w:themeColor="text1"/>
          <w:sz w:val="32"/>
          <w:szCs w:val="32"/>
        </w:rPr>
        <w:t>人。</w:t>
      </w:r>
      <w:r w:rsidR="007C50E5" w:rsidRPr="00423E13">
        <w:rPr>
          <w:rFonts w:ascii="Times New Roman" w:eastAsia="仿宋_GB2312" w:hAnsi="Times New Roman" w:cs="Times New Roman"/>
          <w:color w:val="000000" w:themeColor="text1"/>
          <w:sz w:val="32"/>
          <w:szCs w:val="32"/>
        </w:rPr>
        <w:t>指导苏州市电器科学研究院等</w:t>
      </w:r>
      <w:r w:rsidR="007C50E5" w:rsidRPr="00423E13">
        <w:rPr>
          <w:rFonts w:ascii="Times New Roman" w:eastAsia="仿宋_GB2312" w:hAnsi="Times New Roman" w:cs="Times New Roman"/>
          <w:color w:val="000000" w:themeColor="text1"/>
          <w:sz w:val="32"/>
          <w:szCs w:val="32"/>
        </w:rPr>
        <w:t>3</w:t>
      </w:r>
      <w:r w:rsidR="007C50E5" w:rsidRPr="00423E13">
        <w:rPr>
          <w:rFonts w:ascii="Times New Roman" w:eastAsia="仿宋_GB2312" w:hAnsi="Times New Roman" w:cs="Times New Roman"/>
          <w:color w:val="000000" w:themeColor="text1"/>
          <w:sz w:val="32"/>
          <w:szCs w:val="32"/>
        </w:rPr>
        <w:t>家企业开展职称自主评审，</w:t>
      </w:r>
      <w:r w:rsidR="007C50E5" w:rsidRPr="00423E13">
        <w:rPr>
          <w:rFonts w:ascii="Times New Roman" w:eastAsia="仿宋_GB2312" w:hAnsi="Times New Roman" w:cs="Times New Roman"/>
          <w:color w:val="000000" w:themeColor="text1"/>
          <w:sz w:val="32"/>
          <w:szCs w:val="32"/>
        </w:rPr>
        <w:t>319</w:t>
      </w:r>
      <w:r w:rsidR="007C50E5" w:rsidRPr="00423E13">
        <w:rPr>
          <w:rFonts w:ascii="Times New Roman" w:eastAsia="仿宋_GB2312" w:hAnsi="Times New Roman" w:cs="Times New Roman"/>
          <w:color w:val="000000" w:themeColor="text1"/>
          <w:sz w:val="32"/>
          <w:szCs w:val="32"/>
        </w:rPr>
        <w:t>人通过评审。</w:t>
      </w:r>
    </w:p>
    <w:p w:rsidR="001B38D0" w:rsidRPr="00423E13" w:rsidRDefault="006B79A5" w:rsidP="00753940">
      <w:pPr>
        <w:spacing w:line="560" w:lineRule="exact"/>
        <w:ind w:firstLine="645"/>
        <w:rPr>
          <w:rFonts w:ascii="Times New Roman" w:eastAsia="仿宋_GB2312" w:hAnsi="Times New Roman" w:cs="Times New Roman"/>
          <w:color w:val="000000" w:themeColor="text1"/>
          <w:sz w:val="32"/>
          <w:szCs w:val="32"/>
        </w:rPr>
      </w:pPr>
      <w:r w:rsidRPr="00423E13">
        <w:rPr>
          <w:rFonts w:ascii="Times New Roman" w:eastAsia="楷体_GB2312" w:hAnsi="Times New Roman" w:cs="Times New Roman"/>
          <w:b/>
          <w:color w:val="000000" w:themeColor="text1"/>
          <w:sz w:val="32"/>
          <w:szCs w:val="32"/>
        </w:rPr>
        <w:t>（四）</w:t>
      </w:r>
      <w:r w:rsidR="00C14305" w:rsidRPr="00423E13">
        <w:rPr>
          <w:rFonts w:ascii="Times New Roman" w:eastAsia="楷体_GB2312" w:hAnsi="Times New Roman" w:cs="Times New Roman"/>
          <w:b/>
          <w:color w:val="000000" w:themeColor="text1"/>
          <w:sz w:val="32"/>
          <w:szCs w:val="32"/>
        </w:rPr>
        <w:t>劳动关系和谐稳定。</w:t>
      </w:r>
      <w:r w:rsidR="000E02AA" w:rsidRPr="00423E13">
        <w:rPr>
          <w:rFonts w:ascii="Times New Roman" w:eastAsia="仿宋_GB2312" w:hAnsi="Times New Roman" w:cs="Times New Roman"/>
          <w:color w:val="000000" w:themeColor="text1"/>
          <w:sz w:val="32"/>
          <w:szCs w:val="32"/>
        </w:rPr>
        <w:t>围绕构建</w:t>
      </w:r>
      <w:r w:rsidR="00D57F56" w:rsidRPr="00423E13">
        <w:rPr>
          <w:rFonts w:ascii="Times New Roman" w:eastAsia="仿宋_GB2312" w:hAnsi="Times New Roman" w:cs="Times New Roman"/>
          <w:color w:val="000000" w:themeColor="text1"/>
          <w:sz w:val="32"/>
          <w:szCs w:val="32"/>
        </w:rPr>
        <w:t>中国特色和谐劳动关系目标，准确把握新形势下劳动关系发展变化的新特点新趋势，有效预防和化解劳动关系矛盾，</w:t>
      </w:r>
      <w:r w:rsidR="002A7F05" w:rsidRPr="00423E13">
        <w:rPr>
          <w:rFonts w:ascii="Times New Roman" w:eastAsia="仿宋_GB2312" w:hAnsi="Times New Roman" w:cs="Times New Roman"/>
          <w:color w:val="000000" w:themeColor="text1"/>
          <w:sz w:val="32"/>
          <w:szCs w:val="32"/>
        </w:rPr>
        <w:t>更好地将保障劳动者权益和推进企业更好发展有机统一起来。</w:t>
      </w:r>
      <w:r w:rsidR="007338D2" w:rsidRPr="00423E13">
        <w:rPr>
          <w:rFonts w:ascii="Times New Roman" w:eastAsia="仿宋_GB2312" w:hAnsi="Times New Roman" w:cs="Times New Roman"/>
          <w:color w:val="000000" w:themeColor="text1"/>
          <w:sz w:val="32"/>
          <w:szCs w:val="32"/>
        </w:rPr>
        <w:t>劳动保障监察举报投诉结案率、拖欠农民工工资举报投诉案件结案率、劳动保障监察监管信息上线率均为</w:t>
      </w:r>
      <w:r w:rsidR="007338D2" w:rsidRPr="00423E13">
        <w:rPr>
          <w:rFonts w:ascii="Times New Roman" w:eastAsia="仿宋_GB2312" w:hAnsi="Times New Roman" w:cs="Times New Roman"/>
          <w:color w:val="000000" w:themeColor="text1"/>
          <w:sz w:val="32"/>
          <w:szCs w:val="32"/>
        </w:rPr>
        <w:t>100%</w:t>
      </w:r>
      <w:r w:rsidR="007338D2" w:rsidRPr="00423E13">
        <w:rPr>
          <w:rFonts w:ascii="Times New Roman" w:eastAsia="仿宋_GB2312" w:hAnsi="Times New Roman" w:cs="Times New Roman"/>
          <w:color w:val="000000" w:themeColor="text1"/>
          <w:sz w:val="32"/>
          <w:szCs w:val="32"/>
        </w:rPr>
        <w:t>。</w:t>
      </w:r>
    </w:p>
    <w:p w:rsidR="00753940" w:rsidRPr="00423E13" w:rsidRDefault="005E520D" w:rsidP="00753940">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一是</w:t>
      </w:r>
      <w:r w:rsidR="00984967" w:rsidRPr="00423E13">
        <w:rPr>
          <w:rFonts w:ascii="Times New Roman" w:eastAsia="仿宋_GB2312" w:hAnsi="Times New Roman" w:cs="Times New Roman"/>
          <w:b/>
          <w:color w:val="000000" w:themeColor="text1"/>
          <w:sz w:val="32"/>
          <w:szCs w:val="32"/>
        </w:rPr>
        <w:t>治理效能</w:t>
      </w:r>
      <w:r>
        <w:rPr>
          <w:rFonts w:ascii="Times New Roman" w:eastAsia="仿宋_GB2312" w:hAnsi="Times New Roman" w:cs="Times New Roman" w:hint="eastAsia"/>
          <w:b/>
          <w:color w:val="000000" w:themeColor="text1"/>
          <w:sz w:val="32"/>
          <w:szCs w:val="32"/>
        </w:rPr>
        <w:t>有效发挥</w:t>
      </w:r>
      <w:r w:rsidR="00984967" w:rsidRPr="00423E13">
        <w:rPr>
          <w:rFonts w:ascii="Times New Roman" w:eastAsia="仿宋_GB2312" w:hAnsi="Times New Roman" w:cs="Times New Roman"/>
          <w:b/>
          <w:color w:val="000000" w:themeColor="text1"/>
          <w:sz w:val="32"/>
          <w:szCs w:val="32"/>
        </w:rPr>
        <w:t>。</w:t>
      </w:r>
      <w:r w:rsidR="001F3BC5" w:rsidRPr="00423E13">
        <w:rPr>
          <w:rFonts w:ascii="Times New Roman" w:eastAsia="仿宋_GB2312" w:hAnsi="Times New Roman" w:cs="Times New Roman"/>
          <w:color w:val="000000" w:themeColor="text1"/>
          <w:sz w:val="32"/>
          <w:szCs w:val="32"/>
        </w:rPr>
        <w:t>指导武珞科技</w:t>
      </w:r>
      <w:proofErr w:type="gramStart"/>
      <w:r w:rsidR="001F3BC5" w:rsidRPr="00423E13">
        <w:rPr>
          <w:rFonts w:ascii="Times New Roman" w:eastAsia="仿宋_GB2312" w:hAnsi="Times New Roman" w:cs="Times New Roman"/>
          <w:color w:val="000000" w:themeColor="text1"/>
          <w:sz w:val="32"/>
          <w:szCs w:val="32"/>
        </w:rPr>
        <w:t>园做好</w:t>
      </w:r>
      <w:proofErr w:type="gramEnd"/>
      <w:r w:rsidR="001F3BC5" w:rsidRPr="00423E13">
        <w:rPr>
          <w:rFonts w:ascii="Times New Roman" w:eastAsia="仿宋_GB2312" w:hAnsi="Times New Roman" w:cs="Times New Roman"/>
          <w:color w:val="000000" w:themeColor="text1"/>
          <w:sz w:val="32"/>
          <w:szCs w:val="32"/>
        </w:rPr>
        <w:t>省级和谐劳动关系综合配套改革试点工作，</w:t>
      </w:r>
      <w:r w:rsidR="00251D3F" w:rsidRPr="00423E13">
        <w:rPr>
          <w:rFonts w:ascii="Times New Roman" w:eastAsia="仿宋_GB2312" w:hAnsi="Times New Roman" w:cs="Times New Roman"/>
          <w:color w:val="000000" w:themeColor="text1"/>
          <w:sz w:val="32"/>
          <w:szCs w:val="32"/>
        </w:rPr>
        <w:t>持续开展</w:t>
      </w:r>
      <w:r w:rsidR="00EA6406" w:rsidRPr="00423E13">
        <w:rPr>
          <w:rFonts w:ascii="Times New Roman" w:eastAsia="仿宋_GB2312" w:hAnsi="Times New Roman" w:cs="Times New Roman"/>
          <w:color w:val="000000" w:themeColor="text1"/>
          <w:sz w:val="32"/>
          <w:szCs w:val="32"/>
        </w:rPr>
        <w:t>劳动关系</w:t>
      </w:r>
      <w:proofErr w:type="gramStart"/>
      <w:r w:rsidR="00EA6406" w:rsidRPr="00423E13">
        <w:rPr>
          <w:rFonts w:ascii="Times New Roman" w:eastAsia="仿宋_GB2312" w:hAnsi="Times New Roman" w:cs="Times New Roman"/>
          <w:color w:val="000000" w:themeColor="text1"/>
          <w:sz w:val="32"/>
          <w:szCs w:val="32"/>
        </w:rPr>
        <w:t>和谐企业</w:t>
      </w:r>
      <w:proofErr w:type="gramEnd"/>
      <w:r w:rsidR="00EA6406" w:rsidRPr="00423E13">
        <w:rPr>
          <w:rFonts w:ascii="Times New Roman" w:eastAsia="仿宋_GB2312" w:hAnsi="Times New Roman" w:cs="Times New Roman"/>
          <w:color w:val="000000" w:themeColor="text1"/>
          <w:sz w:val="32"/>
          <w:szCs w:val="32"/>
        </w:rPr>
        <w:t>及园区</w:t>
      </w:r>
      <w:r w:rsidR="00D319DA" w:rsidRPr="00423E13">
        <w:rPr>
          <w:rFonts w:ascii="Times New Roman" w:eastAsia="仿宋_GB2312" w:hAnsi="Times New Roman" w:cs="Times New Roman"/>
          <w:color w:val="000000" w:themeColor="text1"/>
          <w:sz w:val="32"/>
          <w:szCs w:val="32"/>
        </w:rPr>
        <w:t>创建活动，新增</w:t>
      </w:r>
      <w:r w:rsidR="00DB33C2" w:rsidRPr="00423E13">
        <w:rPr>
          <w:rFonts w:ascii="Times New Roman" w:eastAsia="仿宋_GB2312" w:hAnsi="Times New Roman" w:cs="Times New Roman"/>
          <w:color w:val="000000" w:themeColor="text1"/>
          <w:sz w:val="32"/>
          <w:szCs w:val="32"/>
        </w:rPr>
        <w:t>省、</w:t>
      </w:r>
      <w:r w:rsidR="00D319DA" w:rsidRPr="00423E13">
        <w:rPr>
          <w:rFonts w:ascii="Times New Roman" w:eastAsia="仿宋_GB2312" w:hAnsi="Times New Roman" w:cs="Times New Roman"/>
          <w:color w:val="000000" w:themeColor="text1"/>
          <w:sz w:val="32"/>
          <w:szCs w:val="32"/>
        </w:rPr>
        <w:t>市级劳动关系</w:t>
      </w:r>
      <w:proofErr w:type="gramStart"/>
      <w:r w:rsidR="00D319DA" w:rsidRPr="00423E13">
        <w:rPr>
          <w:rFonts w:ascii="Times New Roman" w:eastAsia="仿宋_GB2312" w:hAnsi="Times New Roman" w:cs="Times New Roman"/>
          <w:color w:val="000000" w:themeColor="text1"/>
          <w:sz w:val="32"/>
          <w:szCs w:val="32"/>
        </w:rPr>
        <w:t>和谐企业</w:t>
      </w:r>
      <w:proofErr w:type="gramEnd"/>
      <w:r w:rsidR="00DB33C2" w:rsidRPr="00423E13">
        <w:rPr>
          <w:rFonts w:ascii="Times New Roman" w:eastAsia="仿宋_GB2312" w:hAnsi="Times New Roman" w:cs="Times New Roman"/>
          <w:color w:val="000000" w:themeColor="text1"/>
          <w:sz w:val="32"/>
          <w:szCs w:val="32"/>
        </w:rPr>
        <w:t>分别为</w:t>
      </w:r>
      <w:r w:rsidR="00DB33C2" w:rsidRPr="00423E13">
        <w:rPr>
          <w:rFonts w:ascii="Times New Roman" w:eastAsia="仿宋_GB2312" w:hAnsi="Times New Roman" w:cs="Times New Roman"/>
          <w:color w:val="000000" w:themeColor="text1"/>
          <w:sz w:val="32"/>
          <w:szCs w:val="32"/>
        </w:rPr>
        <w:t>1</w:t>
      </w:r>
      <w:r w:rsidR="00DB33C2" w:rsidRPr="00423E13">
        <w:rPr>
          <w:rFonts w:ascii="Times New Roman" w:eastAsia="仿宋_GB2312" w:hAnsi="Times New Roman" w:cs="Times New Roman"/>
          <w:color w:val="000000" w:themeColor="text1"/>
          <w:sz w:val="32"/>
          <w:szCs w:val="32"/>
        </w:rPr>
        <w:t>家、</w:t>
      </w:r>
      <w:r w:rsidR="006E663B">
        <w:rPr>
          <w:rFonts w:ascii="Times New Roman" w:eastAsia="仿宋_GB2312" w:hAnsi="Times New Roman" w:cs="Times New Roman"/>
          <w:color w:val="000000" w:themeColor="text1"/>
          <w:sz w:val="32"/>
          <w:szCs w:val="32"/>
        </w:rPr>
        <w:t>15</w:t>
      </w:r>
      <w:r w:rsidR="00D319DA" w:rsidRPr="00423E13">
        <w:rPr>
          <w:rFonts w:ascii="Times New Roman" w:eastAsia="仿宋_GB2312" w:hAnsi="Times New Roman" w:cs="Times New Roman"/>
          <w:color w:val="000000" w:themeColor="text1"/>
          <w:sz w:val="32"/>
          <w:szCs w:val="32"/>
        </w:rPr>
        <w:t>家。完成部、省、市三级薪酬调查样本企业数据上报审核，涉及企业</w:t>
      </w:r>
      <w:r w:rsidR="00892859" w:rsidRPr="00423E13">
        <w:rPr>
          <w:rFonts w:ascii="Times New Roman" w:eastAsia="仿宋_GB2312" w:hAnsi="Times New Roman" w:cs="Times New Roman"/>
          <w:color w:val="000000" w:themeColor="text1"/>
          <w:sz w:val="32"/>
          <w:szCs w:val="32"/>
        </w:rPr>
        <w:t>286</w:t>
      </w:r>
      <w:r w:rsidR="00892859" w:rsidRPr="00423E13">
        <w:rPr>
          <w:rFonts w:ascii="Times New Roman" w:eastAsia="仿宋_GB2312" w:hAnsi="Times New Roman" w:cs="Times New Roman"/>
          <w:color w:val="000000" w:themeColor="text1"/>
          <w:sz w:val="32"/>
          <w:szCs w:val="32"/>
        </w:rPr>
        <w:t>家（次）</w:t>
      </w:r>
      <w:r w:rsidR="00D319DA" w:rsidRPr="00423E13">
        <w:rPr>
          <w:rFonts w:ascii="Times New Roman" w:eastAsia="仿宋_GB2312" w:hAnsi="Times New Roman" w:cs="Times New Roman"/>
          <w:color w:val="000000" w:themeColor="text1"/>
          <w:sz w:val="32"/>
          <w:szCs w:val="32"/>
        </w:rPr>
        <w:t>。</w:t>
      </w:r>
      <w:r w:rsidR="00874BAC">
        <w:rPr>
          <w:rFonts w:ascii="Times New Roman" w:eastAsia="仿宋_GB2312" w:hAnsi="Times New Roman" w:cs="Times New Roman" w:hint="eastAsia"/>
          <w:color w:val="000000" w:themeColor="text1"/>
          <w:sz w:val="32"/>
          <w:szCs w:val="32"/>
        </w:rPr>
        <w:t>指导</w:t>
      </w:r>
      <w:r w:rsidR="00874BAC">
        <w:rPr>
          <w:rFonts w:ascii="Times New Roman" w:eastAsia="仿宋_GB2312" w:hAnsi="Times New Roman" w:cs="Times New Roman" w:hint="eastAsia"/>
          <w:color w:val="000000" w:themeColor="text1"/>
          <w:sz w:val="32"/>
          <w:szCs w:val="32"/>
        </w:rPr>
        <w:t>29</w:t>
      </w:r>
      <w:r w:rsidR="00874BAC">
        <w:rPr>
          <w:rFonts w:ascii="Times New Roman" w:eastAsia="仿宋_GB2312" w:hAnsi="Times New Roman" w:cs="Times New Roman" w:hint="eastAsia"/>
          <w:color w:val="000000" w:themeColor="text1"/>
          <w:sz w:val="32"/>
          <w:szCs w:val="32"/>
        </w:rPr>
        <w:t>家</w:t>
      </w:r>
      <w:r w:rsidR="00874BAC">
        <w:rPr>
          <w:rFonts w:ascii="Times New Roman" w:eastAsia="仿宋_GB2312" w:hAnsi="Times New Roman" w:cs="Times New Roman"/>
          <w:color w:val="000000" w:themeColor="text1"/>
          <w:sz w:val="32"/>
          <w:szCs w:val="32"/>
        </w:rPr>
        <w:t>企业</w:t>
      </w:r>
      <w:r w:rsidR="00874BAC">
        <w:rPr>
          <w:rFonts w:ascii="Times New Roman" w:eastAsia="仿宋_GB2312" w:hAnsi="Times New Roman" w:cs="Times New Roman" w:hint="eastAsia"/>
          <w:color w:val="000000" w:themeColor="text1"/>
          <w:sz w:val="32"/>
          <w:szCs w:val="32"/>
        </w:rPr>
        <w:t>落实</w:t>
      </w:r>
      <w:r w:rsidR="00874BAC">
        <w:rPr>
          <w:rFonts w:ascii="Times New Roman" w:eastAsia="仿宋_GB2312" w:hAnsi="Times New Roman" w:cs="Times New Roman"/>
          <w:color w:val="000000" w:themeColor="text1"/>
          <w:sz w:val="32"/>
          <w:szCs w:val="32"/>
        </w:rPr>
        <w:t>“</w:t>
      </w:r>
      <w:r w:rsidR="00874BAC">
        <w:rPr>
          <w:rFonts w:ascii="Times New Roman" w:eastAsia="仿宋_GB2312" w:hAnsi="Times New Roman" w:cs="Times New Roman" w:hint="eastAsia"/>
          <w:color w:val="000000" w:themeColor="text1"/>
          <w:sz w:val="32"/>
          <w:szCs w:val="32"/>
        </w:rPr>
        <w:t>码</w:t>
      </w:r>
      <w:r w:rsidR="00874BAC">
        <w:rPr>
          <w:rFonts w:ascii="Times New Roman" w:eastAsia="仿宋_GB2312" w:hAnsi="Times New Roman" w:cs="Times New Roman"/>
          <w:color w:val="000000" w:themeColor="text1"/>
          <w:sz w:val="32"/>
          <w:szCs w:val="32"/>
        </w:rPr>
        <w:t>上沟通、薪酬无忧</w:t>
      </w:r>
      <w:r w:rsidR="00874BAC">
        <w:rPr>
          <w:rFonts w:ascii="Times New Roman" w:eastAsia="仿宋_GB2312" w:hAnsi="Times New Roman" w:cs="Times New Roman"/>
          <w:color w:val="000000" w:themeColor="text1"/>
          <w:sz w:val="32"/>
          <w:szCs w:val="32"/>
        </w:rPr>
        <w:t>”</w:t>
      </w:r>
      <w:r w:rsidR="006167EF">
        <w:rPr>
          <w:rFonts w:ascii="Times New Roman" w:eastAsia="仿宋_GB2312" w:hAnsi="Times New Roman" w:cs="Times New Roman" w:hint="eastAsia"/>
          <w:color w:val="000000" w:themeColor="text1"/>
          <w:sz w:val="32"/>
          <w:szCs w:val="32"/>
        </w:rPr>
        <w:t>用工</w:t>
      </w:r>
      <w:r w:rsidR="006167EF">
        <w:rPr>
          <w:rFonts w:ascii="Times New Roman" w:eastAsia="仿宋_GB2312" w:hAnsi="Times New Roman" w:cs="Times New Roman"/>
          <w:color w:val="000000" w:themeColor="text1"/>
          <w:sz w:val="32"/>
          <w:szCs w:val="32"/>
        </w:rPr>
        <w:t>管理制度，</w:t>
      </w:r>
      <w:r w:rsidR="006167EF">
        <w:rPr>
          <w:rFonts w:ascii="Times New Roman" w:eastAsia="仿宋_GB2312" w:hAnsi="Times New Roman" w:cs="Times New Roman" w:hint="eastAsia"/>
          <w:color w:val="000000" w:themeColor="text1"/>
          <w:sz w:val="32"/>
          <w:szCs w:val="32"/>
        </w:rPr>
        <w:t>提升企业</w:t>
      </w:r>
      <w:r w:rsidR="006167EF">
        <w:rPr>
          <w:rFonts w:ascii="Times New Roman" w:eastAsia="仿宋_GB2312" w:hAnsi="Times New Roman" w:cs="Times New Roman"/>
          <w:color w:val="000000" w:themeColor="text1"/>
          <w:sz w:val="32"/>
          <w:szCs w:val="32"/>
        </w:rPr>
        <w:t>自主处理劳动纠纷能力。</w:t>
      </w:r>
      <w:r w:rsidR="00B31177" w:rsidRPr="00423E13">
        <w:rPr>
          <w:rFonts w:ascii="Times New Roman" w:eastAsia="仿宋_GB2312" w:hAnsi="Times New Roman" w:cs="Times New Roman"/>
          <w:color w:val="000000" w:themeColor="text1"/>
          <w:sz w:val="32"/>
          <w:szCs w:val="32"/>
        </w:rPr>
        <w:t>健全劳务派遣</w:t>
      </w:r>
      <w:r w:rsidR="00B31177" w:rsidRPr="00423E13">
        <w:rPr>
          <w:rFonts w:ascii="Times New Roman" w:eastAsia="仿宋_GB2312" w:hAnsi="Times New Roman" w:cs="Times New Roman"/>
          <w:color w:val="000000" w:themeColor="text1"/>
          <w:sz w:val="32"/>
          <w:szCs w:val="32"/>
        </w:rPr>
        <w:t>“</w:t>
      </w:r>
      <w:r w:rsidR="00B31177" w:rsidRPr="00423E13">
        <w:rPr>
          <w:rFonts w:ascii="Times New Roman" w:eastAsia="仿宋_GB2312" w:hAnsi="Times New Roman" w:cs="Times New Roman"/>
          <w:color w:val="000000" w:themeColor="text1"/>
          <w:sz w:val="32"/>
          <w:szCs w:val="32"/>
        </w:rPr>
        <w:t>信用评价</w:t>
      </w:r>
      <w:r w:rsidR="00B31177" w:rsidRPr="00423E13">
        <w:rPr>
          <w:rFonts w:ascii="Times New Roman" w:eastAsia="仿宋_GB2312" w:hAnsi="Times New Roman" w:cs="Times New Roman"/>
          <w:color w:val="000000" w:themeColor="text1"/>
          <w:sz w:val="32"/>
          <w:szCs w:val="32"/>
        </w:rPr>
        <w:t>+</w:t>
      </w:r>
      <w:r w:rsidR="00B31177" w:rsidRPr="00423E13">
        <w:rPr>
          <w:rFonts w:ascii="Times New Roman" w:eastAsia="仿宋_GB2312" w:hAnsi="Times New Roman" w:cs="Times New Roman"/>
          <w:color w:val="000000" w:themeColor="text1"/>
          <w:sz w:val="32"/>
          <w:szCs w:val="32"/>
        </w:rPr>
        <w:t>分类监管</w:t>
      </w:r>
      <w:r w:rsidR="00B31177" w:rsidRPr="00423E13">
        <w:rPr>
          <w:rFonts w:ascii="Times New Roman" w:eastAsia="仿宋_GB2312" w:hAnsi="Times New Roman" w:cs="Times New Roman"/>
          <w:color w:val="000000" w:themeColor="text1"/>
          <w:sz w:val="32"/>
          <w:szCs w:val="32"/>
        </w:rPr>
        <w:t>”</w:t>
      </w:r>
      <w:r w:rsidR="00B31177" w:rsidRPr="00423E13">
        <w:rPr>
          <w:rFonts w:ascii="Times New Roman" w:eastAsia="仿宋_GB2312" w:hAnsi="Times New Roman" w:cs="Times New Roman"/>
          <w:color w:val="000000" w:themeColor="text1"/>
          <w:sz w:val="32"/>
          <w:szCs w:val="32"/>
        </w:rPr>
        <w:t>体系</w:t>
      </w:r>
      <w:r w:rsidR="00347CDC" w:rsidRPr="00423E13">
        <w:rPr>
          <w:rFonts w:ascii="Times New Roman" w:eastAsia="仿宋_GB2312" w:hAnsi="Times New Roman" w:cs="Times New Roman"/>
          <w:color w:val="000000" w:themeColor="text1"/>
          <w:sz w:val="32"/>
          <w:szCs w:val="32"/>
        </w:rPr>
        <w:t>，评出</w:t>
      </w:r>
      <w:r w:rsidR="00347CDC" w:rsidRPr="00423E13">
        <w:rPr>
          <w:rFonts w:ascii="Times New Roman" w:eastAsia="仿宋_GB2312" w:hAnsi="Times New Roman" w:cs="Times New Roman"/>
          <w:color w:val="000000" w:themeColor="text1"/>
          <w:sz w:val="32"/>
          <w:szCs w:val="32"/>
        </w:rPr>
        <w:t xml:space="preserve">A </w:t>
      </w:r>
      <w:r w:rsidR="008E404A" w:rsidRPr="00423E13">
        <w:rPr>
          <w:rFonts w:ascii="Times New Roman" w:eastAsia="仿宋_GB2312" w:hAnsi="Times New Roman" w:cs="Times New Roman"/>
          <w:color w:val="000000" w:themeColor="text1"/>
          <w:sz w:val="32"/>
          <w:szCs w:val="32"/>
        </w:rPr>
        <w:t>级（信用优秀）</w:t>
      </w:r>
      <w:r w:rsidR="000E705B" w:rsidRPr="00423E13">
        <w:rPr>
          <w:rFonts w:ascii="Times New Roman" w:eastAsia="仿宋_GB2312" w:hAnsi="Times New Roman" w:cs="Times New Roman"/>
          <w:color w:val="000000" w:themeColor="text1"/>
          <w:sz w:val="32"/>
          <w:szCs w:val="32"/>
        </w:rPr>
        <w:t>单位</w:t>
      </w:r>
      <w:r w:rsidR="000A11D0">
        <w:rPr>
          <w:rFonts w:ascii="Times New Roman" w:eastAsia="仿宋_GB2312" w:hAnsi="Times New Roman" w:cs="Times New Roman"/>
          <w:color w:val="000000" w:themeColor="text1"/>
          <w:sz w:val="32"/>
          <w:szCs w:val="32"/>
        </w:rPr>
        <w:t>10</w:t>
      </w:r>
      <w:r w:rsidR="000E705B" w:rsidRPr="00423E13">
        <w:rPr>
          <w:rFonts w:ascii="Times New Roman" w:eastAsia="仿宋_GB2312" w:hAnsi="Times New Roman" w:cs="Times New Roman"/>
          <w:color w:val="000000" w:themeColor="text1"/>
          <w:sz w:val="32"/>
          <w:szCs w:val="32"/>
        </w:rPr>
        <w:t>家、</w:t>
      </w:r>
      <w:r w:rsidR="000E705B" w:rsidRPr="00423E13">
        <w:rPr>
          <w:rFonts w:ascii="Times New Roman" w:eastAsia="仿宋_GB2312" w:hAnsi="Times New Roman" w:cs="Times New Roman"/>
          <w:color w:val="000000" w:themeColor="text1"/>
          <w:sz w:val="32"/>
          <w:szCs w:val="32"/>
        </w:rPr>
        <w:t>B</w:t>
      </w:r>
      <w:r w:rsidR="000E705B" w:rsidRPr="00423E13">
        <w:rPr>
          <w:rFonts w:ascii="Times New Roman" w:eastAsia="仿宋_GB2312" w:hAnsi="Times New Roman" w:cs="Times New Roman"/>
          <w:color w:val="000000" w:themeColor="text1"/>
          <w:sz w:val="32"/>
          <w:szCs w:val="32"/>
        </w:rPr>
        <w:t>级（信用合格）单位</w:t>
      </w:r>
      <w:r w:rsidR="000A11D0">
        <w:rPr>
          <w:rFonts w:ascii="Times New Roman" w:eastAsia="仿宋_GB2312" w:hAnsi="Times New Roman" w:cs="Times New Roman"/>
          <w:color w:val="000000" w:themeColor="text1"/>
          <w:sz w:val="32"/>
          <w:szCs w:val="32"/>
        </w:rPr>
        <w:t>443</w:t>
      </w:r>
      <w:r w:rsidR="000E705B" w:rsidRPr="00423E13">
        <w:rPr>
          <w:rFonts w:ascii="Times New Roman" w:eastAsia="仿宋_GB2312" w:hAnsi="Times New Roman" w:cs="Times New Roman"/>
          <w:color w:val="000000" w:themeColor="text1"/>
          <w:sz w:val="32"/>
          <w:szCs w:val="32"/>
        </w:rPr>
        <w:t>家、</w:t>
      </w:r>
      <w:r w:rsidR="000E705B" w:rsidRPr="00423E13">
        <w:rPr>
          <w:rFonts w:ascii="Times New Roman" w:eastAsia="仿宋_GB2312" w:hAnsi="Times New Roman" w:cs="Times New Roman"/>
          <w:color w:val="000000" w:themeColor="text1"/>
          <w:sz w:val="32"/>
          <w:szCs w:val="32"/>
        </w:rPr>
        <w:t>C</w:t>
      </w:r>
      <w:r w:rsidR="000E705B" w:rsidRPr="00423E13">
        <w:rPr>
          <w:rFonts w:ascii="Times New Roman" w:eastAsia="仿宋_GB2312" w:hAnsi="Times New Roman" w:cs="Times New Roman"/>
          <w:color w:val="000000" w:themeColor="text1"/>
          <w:sz w:val="32"/>
          <w:szCs w:val="32"/>
        </w:rPr>
        <w:t>级（失信）单位</w:t>
      </w:r>
      <w:r w:rsidR="000A11D0">
        <w:rPr>
          <w:rFonts w:ascii="Times New Roman" w:eastAsia="仿宋_GB2312" w:hAnsi="Times New Roman" w:cs="Times New Roman"/>
          <w:color w:val="000000" w:themeColor="text1"/>
          <w:sz w:val="32"/>
          <w:szCs w:val="32"/>
        </w:rPr>
        <w:t>271</w:t>
      </w:r>
      <w:r w:rsidR="000E705B" w:rsidRPr="00423E13">
        <w:rPr>
          <w:rFonts w:ascii="Times New Roman" w:eastAsia="仿宋_GB2312" w:hAnsi="Times New Roman" w:cs="Times New Roman"/>
          <w:color w:val="000000" w:themeColor="text1"/>
          <w:sz w:val="32"/>
          <w:szCs w:val="32"/>
        </w:rPr>
        <w:t>家，强化</w:t>
      </w:r>
      <w:r w:rsidR="00456E61" w:rsidRPr="00423E13">
        <w:rPr>
          <w:rFonts w:ascii="Times New Roman" w:eastAsia="仿宋_GB2312" w:hAnsi="Times New Roman" w:cs="Times New Roman"/>
          <w:color w:val="000000" w:themeColor="text1"/>
          <w:sz w:val="32"/>
          <w:szCs w:val="32"/>
        </w:rPr>
        <w:t>结果运用</w:t>
      </w:r>
      <w:r w:rsidR="00D612F1" w:rsidRPr="00423E13">
        <w:rPr>
          <w:rFonts w:ascii="Times New Roman" w:eastAsia="仿宋_GB2312" w:hAnsi="Times New Roman" w:cs="Times New Roman"/>
          <w:color w:val="000000" w:themeColor="text1"/>
          <w:sz w:val="32"/>
          <w:szCs w:val="32"/>
        </w:rPr>
        <w:t>。</w:t>
      </w:r>
      <w:r w:rsidR="0066054C" w:rsidRPr="00423E13">
        <w:rPr>
          <w:rFonts w:ascii="Times New Roman" w:eastAsia="仿宋_GB2312" w:hAnsi="Times New Roman" w:cs="Times New Roman"/>
          <w:color w:val="000000" w:themeColor="text1"/>
          <w:sz w:val="32"/>
          <w:szCs w:val="32"/>
        </w:rPr>
        <w:t>进一步规范优化综合计算工时制审批服务，</w:t>
      </w:r>
      <w:r w:rsidR="006E663B">
        <w:rPr>
          <w:rFonts w:ascii="Times New Roman" w:eastAsia="仿宋_GB2312" w:hAnsi="Times New Roman" w:cs="Times New Roman"/>
          <w:color w:val="000000" w:themeColor="text1"/>
          <w:sz w:val="32"/>
          <w:szCs w:val="32"/>
        </w:rPr>
        <w:t>63</w:t>
      </w:r>
      <w:r w:rsidR="00CB2876" w:rsidRPr="00423E13">
        <w:rPr>
          <w:rFonts w:ascii="Times New Roman" w:eastAsia="仿宋_GB2312" w:hAnsi="Times New Roman" w:cs="Times New Roman"/>
          <w:color w:val="000000" w:themeColor="text1"/>
          <w:sz w:val="32"/>
          <w:szCs w:val="32"/>
        </w:rPr>
        <w:t>家企业通过审批，涉及职工</w:t>
      </w:r>
      <w:r w:rsidR="006E663B">
        <w:rPr>
          <w:rFonts w:ascii="Times New Roman" w:eastAsia="仿宋_GB2312" w:hAnsi="Times New Roman" w:cs="Times New Roman"/>
          <w:color w:val="000000" w:themeColor="text1"/>
          <w:sz w:val="32"/>
          <w:szCs w:val="32"/>
        </w:rPr>
        <w:t>1.65</w:t>
      </w:r>
      <w:r w:rsidR="00CB2876" w:rsidRPr="00423E13">
        <w:rPr>
          <w:rFonts w:ascii="Times New Roman" w:eastAsia="仿宋_GB2312" w:hAnsi="Times New Roman" w:cs="Times New Roman"/>
          <w:color w:val="000000" w:themeColor="text1"/>
          <w:sz w:val="32"/>
          <w:szCs w:val="32"/>
        </w:rPr>
        <w:t>万人。</w:t>
      </w:r>
    </w:p>
    <w:p w:rsidR="00CB2876" w:rsidRPr="00423E13" w:rsidRDefault="005E520D" w:rsidP="00753940">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二是</w:t>
      </w:r>
      <w:r w:rsidR="00CB2876" w:rsidRPr="00423E13">
        <w:rPr>
          <w:rFonts w:ascii="Times New Roman" w:eastAsia="仿宋_GB2312" w:hAnsi="Times New Roman" w:cs="Times New Roman"/>
          <w:b/>
          <w:color w:val="000000" w:themeColor="text1"/>
          <w:sz w:val="32"/>
          <w:szCs w:val="32"/>
        </w:rPr>
        <w:t>监察执法纵深推进。</w:t>
      </w:r>
      <w:r w:rsidR="000B3E55" w:rsidRPr="00423E13">
        <w:rPr>
          <w:rFonts w:ascii="Times New Roman" w:eastAsia="仿宋_GB2312" w:hAnsi="Times New Roman" w:cs="Times New Roman"/>
          <w:color w:val="000000" w:themeColor="text1"/>
          <w:sz w:val="32"/>
          <w:szCs w:val="32"/>
        </w:rPr>
        <w:t>持续发挥牵头协调作用，有序推进农民工工资支付考核、根治欠薪红榜家装企业培育评定、根治欠</w:t>
      </w:r>
      <w:r w:rsidR="000B3E55" w:rsidRPr="00423E13">
        <w:rPr>
          <w:rFonts w:ascii="Times New Roman" w:eastAsia="仿宋_GB2312" w:hAnsi="Times New Roman" w:cs="Times New Roman"/>
          <w:color w:val="000000" w:themeColor="text1"/>
          <w:sz w:val="32"/>
          <w:szCs w:val="32"/>
        </w:rPr>
        <w:lastRenderedPageBreak/>
        <w:t>薪夏冬两季专项行动、工程建设领域农民工工资</w:t>
      </w:r>
      <w:proofErr w:type="gramStart"/>
      <w:r w:rsidR="000B3E55" w:rsidRPr="00423E13">
        <w:rPr>
          <w:rFonts w:ascii="Times New Roman" w:eastAsia="仿宋_GB2312" w:hAnsi="Times New Roman" w:cs="Times New Roman"/>
          <w:color w:val="000000" w:themeColor="text1"/>
          <w:sz w:val="32"/>
          <w:szCs w:val="32"/>
        </w:rPr>
        <w:t>月结月清</w:t>
      </w:r>
      <w:proofErr w:type="gramEnd"/>
      <w:r w:rsidR="000B3E55" w:rsidRPr="00423E13">
        <w:rPr>
          <w:rFonts w:ascii="Times New Roman" w:eastAsia="仿宋_GB2312" w:hAnsi="Times New Roman" w:cs="Times New Roman"/>
          <w:color w:val="000000" w:themeColor="text1"/>
          <w:sz w:val="32"/>
          <w:szCs w:val="32"/>
        </w:rPr>
        <w:t>覆盖率提升专项行动等工作，</w:t>
      </w:r>
      <w:r w:rsidR="000979C4" w:rsidRPr="00423E13">
        <w:rPr>
          <w:rFonts w:ascii="Times New Roman" w:eastAsia="仿宋_GB2312" w:hAnsi="Times New Roman" w:cs="Times New Roman"/>
          <w:color w:val="000000" w:themeColor="text1"/>
          <w:sz w:val="32"/>
          <w:szCs w:val="32"/>
        </w:rPr>
        <w:t>农民工工资</w:t>
      </w:r>
      <w:proofErr w:type="gramStart"/>
      <w:r w:rsidR="000979C4" w:rsidRPr="00423E13">
        <w:rPr>
          <w:rFonts w:ascii="Times New Roman" w:eastAsia="仿宋_GB2312" w:hAnsi="Times New Roman" w:cs="Times New Roman"/>
          <w:color w:val="000000" w:themeColor="text1"/>
          <w:sz w:val="32"/>
          <w:szCs w:val="32"/>
        </w:rPr>
        <w:t>月结月清</w:t>
      </w:r>
      <w:proofErr w:type="gramEnd"/>
      <w:r w:rsidR="00532B43">
        <w:rPr>
          <w:rFonts w:ascii="Times New Roman" w:eastAsia="仿宋_GB2312" w:hAnsi="Times New Roman" w:cs="Times New Roman" w:hint="eastAsia"/>
          <w:color w:val="000000" w:themeColor="text1"/>
          <w:sz w:val="32"/>
          <w:szCs w:val="32"/>
        </w:rPr>
        <w:t>覆盖率</w:t>
      </w:r>
      <w:r w:rsidR="00532B43">
        <w:rPr>
          <w:rFonts w:ascii="Times New Roman" w:eastAsia="仿宋_GB2312" w:hAnsi="Times New Roman" w:cs="Times New Roman" w:hint="eastAsia"/>
          <w:color w:val="000000" w:themeColor="text1"/>
          <w:sz w:val="32"/>
          <w:szCs w:val="32"/>
        </w:rPr>
        <w:t>98.</w:t>
      </w:r>
      <w:r w:rsidR="00785775">
        <w:rPr>
          <w:rFonts w:ascii="Times New Roman" w:eastAsia="仿宋_GB2312" w:hAnsi="Times New Roman" w:cs="Times New Roman"/>
          <w:color w:val="000000" w:themeColor="text1"/>
          <w:sz w:val="32"/>
          <w:szCs w:val="32"/>
        </w:rPr>
        <w:t>22</w:t>
      </w:r>
      <w:r w:rsidR="00532B43">
        <w:rPr>
          <w:rFonts w:ascii="Times New Roman" w:eastAsia="仿宋_GB2312" w:hAnsi="Times New Roman" w:cs="Times New Roman"/>
          <w:color w:val="000000" w:themeColor="text1"/>
          <w:sz w:val="32"/>
          <w:szCs w:val="32"/>
        </w:rPr>
        <w:t>%</w:t>
      </w:r>
      <w:r w:rsidR="003F0CE2" w:rsidRPr="00423E13">
        <w:rPr>
          <w:rFonts w:ascii="Times New Roman" w:eastAsia="仿宋_GB2312" w:hAnsi="Times New Roman" w:cs="Times New Roman"/>
          <w:color w:val="000000" w:themeColor="text1"/>
          <w:sz w:val="32"/>
          <w:szCs w:val="32"/>
        </w:rPr>
        <w:t>。</w:t>
      </w:r>
      <w:r w:rsidR="000B3E55" w:rsidRPr="00423E13">
        <w:rPr>
          <w:rFonts w:ascii="Times New Roman" w:eastAsia="仿宋_GB2312" w:hAnsi="Times New Roman" w:cs="Times New Roman"/>
          <w:color w:val="000000" w:themeColor="text1"/>
          <w:sz w:val="32"/>
          <w:szCs w:val="32"/>
        </w:rPr>
        <w:t>突出重点领域专项整治，严格落实</w:t>
      </w:r>
      <w:r w:rsidR="000B3E55" w:rsidRPr="00423E13">
        <w:rPr>
          <w:rFonts w:ascii="Times New Roman" w:eastAsia="仿宋_GB2312" w:hAnsi="Times New Roman" w:cs="Times New Roman"/>
          <w:color w:val="000000" w:themeColor="text1"/>
          <w:sz w:val="32"/>
          <w:szCs w:val="32"/>
        </w:rPr>
        <w:t>“</w:t>
      </w:r>
      <w:r w:rsidR="000B3E55" w:rsidRPr="00423E13">
        <w:rPr>
          <w:rFonts w:ascii="Times New Roman" w:eastAsia="仿宋_GB2312" w:hAnsi="Times New Roman" w:cs="Times New Roman"/>
          <w:color w:val="000000" w:themeColor="text1"/>
          <w:sz w:val="32"/>
          <w:szCs w:val="32"/>
        </w:rPr>
        <w:t>双随机、</w:t>
      </w:r>
      <w:proofErr w:type="gramStart"/>
      <w:r w:rsidR="000B3E55" w:rsidRPr="00423E13">
        <w:rPr>
          <w:rFonts w:ascii="Times New Roman" w:eastAsia="仿宋_GB2312" w:hAnsi="Times New Roman" w:cs="Times New Roman"/>
          <w:color w:val="000000" w:themeColor="text1"/>
          <w:sz w:val="32"/>
          <w:szCs w:val="32"/>
        </w:rPr>
        <w:t>一</w:t>
      </w:r>
      <w:proofErr w:type="gramEnd"/>
      <w:r w:rsidR="000B3E55" w:rsidRPr="00423E13">
        <w:rPr>
          <w:rFonts w:ascii="Times New Roman" w:eastAsia="仿宋_GB2312" w:hAnsi="Times New Roman" w:cs="Times New Roman"/>
          <w:color w:val="000000" w:themeColor="text1"/>
          <w:sz w:val="32"/>
          <w:szCs w:val="32"/>
        </w:rPr>
        <w:t>公开</w:t>
      </w:r>
      <w:r w:rsidR="000B3E55" w:rsidRPr="00423E13">
        <w:rPr>
          <w:rFonts w:ascii="Times New Roman" w:eastAsia="仿宋_GB2312" w:hAnsi="Times New Roman" w:cs="Times New Roman"/>
          <w:color w:val="000000" w:themeColor="text1"/>
          <w:sz w:val="32"/>
          <w:szCs w:val="32"/>
        </w:rPr>
        <w:t>”</w:t>
      </w:r>
      <w:r w:rsidR="000B3E55" w:rsidRPr="00423E13">
        <w:rPr>
          <w:rFonts w:ascii="Times New Roman" w:eastAsia="仿宋_GB2312" w:hAnsi="Times New Roman" w:cs="Times New Roman"/>
          <w:color w:val="000000" w:themeColor="text1"/>
          <w:sz w:val="32"/>
          <w:szCs w:val="32"/>
        </w:rPr>
        <w:t>执法检查工作机制，全年共开展女职工劳动保护专项监督检查、夏季高温劳动保护专项检查、劳务中介整治行动、清理整顿人力资源市场秩序专项执法</w:t>
      </w:r>
      <w:r w:rsidR="000B3E55" w:rsidRPr="00423E13">
        <w:rPr>
          <w:rFonts w:ascii="Times New Roman" w:eastAsia="仿宋_GB2312" w:hAnsi="Times New Roman" w:cs="Times New Roman"/>
          <w:color w:val="000000" w:themeColor="text1"/>
          <w:sz w:val="32"/>
          <w:szCs w:val="32"/>
        </w:rPr>
        <w:t>“</w:t>
      </w:r>
      <w:r w:rsidR="003E01CF" w:rsidRPr="00423E13">
        <w:rPr>
          <w:rFonts w:ascii="Times New Roman" w:eastAsia="仿宋_GB2312" w:hAnsi="Times New Roman" w:cs="Times New Roman"/>
          <w:color w:val="000000" w:themeColor="text1"/>
          <w:sz w:val="32"/>
          <w:szCs w:val="32"/>
        </w:rPr>
        <w:t>利剑</w:t>
      </w:r>
      <w:r w:rsidR="000B3E55" w:rsidRPr="00423E13">
        <w:rPr>
          <w:rFonts w:ascii="Times New Roman" w:eastAsia="仿宋_GB2312" w:hAnsi="Times New Roman" w:cs="Times New Roman"/>
          <w:color w:val="000000" w:themeColor="text1"/>
          <w:sz w:val="32"/>
          <w:szCs w:val="32"/>
        </w:rPr>
        <w:t>行动</w:t>
      </w:r>
      <w:r w:rsidR="000B3E55" w:rsidRPr="00423E13">
        <w:rPr>
          <w:rFonts w:ascii="Times New Roman" w:eastAsia="仿宋_GB2312" w:hAnsi="Times New Roman" w:cs="Times New Roman"/>
          <w:color w:val="000000" w:themeColor="text1"/>
          <w:sz w:val="32"/>
          <w:szCs w:val="32"/>
        </w:rPr>
        <w:t>”</w:t>
      </w:r>
      <w:r w:rsidR="003E01CF" w:rsidRPr="00423E13">
        <w:rPr>
          <w:rFonts w:ascii="Times New Roman" w:eastAsia="仿宋_GB2312" w:hAnsi="Times New Roman" w:cs="Times New Roman"/>
          <w:color w:val="000000" w:themeColor="text1"/>
          <w:sz w:val="32"/>
          <w:szCs w:val="32"/>
        </w:rPr>
        <w:t>“</w:t>
      </w:r>
      <w:r w:rsidR="003E01CF" w:rsidRPr="00423E13">
        <w:rPr>
          <w:rFonts w:ascii="Times New Roman" w:eastAsia="仿宋_GB2312" w:hAnsi="Times New Roman" w:cs="Times New Roman"/>
          <w:color w:val="000000" w:themeColor="text1"/>
          <w:sz w:val="32"/>
          <w:szCs w:val="32"/>
        </w:rPr>
        <w:t>九个</w:t>
      </w:r>
      <w:proofErr w:type="gramStart"/>
      <w:r w:rsidR="003E01CF" w:rsidRPr="00423E13">
        <w:rPr>
          <w:rFonts w:ascii="Times New Roman" w:eastAsia="仿宋_GB2312" w:hAnsi="Times New Roman" w:cs="Times New Roman"/>
          <w:color w:val="000000" w:themeColor="text1"/>
          <w:sz w:val="32"/>
          <w:szCs w:val="32"/>
        </w:rPr>
        <w:t>一</w:t>
      </w:r>
      <w:proofErr w:type="gramEnd"/>
      <w:r w:rsidR="003E01CF" w:rsidRPr="00423E13">
        <w:rPr>
          <w:rFonts w:ascii="Times New Roman" w:eastAsia="仿宋_GB2312" w:hAnsi="Times New Roman" w:cs="Times New Roman"/>
          <w:color w:val="000000" w:themeColor="text1"/>
          <w:sz w:val="32"/>
          <w:szCs w:val="32"/>
        </w:rPr>
        <w:t>专项行动</w:t>
      </w:r>
      <w:r w:rsidR="003E01CF" w:rsidRPr="00423E13">
        <w:rPr>
          <w:rFonts w:ascii="Times New Roman" w:eastAsia="仿宋_GB2312" w:hAnsi="Times New Roman" w:cs="Times New Roman"/>
          <w:color w:val="000000" w:themeColor="text1"/>
          <w:sz w:val="32"/>
          <w:szCs w:val="32"/>
        </w:rPr>
        <w:t>”</w:t>
      </w:r>
      <w:r w:rsidR="000B3E55" w:rsidRPr="00423E13">
        <w:rPr>
          <w:rFonts w:ascii="Times New Roman" w:eastAsia="仿宋_GB2312" w:hAnsi="Times New Roman" w:cs="Times New Roman"/>
          <w:color w:val="000000" w:themeColor="text1"/>
          <w:sz w:val="32"/>
          <w:szCs w:val="32"/>
        </w:rPr>
        <w:t>等各类专项检查</w:t>
      </w:r>
      <w:r w:rsidR="00532B43">
        <w:rPr>
          <w:rFonts w:ascii="Times New Roman" w:eastAsia="仿宋_GB2312" w:hAnsi="Times New Roman" w:cs="Times New Roman"/>
          <w:color w:val="000000" w:themeColor="text1"/>
          <w:sz w:val="32"/>
          <w:szCs w:val="32"/>
        </w:rPr>
        <w:t>10</w:t>
      </w:r>
      <w:r w:rsidR="00532B43">
        <w:rPr>
          <w:rFonts w:ascii="Times New Roman" w:eastAsia="仿宋_GB2312" w:hAnsi="Times New Roman" w:cs="Times New Roman" w:hint="eastAsia"/>
          <w:color w:val="000000" w:themeColor="text1"/>
          <w:sz w:val="32"/>
          <w:szCs w:val="32"/>
        </w:rPr>
        <w:t>余</w:t>
      </w:r>
      <w:r w:rsidR="003E01CF" w:rsidRPr="00423E13">
        <w:rPr>
          <w:rFonts w:ascii="Times New Roman" w:eastAsia="仿宋_GB2312" w:hAnsi="Times New Roman" w:cs="Times New Roman"/>
          <w:color w:val="000000" w:themeColor="text1"/>
          <w:sz w:val="32"/>
          <w:szCs w:val="32"/>
        </w:rPr>
        <w:t>次</w:t>
      </w:r>
      <w:r w:rsidR="000B3E55" w:rsidRPr="00423E13">
        <w:rPr>
          <w:rFonts w:ascii="Times New Roman" w:eastAsia="仿宋_GB2312" w:hAnsi="Times New Roman" w:cs="Times New Roman"/>
          <w:color w:val="000000" w:themeColor="text1"/>
          <w:sz w:val="32"/>
          <w:szCs w:val="32"/>
        </w:rPr>
        <w:t>。</w:t>
      </w:r>
      <w:r w:rsidR="00E26770">
        <w:rPr>
          <w:rFonts w:ascii="Times New Roman" w:eastAsia="仿宋_GB2312" w:hAnsi="Times New Roman" w:cs="Times New Roman" w:hint="eastAsia"/>
          <w:color w:val="000000" w:themeColor="text1"/>
          <w:sz w:val="32"/>
          <w:szCs w:val="32"/>
        </w:rPr>
        <w:t>“互联网</w:t>
      </w:r>
      <w:r w:rsidR="00E26770">
        <w:rPr>
          <w:rFonts w:ascii="Times New Roman" w:eastAsia="仿宋_GB2312" w:hAnsi="Times New Roman" w:cs="Times New Roman"/>
          <w:color w:val="000000" w:themeColor="text1"/>
          <w:sz w:val="32"/>
          <w:szCs w:val="32"/>
        </w:rPr>
        <w:t>+</w:t>
      </w:r>
      <w:r w:rsidR="00E26770">
        <w:rPr>
          <w:rFonts w:ascii="Times New Roman" w:eastAsia="仿宋_GB2312" w:hAnsi="Times New Roman" w:cs="Times New Roman" w:hint="eastAsia"/>
          <w:color w:val="000000" w:themeColor="text1"/>
          <w:sz w:val="32"/>
          <w:szCs w:val="32"/>
        </w:rPr>
        <w:t>”书面审查</w:t>
      </w:r>
      <w:r w:rsidR="00E26770">
        <w:rPr>
          <w:rFonts w:ascii="Times New Roman" w:eastAsia="仿宋_GB2312" w:hAnsi="Times New Roman" w:cs="Times New Roman"/>
          <w:color w:val="000000" w:themeColor="text1"/>
          <w:sz w:val="32"/>
          <w:szCs w:val="32"/>
        </w:rPr>
        <w:t>用人单位</w:t>
      </w:r>
      <w:r w:rsidR="00785775">
        <w:rPr>
          <w:rFonts w:ascii="Times New Roman" w:eastAsia="仿宋_GB2312" w:hAnsi="Times New Roman" w:cs="Times New Roman"/>
          <w:color w:val="000000" w:themeColor="text1"/>
          <w:sz w:val="32"/>
          <w:szCs w:val="32"/>
        </w:rPr>
        <w:t>5533</w:t>
      </w:r>
      <w:r w:rsidR="00E26770">
        <w:rPr>
          <w:rFonts w:ascii="Times New Roman" w:eastAsia="仿宋_GB2312" w:hAnsi="Times New Roman" w:cs="Times New Roman" w:hint="eastAsia"/>
          <w:color w:val="000000" w:themeColor="text1"/>
          <w:sz w:val="32"/>
          <w:szCs w:val="32"/>
        </w:rPr>
        <w:t>1</w:t>
      </w:r>
      <w:r w:rsidR="00CA5261" w:rsidRPr="00423E13">
        <w:rPr>
          <w:rFonts w:ascii="Times New Roman" w:eastAsia="仿宋_GB2312" w:hAnsi="Times New Roman" w:cs="Times New Roman"/>
          <w:color w:val="000000" w:themeColor="text1"/>
          <w:sz w:val="32"/>
          <w:szCs w:val="32"/>
        </w:rPr>
        <w:t>家，追发劳动者工资待遇</w:t>
      </w:r>
      <w:r w:rsidR="00785775">
        <w:rPr>
          <w:rFonts w:ascii="Times New Roman" w:eastAsia="仿宋_GB2312" w:hAnsi="Times New Roman" w:cs="Times New Roman"/>
          <w:color w:val="000000" w:themeColor="text1"/>
          <w:sz w:val="32"/>
          <w:szCs w:val="32"/>
        </w:rPr>
        <w:t>3689.03</w:t>
      </w:r>
      <w:r w:rsidR="00CA5261" w:rsidRPr="00423E13">
        <w:rPr>
          <w:rFonts w:ascii="Times New Roman" w:eastAsia="仿宋_GB2312" w:hAnsi="Times New Roman" w:cs="Times New Roman"/>
          <w:color w:val="000000" w:themeColor="text1"/>
          <w:sz w:val="32"/>
          <w:szCs w:val="32"/>
        </w:rPr>
        <w:t>万元</w:t>
      </w:r>
      <w:r w:rsidR="008D58D2">
        <w:rPr>
          <w:rFonts w:ascii="Times New Roman" w:eastAsia="仿宋_GB2312" w:hAnsi="Times New Roman" w:cs="Times New Roman" w:hint="eastAsia"/>
          <w:color w:val="000000" w:themeColor="text1"/>
          <w:sz w:val="32"/>
          <w:szCs w:val="32"/>
        </w:rPr>
        <w:t>，</w:t>
      </w:r>
      <w:r w:rsidR="00CA5261" w:rsidRPr="00423E13">
        <w:rPr>
          <w:rFonts w:ascii="Times New Roman" w:eastAsia="仿宋_GB2312" w:hAnsi="Times New Roman" w:cs="Times New Roman"/>
          <w:color w:val="000000" w:themeColor="text1"/>
          <w:sz w:val="32"/>
          <w:szCs w:val="32"/>
        </w:rPr>
        <w:t>缴纳社保</w:t>
      </w:r>
      <w:r w:rsidR="00785775">
        <w:rPr>
          <w:rFonts w:ascii="Times New Roman" w:eastAsia="仿宋_GB2312" w:hAnsi="Times New Roman" w:cs="Times New Roman"/>
          <w:color w:val="000000" w:themeColor="text1"/>
          <w:sz w:val="32"/>
          <w:szCs w:val="32"/>
        </w:rPr>
        <w:t>920.53</w:t>
      </w:r>
      <w:r w:rsidR="00CA5261" w:rsidRPr="00423E13">
        <w:rPr>
          <w:rFonts w:ascii="Times New Roman" w:eastAsia="仿宋_GB2312" w:hAnsi="Times New Roman" w:cs="Times New Roman"/>
          <w:color w:val="000000" w:themeColor="text1"/>
          <w:sz w:val="32"/>
          <w:szCs w:val="32"/>
        </w:rPr>
        <w:t>万元。</w:t>
      </w:r>
    </w:p>
    <w:p w:rsidR="005B5F81" w:rsidRPr="00423E13" w:rsidRDefault="005E520D" w:rsidP="005B5F81">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三是</w:t>
      </w:r>
      <w:r w:rsidR="00E46F05" w:rsidRPr="00423E13">
        <w:rPr>
          <w:rFonts w:ascii="Times New Roman" w:eastAsia="仿宋_GB2312" w:hAnsi="Times New Roman" w:cs="Times New Roman"/>
          <w:b/>
          <w:color w:val="000000" w:themeColor="text1"/>
          <w:sz w:val="32"/>
          <w:szCs w:val="32"/>
        </w:rPr>
        <w:t>争议</w:t>
      </w:r>
      <w:proofErr w:type="gramStart"/>
      <w:r w:rsidR="00E46F05" w:rsidRPr="00423E13">
        <w:rPr>
          <w:rFonts w:ascii="Times New Roman" w:eastAsia="仿宋_GB2312" w:hAnsi="Times New Roman" w:cs="Times New Roman"/>
          <w:b/>
          <w:color w:val="000000" w:themeColor="text1"/>
          <w:sz w:val="32"/>
          <w:szCs w:val="32"/>
        </w:rPr>
        <w:t>调处成效</w:t>
      </w:r>
      <w:proofErr w:type="gramEnd"/>
      <w:r w:rsidR="00E46F05" w:rsidRPr="00423E13">
        <w:rPr>
          <w:rFonts w:ascii="Times New Roman" w:eastAsia="仿宋_GB2312" w:hAnsi="Times New Roman" w:cs="Times New Roman"/>
          <w:b/>
          <w:color w:val="000000" w:themeColor="text1"/>
          <w:sz w:val="32"/>
          <w:szCs w:val="32"/>
        </w:rPr>
        <w:t>突出。</w:t>
      </w:r>
      <w:r w:rsidR="005B5F81" w:rsidRPr="00423E13">
        <w:rPr>
          <w:rFonts w:ascii="Times New Roman" w:eastAsia="仿宋_GB2312" w:hAnsi="Times New Roman" w:cs="Times New Roman"/>
          <w:color w:val="000000" w:themeColor="text1"/>
          <w:sz w:val="32"/>
          <w:szCs w:val="32"/>
        </w:rPr>
        <w:t>坚持</w:t>
      </w:r>
      <w:r w:rsidR="005B5F81" w:rsidRPr="00423E13">
        <w:rPr>
          <w:rFonts w:ascii="Times New Roman" w:eastAsia="仿宋_GB2312" w:hAnsi="Times New Roman" w:cs="Times New Roman"/>
          <w:color w:val="000000" w:themeColor="text1"/>
          <w:sz w:val="32"/>
          <w:szCs w:val="32"/>
        </w:rPr>
        <w:t>“</w:t>
      </w:r>
      <w:r w:rsidR="005B5F81" w:rsidRPr="00423E13">
        <w:rPr>
          <w:rFonts w:ascii="Times New Roman" w:eastAsia="仿宋_GB2312" w:hAnsi="Times New Roman" w:cs="Times New Roman"/>
          <w:color w:val="000000" w:themeColor="text1"/>
          <w:sz w:val="32"/>
          <w:szCs w:val="32"/>
        </w:rPr>
        <w:t>以调为主，调裁结合</w:t>
      </w:r>
      <w:r w:rsidR="005B5F81" w:rsidRPr="00423E13">
        <w:rPr>
          <w:rFonts w:ascii="Times New Roman" w:eastAsia="仿宋_GB2312" w:hAnsi="Times New Roman" w:cs="Times New Roman"/>
          <w:color w:val="000000" w:themeColor="text1"/>
          <w:sz w:val="32"/>
          <w:szCs w:val="32"/>
        </w:rPr>
        <w:t>”</w:t>
      </w:r>
      <w:r w:rsidR="005B5F81" w:rsidRPr="00423E13">
        <w:rPr>
          <w:rFonts w:ascii="Times New Roman" w:eastAsia="仿宋_GB2312" w:hAnsi="Times New Roman" w:cs="Times New Roman"/>
          <w:color w:val="000000" w:themeColor="text1"/>
          <w:sz w:val="32"/>
          <w:szCs w:val="32"/>
        </w:rPr>
        <w:t>工作思路，立案</w:t>
      </w:r>
      <w:r w:rsidR="005B5F81" w:rsidRPr="00423E13">
        <w:rPr>
          <w:rFonts w:ascii="Times New Roman" w:eastAsia="仿宋_GB2312" w:hAnsi="Times New Roman" w:cs="Times New Roman"/>
          <w:color w:val="000000" w:themeColor="text1"/>
          <w:sz w:val="32"/>
          <w:szCs w:val="32"/>
        </w:rPr>
        <w:t>2140</w:t>
      </w:r>
      <w:r w:rsidR="005B5F81" w:rsidRPr="00423E13">
        <w:rPr>
          <w:rFonts w:ascii="Times New Roman" w:eastAsia="仿宋_GB2312" w:hAnsi="Times New Roman" w:cs="Times New Roman"/>
          <w:color w:val="000000" w:themeColor="text1"/>
          <w:sz w:val="32"/>
          <w:szCs w:val="32"/>
        </w:rPr>
        <w:t>件，结案</w:t>
      </w:r>
      <w:r w:rsidR="005B5F81" w:rsidRPr="00423E13">
        <w:rPr>
          <w:rFonts w:ascii="Times New Roman" w:eastAsia="仿宋_GB2312" w:hAnsi="Times New Roman" w:cs="Times New Roman"/>
          <w:color w:val="000000" w:themeColor="text1"/>
          <w:sz w:val="32"/>
          <w:szCs w:val="32"/>
        </w:rPr>
        <w:t>2106</w:t>
      </w:r>
      <w:r w:rsidR="005B5F81" w:rsidRPr="00423E13">
        <w:rPr>
          <w:rFonts w:ascii="Times New Roman" w:eastAsia="仿宋_GB2312" w:hAnsi="Times New Roman" w:cs="Times New Roman"/>
          <w:color w:val="000000" w:themeColor="text1"/>
          <w:sz w:val="32"/>
          <w:szCs w:val="32"/>
        </w:rPr>
        <w:t>件，调解率</w:t>
      </w:r>
      <w:r w:rsidR="005B5F81" w:rsidRPr="00423E13">
        <w:rPr>
          <w:rFonts w:ascii="Times New Roman" w:eastAsia="仿宋_GB2312" w:hAnsi="Times New Roman" w:cs="Times New Roman"/>
          <w:color w:val="000000" w:themeColor="text1"/>
          <w:sz w:val="32"/>
          <w:szCs w:val="32"/>
        </w:rPr>
        <w:t>87%</w:t>
      </w:r>
      <w:r w:rsidR="005B5F81" w:rsidRPr="00423E13">
        <w:rPr>
          <w:rFonts w:ascii="Times New Roman" w:eastAsia="仿宋_GB2312" w:hAnsi="Times New Roman" w:cs="Times New Roman"/>
          <w:color w:val="000000" w:themeColor="text1"/>
          <w:sz w:val="32"/>
          <w:szCs w:val="32"/>
        </w:rPr>
        <w:t>。</w:t>
      </w:r>
      <w:r w:rsidR="00116826" w:rsidRPr="00423E13">
        <w:rPr>
          <w:rFonts w:ascii="Times New Roman" w:eastAsia="仿宋_GB2312" w:hAnsi="Times New Roman" w:cs="Times New Roman"/>
          <w:color w:val="000000" w:themeColor="text1"/>
          <w:sz w:val="32"/>
          <w:szCs w:val="32"/>
        </w:rPr>
        <w:t>健全人社、法院、司法等多部门联动调处机制，持续</w:t>
      </w:r>
      <w:r w:rsidR="00944D02" w:rsidRPr="00423E13">
        <w:rPr>
          <w:rFonts w:ascii="Times New Roman" w:eastAsia="仿宋_GB2312" w:hAnsi="Times New Roman" w:cs="Times New Roman"/>
          <w:color w:val="000000" w:themeColor="text1"/>
          <w:sz w:val="32"/>
          <w:szCs w:val="32"/>
        </w:rPr>
        <w:t>拓展</w:t>
      </w:r>
      <w:r w:rsidR="007C21BE" w:rsidRPr="00423E13">
        <w:rPr>
          <w:rFonts w:ascii="Times New Roman" w:eastAsia="仿宋_GB2312" w:hAnsi="Times New Roman" w:cs="Times New Roman"/>
          <w:color w:val="000000" w:themeColor="text1"/>
          <w:sz w:val="32"/>
          <w:szCs w:val="32"/>
        </w:rPr>
        <w:t xml:space="preserve"> “</w:t>
      </w:r>
      <w:r w:rsidR="007C21BE" w:rsidRPr="00423E13">
        <w:rPr>
          <w:rFonts w:ascii="Times New Roman" w:eastAsia="仿宋_GB2312" w:hAnsi="Times New Roman" w:cs="Times New Roman"/>
          <w:color w:val="000000" w:themeColor="text1"/>
          <w:sz w:val="32"/>
          <w:szCs w:val="32"/>
        </w:rPr>
        <w:t>维权安心港</w:t>
      </w:r>
      <w:r w:rsidR="007C21BE" w:rsidRPr="00423E13">
        <w:rPr>
          <w:rFonts w:ascii="Times New Roman" w:eastAsia="仿宋_GB2312" w:hAnsi="Times New Roman" w:cs="Times New Roman"/>
          <w:color w:val="000000" w:themeColor="text1"/>
          <w:sz w:val="32"/>
          <w:szCs w:val="32"/>
        </w:rPr>
        <w:t>”</w:t>
      </w:r>
      <w:r w:rsidR="007C21BE" w:rsidRPr="00423E13">
        <w:rPr>
          <w:rFonts w:ascii="Times New Roman" w:eastAsia="仿宋_GB2312" w:hAnsi="Times New Roman" w:cs="Times New Roman"/>
          <w:color w:val="000000" w:themeColor="text1"/>
          <w:sz w:val="32"/>
          <w:szCs w:val="32"/>
        </w:rPr>
        <w:t>服务功能，为</w:t>
      </w:r>
      <w:r w:rsidR="00116826" w:rsidRPr="00423E13">
        <w:rPr>
          <w:rFonts w:ascii="Times New Roman" w:eastAsia="仿宋_GB2312" w:hAnsi="Times New Roman" w:cs="Times New Roman"/>
          <w:color w:val="000000" w:themeColor="text1"/>
          <w:sz w:val="32"/>
          <w:szCs w:val="32"/>
        </w:rPr>
        <w:t>劳动者提供法律</w:t>
      </w:r>
      <w:r w:rsidR="009319D4" w:rsidRPr="00423E13">
        <w:rPr>
          <w:rFonts w:ascii="Times New Roman" w:eastAsia="仿宋_GB2312" w:hAnsi="Times New Roman" w:cs="Times New Roman"/>
          <w:color w:val="000000" w:themeColor="text1"/>
          <w:sz w:val="32"/>
          <w:szCs w:val="32"/>
        </w:rPr>
        <w:t>咨询</w:t>
      </w:r>
      <w:r w:rsidR="009319D4" w:rsidRPr="00423E13">
        <w:rPr>
          <w:rFonts w:ascii="Times New Roman" w:eastAsia="仿宋_GB2312" w:hAnsi="Times New Roman" w:cs="Times New Roman"/>
          <w:color w:val="000000" w:themeColor="text1"/>
          <w:sz w:val="32"/>
          <w:szCs w:val="32"/>
        </w:rPr>
        <w:t>1000</w:t>
      </w:r>
      <w:r w:rsidR="009319D4" w:rsidRPr="00423E13">
        <w:rPr>
          <w:rFonts w:ascii="Times New Roman" w:eastAsia="仿宋_GB2312" w:hAnsi="Times New Roman" w:cs="Times New Roman"/>
          <w:color w:val="000000" w:themeColor="text1"/>
          <w:sz w:val="32"/>
          <w:szCs w:val="32"/>
        </w:rPr>
        <w:t>余人次、法律援助</w:t>
      </w:r>
      <w:r w:rsidR="009319D4" w:rsidRPr="00423E13">
        <w:rPr>
          <w:rFonts w:ascii="Times New Roman" w:eastAsia="仿宋_GB2312" w:hAnsi="Times New Roman" w:cs="Times New Roman"/>
          <w:color w:val="000000" w:themeColor="text1"/>
          <w:sz w:val="32"/>
          <w:szCs w:val="32"/>
        </w:rPr>
        <w:t>420</w:t>
      </w:r>
      <w:r w:rsidR="009319D4" w:rsidRPr="00423E13">
        <w:rPr>
          <w:rFonts w:ascii="Times New Roman" w:eastAsia="仿宋_GB2312" w:hAnsi="Times New Roman" w:cs="Times New Roman"/>
          <w:color w:val="000000" w:themeColor="text1"/>
          <w:sz w:val="32"/>
          <w:szCs w:val="32"/>
        </w:rPr>
        <w:t>人次。</w:t>
      </w:r>
      <w:r w:rsidR="008D58D2">
        <w:rPr>
          <w:rFonts w:ascii="Times New Roman" w:eastAsia="仿宋_GB2312" w:hAnsi="Times New Roman" w:cs="Times New Roman" w:hint="eastAsia"/>
          <w:color w:val="000000" w:themeColor="text1"/>
          <w:sz w:val="32"/>
          <w:szCs w:val="32"/>
        </w:rPr>
        <w:t>有序</w:t>
      </w:r>
      <w:r w:rsidR="005B5F81" w:rsidRPr="00423E13">
        <w:rPr>
          <w:rFonts w:ascii="Times New Roman" w:eastAsia="仿宋_GB2312" w:hAnsi="Times New Roman" w:cs="Times New Roman"/>
          <w:color w:val="000000" w:themeColor="text1"/>
          <w:sz w:val="32"/>
          <w:szCs w:val="32"/>
        </w:rPr>
        <w:t>推进基层调解组织建设，</w:t>
      </w:r>
      <w:r w:rsidR="005B5F81" w:rsidRPr="00423E13">
        <w:rPr>
          <w:rFonts w:ascii="Times New Roman" w:eastAsia="仿宋_GB2312" w:hAnsi="Times New Roman" w:cs="Times New Roman"/>
          <w:color w:val="000000" w:themeColor="text1"/>
          <w:sz w:val="32"/>
          <w:szCs w:val="32"/>
        </w:rPr>
        <w:t>4</w:t>
      </w:r>
      <w:r w:rsidR="005B5F81" w:rsidRPr="00423E13">
        <w:rPr>
          <w:rFonts w:ascii="Times New Roman" w:eastAsia="仿宋_GB2312" w:hAnsi="Times New Roman" w:cs="Times New Roman"/>
          <w:color w:val="000000" w:themeColor="text1"/>
          <w:sz w:val="32"/>
          <w:szCs w:val="32"/>
        </w:rPr>
        <w:t>家单位获评市级金牌劳动人事争议调解组织。</w:t>
      </w:r>
      <w:r w:rsidR="001F4D9B" w:rsidRPr="00423E13">
        <w:rPr>
          <w:rFonts w:ascii="Times New Roman" w:eastAsia="仿宋_GB2312" w:hAnsi="Times New Roman" w:cs="Times New Roman"/>
          <w:color w:val="000000" w:themeColor="text1"/>
          <w:sz w:val="32"/>
          <w:szCs w:val="32"/>
        </w:rPr>
        <w:t>深化案件繁简分流改革，</w:t>
      </w:r>
      <w:r w:rsidR="007F16B8" w:rsidRPr="00423E13">
        <w:rPr>
          <w:rFonts w:ascii="Times New Roman" w:eastAsia="仿宋_GB2312" w:hAnsi="Times New Roman" w:cs="Times New Roman"/>
          <w:color w:val="000000" w:themeColor="text1"/>
          <w:sz w:val="32"/>
          <w:szCs w:val="32"/>
        </w:rPr>
        <w:t>积极采用要素式办案模式，</w:t>
      </w:r>
      <w:r w:rsidR="00374518" w:rsidRPr="00423E13">
        <w:rPr>
          <w:rFonts w:ascii="Times New Roman" w:eastAsia="仿宋_GB2312" w:hAnsi="Times New Roman" w:cs="Times New Roman"/>
          <w:color w:val="000000" w:themeColor="text1"/>
          <w:sz w:val="32"/>
          <w:szCs w:val="32"/>
        </w:rPr>
        <w:t>有效降低当事人维权成本。</w:t>
      </w:r>
      <w:r w:rsidR="00205811" w:rsidRPr="00423E13">
        <w:rPr>
          <w:rFonts w:ascii="Times New Roman" w:eastAsia="仿宋_GB2312" w:hAnsi="Times New Roman" w:cs="Times New Roman"/>
          <w:color w:val="000000" w:themeColor="text1"/>
          <w:sz w:val="32"/>
          <w:szCs w:val="32"/>
        </w:rPr>
        <w:t>畅通集体争议案件</w:t>
      </w:r>
      <w:r w:rsidR="00205811" w:rsidRPr="00423E13">
        <w:rPr>
          <w:rFonts w:ascii="Times New Roman" w:eastAsia="仿宋_GB2312" w:hAnsi="Times New Roman" w:cs="Times New Roman"/>
          <w:color w:val="000000" w:themeColor="text1"/>
          <w:sz w:val="32"/>
          <w:szCs w:val="32"/>
        </w:rPr>
        <w:t>“</w:t>
      </w:r>
      <w:r w:rsidR="00205811" w:rsidRPr="00423E13">
        <w:rPr>
          <w:rFonts w:ascii="Times New Roman" w:eastAsia="仿宋_GB2312" w:hAnsi="Times New Roman" w:cs="Times New Roman"/>
          <w:color w:val="000000" w:themeColor="text1"/>
          <w:sz w:val="32"/>
          <w:szCs w:val="32"/>
        </w:rPr>
        <w:t>绿色通道</w:t>
      </w:r>
      <w:r w:rsidR="00205811" w:rsidRPr="00423E13">
        <w:rPr>
          <w:rFonts w:ascii="Times New Roman" w:eastAsia="仿宋_GB2312" w:hAnsi="Times New Roman" w:cs="Times New Roman"/>
          <w:color w:val="000000" w:themeColor="text1"/>
          <w:sz w:val="32"/>
          <w:szCs w:val="32"/>
        </w:rPr>
        <w:t>”</w:t>
      </w:r>
      <w:r w:rsidR="00205811" w:rsidRPr="00423E13">
        <w:rPr>
          <w:rFonts w:ascii="Times New Roman" w:eastAsia="仿宋_GB2312" w:hAnsi="Times New Roman" w:cs="Times New Roman"/>
          <w:color w:val="000000" w:themeColor="text1"/>
          <w:sz w:val="32"/>
          <w:szCs w:val="32"/>
        </w:rPr>
        <w:t>，妥善处置</w:t>
      </w:r>
      <w:r w:rsidR="00205811" w:rsidRPr="00423E13">
        <w:rPr>
          <w:rFonts w:ascii="Times New Roman" w:eastAsia="仿宋_GB2312" w:hAnsi="Times New Roman" w:cs="Times New Roman"/>
          <w:color w:val="000000" w:themeColor="text1"/>
          <w:sz w:val="32"/>
          <w:szCs w:val="32"/>
        </w:rPr>
        <w:t>10</w:t>
      </w:r>
      <w:r w:rsidR="00205811" w:rsidRPr="00423E13">
        <w:rPr>
          <w:rFonts w:ascii="Times New Roman" w:eastAsia="仿宋_GB2312" w:hAnsi="Times New Roman" w:cs="Times New Roman"/>
          <w:color w:val="000000" w:themeColor="text1"/>
          <w:sz w:val="32"/>
          <w:szCs w:val="32"/>
        </w:rPr>
        <w:t>人以上案件</w:t>
      </w:r>
      <w:r w:rsidR="00205811" w:rsidRPr="00423E13">
        <w:rPr>
          <w:rFonts w:ascii="Times New Roman" w:eastAsia="仿宋_GB2312" w:hAnsi="Times New Roman" w:cs="Times New Roman"/>
          <w:color w:val="000000" w:themeColor="text1"/>
          <w:sz w:val="32"/>
          <w:szCs w:val="32"/>
        </w:rPr>
        <w:t>10</w:t>
      </w:r>
      <w:r w:rsidR="00205811" w:rsidRPr="00423E13">
        <w:rPr>
          <w:rFonts w:ascii="Times New Roman" w:eastAsia="仿宋_GB2312" w:hAnsi="Times New Roman" w:cs="Times New Roman"/>
          <w:color w:val="000000" w:themeColor="text1"/>
          <w:sz w:val="32"/>
          <w:szCs w:val="32"/>
        </w:rPr>
        <w:t>起。</w:t>
      </w:r>
    </w:p>
    <w:p w:rsidR="003B6CD1" w:rsidRPr="00423E13" w:rsidRDefault="00551CCE" w:rsidP="00205811">
      <w:pPr>
        <w:spacing w:line="560" w:lineRule="exact"/>
        <w:ind w:firstLineChars="200" w:firstLine="643"/>
        <w:rPr>
          <w:rFonts w:ascii="Times New Roman" w:eastAsia="仿宋_GB2312" w:hAnsi="Times New Roman" w:cs="Times New Roman"/>
          <w:color w:val="000000" w:themeColor="text1"/>
          <w:sz w:val="32"/>
          <w:szCs w:val="32"/>
        </w:rPr>
      </w:pPr>
      <w:r w:rsidRPr="00423E13">
        <w:rPr>
          <w:rFonts w:ascii="Times New Roman" w:eastAsia="楷体_GB2312" w:hAnsi="Times New Roman" w:cs="Times New Roman"/>
          <w:b/>
          <w:color w:val="000000" w:themeColor="text1"/>
          <w:sz w:val="32"/>
          <w:szCs w:val="32"/>
        </w:rPr>
        <w:t>五、</w:t>
      </w:r>
      <w:r w:rsidR="002D292E" w:rsidRPr="00423E13">
        <w:rPr>
          <w:rFonts w:ascii="Times New Roman" w:eastAsia="楷体_GB2312" w:hAnsi="Times New Roman" w:cs="Times New Roman"/>
          <w:b/>
          <w:color w:val="000000" w:themeColor="text1"/>
          <w:sz w:val="32"/>
          <w:szCs w:val="32"/>
        </w:rPr>
        <w:t>公共</w:t>
      </w:r>
      <w:r w:rsidR="003B6CD1" w:rsidRPr="00423E13">
        <w:rPr>
          <w:rFonts w:ascii="Times New Roman" w:eastAsia="楷体_GB2312" w:hAnsi="Times New Roman" w:cs="Times New Roman"/>
          <w:b/>
          <w:color w:val="000000" w:themeColor="text1"/>
          <w:sz w:val="32"/>
          <w:szCs w:val="32"/>
        </w:rPr>
        <w:t>服务</w:t>
      </w:r>
      <w:r w:rsidR="005E220F" w:rsidRPr="00423E13">
        <w:rPr>
          <w:rFonts w:ascii="Times New Roman" w:eastAsia="楷体_GB2312" w:hAnsi="Times New Roman" w:cs="Times New Roman"/>
          <w:b/>
          <w:color w:val="000000" w:themeColor="text1"/>
          <w:sz w:val="32"/>
          <w:szCs w:val="32"/>
        </w:rPr>
        <w:t>便捷高效</w:t>
      </w:r>
      <w:r w:rsidR="009C3DC4" w:rsidRPr="00423E13">
        <w:rPr>
          <w:rFonts w:ascii="Times New Roman" w:eastAsia="楷体_GB2312" w:hAnsi="Times New Roman" w:cs="Times New Roman"/>
          <w:b/>
          <w:color w:val="000000" w:themeColor="text1"/>
          <w:sz w:val="32"/>
          <w:szCs w:val="32"/>
        </w:rPr>
        <w:t>。</w:t>
      </w:r>
      <w:r w:rsidR="006543C0" w:rsidRPr="00423E13">
        <w:rPr>
          <w:rFonts w:ascii="Times New Roman" w:eastAsia="仿宋_GB2312" w:hAnsi="Times New Roman" w:cs="Times New Roman"/>
          <w:color w:val="000000" w:themeColor="text1"/>
          <w:sz w:val="32"/>
          <w:szCs w:val="32"/>
        </w:rPr>
        <w:t>努力</w:t>
      </w:r>
      <w:proofErr w:type="gramStart"/>
      <w:r w:rsidR="006543C0" w:rsidRPr="00423E13">
        <w:rPr>
          <w:rFonts w:ascii="Times New Roman" w:eastAsia="仿宋_GB2312" w:hAnsi="Times New Roman" w:cs="Times New Roman"/>
          <w:color w:val="000000" w:themeColor="text1"/>
          <w:sz w:val="32"/>
          <w:szCs w:val="32"/>
        </w:rPr>
        <w:t>践行</w:t>
      </w:r>
      <w:proofErr w:type="gramEnd"/>
      <w:r w:rsidR="006543C0" w:rsidRPr="00423E13">
        <w:rPr>
          <w:rFonts w:ascii="Times New Roman" w:eastAsia="仿宋_GB2312" w:hAnsi="Times New Roman" w:cs="Times New Roman"/>
          <w:color w:val="000000" w:themeColor="text1"/>
          <w:sz w:val="32"/>
          <w:szCs w:val="32"/>
        </w:rPr>
        <w:t>以人民为中心</w:t>
      </w:r>
      <w:r w:rsidR="006F6C19" w:rsidRPr="00423E13">
        <w:rPr>
          <w:rFonts w:ascii="Times New Roman" w:eastAsia="仿宋_GB2312" w:hAnsi="Times New Roman" w:cs="Times New Roman"/>
          <w:color w:val="000000" w:themeColor="text1"/>
          <w:sz w:val="32"/>
          <w:szCs w:val="32"/>
        </w:rPr>
        <w:t>的发展思想，把牢普惠性、保基本、均等化、可持续方向，从解决服务对象最关心最直接最现实的利益问题入手，不断</w:t>
      </w:r>
      <w:proofErr w:type="gramStart"/>
      <w:r w:rsidR="006F6C19" w:rsidRPr="00423E13">
        <w:rPr>
          <w:rFonts w:ascii="Times New Roman" w:eastAsia="仿宋_GB2312" w:hAnsi="Times New Roman" w:cs="Times New Roman"/>
          <w:color w:val="000000" w:themeColor="text1"/>
          <w:sz w:val="32"/>
          <w:szCs w:val="32"/>
        </w:rPr>
        <w:t>提升人社公共</w:t>
      </w:r>
      <w:proofErr w:type="gramEnd"/>
      <w:r w:rsidR="006F6C19" w:rsidRPr="00423E13">
        <w:rPr>
          <w:rFonts w:ascii="Times New Roman" w:eastAsia="仿宋_GB2312" w:hAnsi="Times New Roman" w:cs="Times New Roman"/>
          <w:color w:val="000000" w:themeColor="text1"/>
          <w:sz w:val="32"/>
          <w:szCs w:val="32"/>
        </w:rPr>
        <w:t>服务能力。</w:t>
      </w:r>
    </w:p>
    <w:p w:rsidR="00AF2B73" w:rsidRPr="002523CC" w:rsidRDefault="005E520D" w:rsidP="00AC018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一是</w:t>
      </w:r>
      <w:r w:rsidR="002523CC" w:rsidRPr="00AC0182">
        <w:rPr>
          <w:rFonts w:ascii="Times New Roman" w:eastAsia="仿宋_GB2312" w:hAnsi="Times New Roman" w:cs="Times New Roman" w:hint="eastAsia"/>
          <w:b/>
          <w:color w:val="000000" w:themeColor="text1"/>
          <w:sz w:val="32"/>
          <w:szCs w:val="32"/>
        </w:rPr>
        <w:t>经办</w:t>
      </w:r>
      <w:r w:rsidR="002523CC" w:rsidRPr="00AC0182">
        <w:rPr>
          <w:rFonts w:ascii="Times New Roman" w:eastAsia="仿宋_GB2312" w:hAnsi="Times New Roman" w:cs="Times New Roman"/>
          <w:b/>
          <w:color w:val="000000" w:themeColor="text1"/>
          <w:sz w:val="32"/>
          <w:szCs w:val="32"/>
        </w:rPr>
        <w:t>体验更加优质。</w:t>
      </w:r>
      <w:r w:rsidR="002523CC" w:rsidRPr="00423E13">
        <w:rPr>
          <w:rFonts w:ascii="Times New Roman" w:eastAsia="仿宋_GB2312" w:hAnsi="Times New Roman" w:cs="Times New Roman"/>
          <w:color w:val="000000" w:themeColor="text1"/>
          <w:sz w:val="32"/>
          <w:szCs w:val="32"/>
        </w:rPr>
        <w:t>深入</w:t>
      </w:r>
      <w:proofErr w:type="gramStart"/>
      <w:r w:rsidR="002523CC" w:rsidRPr="00423E13">
        <w:rPr>
          <w:rFonts w:ascii="Times New Roman" w:eastAsia="仿宋_GB2312" w:hAnsi="Times New Roman" w:cs="Times New Roman"/>
          <w:color w:val="000000" w:themeColor="text1"/>
          <w:sz w:val="32"/>
          <w:szCs w:val="32"/>
        </w:rPr>
        <w:t>开展人社服务</w:t>
      </w:r>
      <w:proofErr w:type="gramEnd"/>
      <w:r w:rsidR="002523CC" w:rsidRPr="00423E13">
        <w:rPr>
          <w:rFonts w:ascii="Times New Roman" w:eastAsia="仿宋_GB2312" w:hAnsi="Times New Roman" w:cs="Times New Roman"/>
          <w:color w:val="000000" w:themeColor="text1"/>
          <w:sz w:val="32"/>
          <w:szCs w:val="32"/>
        </w:rPr>
        <w:t>“</w:t>
      </w:r>
      <w:r w:rsidR="002523CC" w:rsidRPr="00423E13">
        <w:rPr>
          <w:rFonts w:ascii="Times New Roman" w:eastAsia="仿宋_GB2312" w:hAnsi="Times New Roman" w:cs="Times New Roman"/>
          <w:color w:val="000000" w:themeColor="text1"/>
          <w:sz w:val="32"/>
          <w:szCs w:val="32"/>
        </w:rPr>
        <w:t>快办行动</w:t>
      </w:r>
      <w:r w:rsidR="002523CC" w:rsidRPr="00423E13">
        <w:rPr>
          <w:rFonts w:ascii="Times New Roman" w:eastAsia="仿宋_GB2312" w:hAnsi="Times New Roman" w:cs="Times New Roman"/>
          <w:color w:val="000000" w:themeColor="text1"/>
          <w:sz w:val="32"/>
          <w:szCs w:val="32"/>
        </w:rPr>
        <w:t>”“</w:t>
      </w:r>
      <w:r w:rsidR="002523CC" w:rsidRPr="00423E13">
        <w:rPr>
          <w:rFonts w:ascii="Times New Roman" w:eastAsia="仿宋_GB2312" w:hAnsi="Times New Roman" w:cs="Times New Roman"/>
          <w:color w:val="000000" w:themeColor="text1"/>
          <w:sz w:val="32"/>
          <w:szCs w:val="32"/>
        </w:rPr>
        <w:t>好差评</w:t>
      </w:r>
      <w:r w:rsidR="002523CC" w:rsidRPr="00423E13">
        <w:rPr>
          <w:rFonts w:ascii="Times New Roman" w:eastAsia="仿宋_GB2312" w:hAnsi="Times New Roman" w:cs="Times New Roman"/>
          <w:color w:val="000000" w:themeColor="text1"/>
          <w:sz w:val="32"/>
          <w:szCs w:val="32"/>
        </w:rPr>
        <w:t>”</w:t>
      </w:r>
      <w:r w:rsidR="002B0764">
        <w:rPr>
          <w:rFonts w:ascii="Times New Roman" w:eastAsia="仿宋_GB2312" w:hAnsi="Times New Roman" w:cs="Times New Roman"/>
          <w:color w:val="000000" w:themeColor="text1"/>
          <w:sz w:val="32"/>
          <w:szCs w:val="32"/>
        </w:rPr>
        <w:t>“</w:t>
      </w:r>
      <w:r w:rsidR="002B0764">
        <w:rPr>
          <w:rFonts w:ascii="Times New Roman" w:eastAsia="仿宋_GB2312" w:hAnsi="Times New Roman" w:cs="Times New Roman" w:hint="eastAsia"/>
          <w:color w:val="000000" w:themeColor="text1"/>
          <w:sz w:val="32"/>
          <w:szCs w:val="32"/>
        </w:rPr>
        <w:t>一件事</w:t>
      </w:r>
      <w:r w:rsidR="002B0764">
        <w:rPr>
          <w:rFonts w:ascii="Times New Roman" w:eastAsia="仿宋_GB2312" w:hAnsi="Times New Roman" w:cs="Times New Roman"/>
          <w:color w:val="000000" w:themeColor="text1"/>
          <w:sz w:val="32"/>
          <w:szCs w:val="32"/>
        </w:rPr>
        <w:t>办理</w:t>
      </w:r>
      <w:r w:rsidR="002B0764">
        <w:rPr>
          <w:rFonts w:ascii="Times New Roman" w:eastAsia="仿宋_GB2312" w:hAnsi="Times New Roman" w:cs="Times New Roman"/>
          <w:color w:val="000000" w:themeColor="text1"/>
          <w:sz w:val="32"/>
          <w:szCs w:val="32"/>
        </w:rPr>
        <w:t>”</w:t>
      </w:r>
      <w:r w:rsidR="002523CC" w:rsidRPr="00423E13">
        <w:rPr>
          <w:rFonts w:ascii="Times New Roman" w:eastAsia="仿宋_GB2312" w:hAnsi="Times New Roman" w:cs="Times New Roman"/>
          <w:color w:val="000000" w:themeColor="text1"/>
          <w:sz w:val="32"/>
          <w:szCs w:val="32"/>
        </w:rPr>
        <w:t>工作，大力推进综合柜员制改革和政务服务标准化建设，</w:t>
      </w:r>
      <w:r w:rsidR="002523CC" w:rsidRPr="00423E13">
        <w:rPr>
          <w:rFonts w:ascii="Times New Roman" w:eastAsia="仿宋_GB2312" w:hAnsi="Times New Roman" w:cs="Times New Roman"/>
          <w:color w:val="000000" w:themeColor="text1"/>
          <w:sz w:val="32"/>
          <w:szCs w:val="32"/>
        </w:rPr>
        <w:t>90%</w:t>
      </w:r>
      <w:proofErr w:type="gramStart"/>
      <w:r w:rsidR="002523CC" w:rsidRPr="00423E13">
        <w:rPr>
          <w:rFonts w:ascii="Times New Roman" w:eastAsia="仿宋_GB2312" w:hAnsi="Times New Roman" w:cs="Times New Roman"/>
          <w:color w:val="000000" w:themeColor="text1"/>
          <w:sz w:val="32"/>
          <w:szCs w:val="32"/>
        </w:rPr>
        <w:t>人社业务</w:t>
      </w:r>
      <w:proofErr w:type="gramEnd"/>
      <w:r w:rsidR="002523CC" w:rsidRPr="00423E13">
        <w:rPr>
          <w:rFonts w:ascii="Times New Roman" w:eastAsia="仿宋_GB2312" w:hAnsi="Times New Roman" w:cs="Times New Roman"/>
          <w:color w:val="000000" w:themeColor="text1"/>
          <w:sz w:val="32"/>
          <w:szCs w:val="32"/>
        </w:rPr>
        <w:t>领域可实现全程</w:t>
      </w:r>
      <w:r w:rsidR="002523CC" w:rsidRPr="00423E13">
        <w:rPr>
          <w:rFonts w:ascii="Times New Roman" w:eastAsia="仿宋_GB2312" w:hAnsi="Times New Roman" w:cs="Times New Roman"/>
          <w:color w:val="000000" w:themeColor="text1"/>
          <w:sz w:val="32"/>
          <w:szCs w:val="32"/>
        </w:rPr>
        <w:t>“</w:t>
      </w:r>
      <w:r w:rsidR="002523CC" w:rsidRPr="00423E13">
        <w:rPr>
          <w:rFonts w:ascii="Times New Roman" w:eastAsia="仿宋_GB2312" w:hAnsi="Times New Roman" w:cs="Times New Roman"/>
          <w:color w:val="000000" w:themeColor="text1"/>
          <w:sz w:val="32"/>
          <w:szCs w:val="32"/>
        </w:rPr>
        <w:t>不见面</w:t>
      </w:r>
      <w:r w:rsidR="002523CC" w:rsidRPr="00423E13">
        <w:rPr>
          <w:rFonts w:ascii="Times New Roman" w:eastAsia="仿宋_GB2312" w:hAnsi="Times New Roman" w:cs="Times New Roman"/>
          <w:color w:val="000000" w:themeColor="text1"/>
          <w:sz w:val="32"/>
          <w:szCs w:val="32"/>
        </w:rPr>
        <w:t>”</w:t>
      </w:r>
      <w:r w:rsidR="002523CC" w:rsidRPr="00423E13">
        <w:rPr>
          <w:rFonts w:ascii="Times New Roman" w:eastAsia="仿宋_GB2312" w:hAnsi="Times New Roman" w:cs="Times New Roman"/>
          <w:color w:val="000000" w:themeColor="text1"/>
          <w:sz w:val="32"/>
          <w:szCs w:val="32"/>
        </w:rPr>
        <w:t>。</w:t>
      </w:r>
      <w:r w:rsidR="007A06AA">
        <w:rPr>
          <w:rFonts w:ascii="Times New Roman" w:eastAsia="仿宋_GB2312" w:hAnsi="Times New Roman" w:cs="Times New Roman" w:hint="eastAsia"/>
          <w:color w:val="000000" w:themeColor="text1"/>
          <w:sz w:val="32"/>
          <w:szCs w:val="32"/>
        </w:rPr>
        <w:t>运行“人</w:t>
      </w:r>
      <w:r w:rsidR="007A06AA">
        <w:rPr>
          <w:rFonts w:ascii="Times New Roman" w:eastAsia="仿宋_GB2312" w:hAnsi="Times New Roman" w:cs="Times New Roman" w:hint="eastAsia"/>
          <w:color w:val="000000" w:themeColor="text1"/>
          <w:sz w:val="32"/>
          <w:szCs w:val="32"/>
        </w:rPr>
        <w:lastRenderedPageBreak/>
        <w:t>社</w:t>
      </w:r>
      <w:r w:rsidR="007A06AA">
        <w:rPr>
          <w:rFonts w:ascii="Times New Roman" w:eastAsia="仿宋_GB2312" w:hAnsi="Times New Roman" w:cs="Times New Roman"/>
          <w:color w:val="000000" w:themeColor="text1"/>
          <w:sz w:val="32"/>
          <w:szCs w:val="32"/>
        </w:rPr>
        <w:t>数字直播间</w:t>
      </w:r>
      <w:r w:rsidR="007A06AA">
        <w:rPr>
          <w:rFonts w:ascii="Times New Roman" w:eastAsia="仿宋_GB2312" w:hAnsi="Times New Roman" w:cs="Times New Roman" w:hint="eastAsia"/>
          <w:color w:val="000000" w:themeColor="text1"/>
          <w:sz w:val="32"/>
          <w:szCs w:val="32"/>
        </w:rPr>
        <w:t>”，</w:t>
      </w:r>
      <w:r w:rsidR="00604FE5">
        <w:rPr>
          <w:rFonts w:ascii="Times New Roman" w:eastAsia="仿宋_GB2312" w:hAnsi="Times New Roman" w:cs="Times New Roman" w:hint="eastAsia"/>
          <w:color w:val="000000" w:themeColor="text1"/>
          <w:sz w:val="32"/>
          <w:szCs w:val="32"/>
        </w:rPr>
        <w:t>为</w:t>
      </w:r>
      <w:r w:rsidR="00604FE5">
        <w:rPr>
          <w:rFonts w:ascii="Times New Roman" w:eastAsia="仿宋_GB2312" w:hAnsi="Times New Roman" w:cs="Times New Roman"/>
          <w:color w:val="000000" w:themeColor="text1"/>
          <w:sz w:val="32"/>
          <w:szCs w:val="32"/>
        </w:rPr>
        <w:t>企业群众线上</w:t>
      </w:r>
      <w:proofErr w:type="gramStart"/>
      <w:r w:rsidR="00604FE5">
        <w:rPr>
          <w:rFonts w:ascii="Times New Roman" w:eastAsia="仿宋_GB2312" w:hAnsi="Times New Roman" w:cs="Times New Roman"/>
          <w:color w:val="000000" w:themeColor="text1"/>
          <w:sz w:val="32"/>
          <w:szCs w:val="32"/>
        </w:rPr>
        <w:t>解读人社政策</w:t>
      </w:r>
      <w:proofErr w:type="gramEnd"/>
      <w:r w:rsidR="00604FE5">
        <w:rPr>
          <w:rFonts w:ascii="Times New Roman" w:eastAsia="仿宋_GB2312" w:hAnsi="Times New Roman" w:cs="Times New Roman"/>
          <w:color w:val="000000" w:themeColor="text1"/>
          <w:sz w:val="32"/>
          <w:szCs w:val="32"/>
        </w:rPr>
        <w:t>，提高</w:t>
      </w:r>
      <w:proofErr w:type="gramStart"/>
      <w:r w:rsidR="00604FE5">
        <w:rPr>
          <w:rFonts w:ascii="Times New Roman" w:eastAsia="仿宋_GB2312" w:hAnsi="Times New Roman" w:cs="Times New Roman"/>
          <w:color w:val="000000" w:themeColor="text1"/>
          <w:sz w:val="32"/>
          <w:szCs w:val="32"/>
        </w:rPr>
        <w:t>政策触达率</w:t>
      </w:r>
      <w:proofErr w:type="gramEnd"/>
      <w:r w:rsidR="00604FE5">
        <w:rPr>
          <w:rFonts w:ascii="Times New Roman" w:eastAsia="仿宋_GB2312" w:hAnsi="Times New Roman" w:cs="Times New Roman"/>
          <w:color w:val="000000" w:themeColor="text1"/>
          <w:sz w:val="32"/>
          <w:szCs w:val="32"/>
        </w:rPr>
        <w:t>。</w:t>
      </w:r>
      <w:r w:rsidR="008D1A89">
        <w:rPr>
          <w:rFonts w:ascii="Times New Roman" w:eastAsia="仿宋_GB2312" w:hAnsi="Times New Roman" w:cs="Times New Roman" w:hint="eastAsia"/>
          <w:color w:val="000000" w:themeColor="text1"/>
          <w:sz w:val="32"/>
          <w:szCs w:val="32"/>
        </w:rPr>
        <w:t>继续为</w:t>
      </w:r>
      <w:r w:rsidR="008D1A89">
        <w:rPr>
          <w:rFonts w:ascii="Times New Roman" w:eastAsia="仿宋_GB2312" w:hAnsi="Times New Roman" w:cs="Times New Roman"/>
          <w:color w:val="000000" w:themeColor="text1"/>
          <w:sz w:val="32"/>
          <w:szCs w:val="32"/>
        </w:rPr>
        <w:t>企业提供免费</w:t>
      </w:r>
      <w:r w:rsidR="008D1A89">
        <w:rPr>
          <w:rFonts w:ascii="Times New Roman" w:eastAsia="仿宋_GB2312" w:hAnsi="Times New Roman" w:cs="Times New Roman" w:hint="eastAsia"/>
          <w:color w:val="000000" w:themeColor="text1"/>
          <w:sz w:val="32"/>
          <w:szCs w:val="32"/>
        </w:rPr>
        <w:t>CA</w:t>
      </w:r>
      <w:r w:rsidR="008D1A89">
        <w:rPr>
          <w:rFonts w:ascii="Times New Roman" w:eastAsia="仿宋_GB2312" w:hAnsi="Times New Roman" w:cs="Times New Roman" w:hint="eastAsia"/>
          <w:color w:val="000000" w:themeColor="text1"/>
          <w:sz w:val="32"/>
          <w:szCs w:val="32"/>
        </w:rPr>
        <w:t>数字</w:t>
      </w:r>
      <w:r w:rsidR="008D1A89">
        <w:rPr>
          <w:rFonts w:ascii="Times New Roman" w:eastAsia="仿宋_GB2312" w:hAnsi="Times New Roman" w:cs="Times New Roman"/>
          <w:color w:val="000000" w:themeColor="text1"/>
          <w:sz w:val="32"/>
          <w:szCs w:val="32"/>
        </w:rPr>
        <w:t>证书服务，新增数字证书用户</w:t>
      </w:r>
      <w:r w:rsidR="00DD3928">
        <w:rPr>
          <w:rFonts w:ascii="Times New Roman" w:eastAsia="仿宋_GB2312" w:hAnsi="Times New Roman" w:cs="Times New Roman"/>
          <w:color w:val="000000" w:themeColor="text1"/>
          <w:sz w:val="32"/>
          <w:szCs w:val="32"/>
        </w:rPr>
        <w:t>9803</w:t>
      </w:r>
      <w:r w:rsidR="008D1A89">
        <w:rPr>
          <w:rFonts w:ascii="Times New Roman" w:eastAsia="仿宋_GB2312" w:hAnsi="Times New Roman" w:cs="Times New Roman" w:hint="eastAsia"/>
          <w:color w:val="000000" w:themeColor="text1"/>
          <w:sz w:val="32"/>
          <w:szCs w:val="32"/>
        </w:rPr>
        <w:t>家</w:t>
      </w:r>
      <w:r w:rsidR="008D1A89">
        <w:rPr>
          <w:rFonts w:ascii="Times New Roman" w:eastAsia="仿宋_GB2312" w:hAnsi="Times New Roman" w:cs="Times New Roman"/>
          <w:color w:val="000000" w:themeColor="text1"/>
          <w:sz w:val="32"/>
          <w:szCs w:val="32"/>
        </w:rPr>
        <w:t>、更新换代</w:t>
      </w:r>
      <w:r w:rsidR="00DD3928">
        <w:rPr>
          <w:rFonts w:ascii="Times New Roman" w:eastAsia="仿宋_GB2312" w:hAnsi="Times New Roman" w:cs="Times New Roman"/>
          <w:color w:val="000000" w:themeColor="text1"/>
          <w:sz w:val="32"/>
          <w:szCs w:val="32"/>
        </w:rPr>
        <w:t>2.38</w:t>
      </w:r>
      <w:r w:rsidR="008D1A89">
        <w:rPr>
          <w:rFonts w:ascii="Times New Roman" w:eastAsia="仿宋_GB2312" w:hAnsi="Times New Roman" w:cs="Times New Roman" w:hint="eastAsia"/>
          <w:color w:val="000000" w:themeColor="text1"/>
          <w:sz w:val="32"/>
          <w:szCs w:val="32"/>
        </w:rPr>
        <w:t>万家</w:t>
      </w:r>
      <w:r w:rsidR="008D1A89">
        <w:rPr>
          <w:rFonts w:ascii="Times New Roman" w:eastAsia="仿宋_GB2312" w:hAnsi="Times New Roman" w:cs="Times New Roman"/>
          <w:color w:val="000000" w:themeColor="text1"/>
          <w:sz w:val="32"/>
          <w:szCs w:val="32"/>
        </w:rPr>
        <w:t>。</w:t>
      </w:r>
      <w:r w:rsidR="002523CC" w:rsidRPr="00423E13">
        <w:rPr>
          <w:rFonts w:ascii="Times New Roman" w:eastAsia="仿宋_GB2312" w:hAnsi="Times New Roman" w:cs="Times New Roman"/>
          <w:color w:val="000000" w:themeColor="text1"/>
          <w:sz w:val="32"/>
          <w:szCs w:val="32"/>
        </w:rPr>
        <w:t>不断延伸经办服务触角，</w:t>
      </w:r>
      <w:r w:rsidR="002523CC" w:rsidRPr="00423E13">
        <w:rPr>
          <w:rFonts w:ascii="Times New Roman" w:eastAsia="仿宋_GB2312" w:hAnsi="Times New Roman" w:cs="Times New Roman"/>
          <w:color w:val="000000" w:themeColor="text1"/>
          <w:sz w:val="32"/>
          <w:szCs w:val="32"/>
        </w:rPr>
        <w:t>82</w:t>
      </w:r>
      <w:r w:rsidR="002523CC" w:rsidRPr="00423E13">
        <w:rPr>
          <w:rFonts w:ascii="Times New Roman" w:eastAsia="仿宋_GB2312" w:hAnsi="Times New Roman" w:cs="Times New Roman"/>
          <w:color w:val="000000" w:themeColor="text1"/>
          <w:sz w:val="32"/>
          <w:szCs w:val="32"/>
        </w:rPr>
        <w:t>项</w:t>
      </w:r>
      <w:proofErr w:type="gramStart"/>
      <w:r w:rsidR="002523CC" w:rsidRPr="00423E13">
        <w:rPr>
          <w:rFonts w:ascii="Times New Roman" w:eastAsia="仿宋_GB2312" w:hAnsi="Times New Roman" w:cs="Times New Roman"/>
          <w:color w:val="000000" w:themeColor="text1"/>
          <w:sz w:val="32"/>
          <w:szCs w:val="32"/>
        </w:rPr>
        <w:t>人社业务</w:t>
      </w:r>
      <w:proofErr w:type="gramEnd"/>
      <w:r w:rsidR="002523CC" w:rsidRPr="00423E13">
        <w:rPr>
          <w:rFonts w:ascii="Times New Roman" w:eastAsia="仿宋_GB2312" w:hAnsi="Times New Roman" w:cs="Times New Roman"/>
          <w:color w:val="000000" w:themeColor="text1"/>
          <w:sz w:val="32"/>
          <w:szCs w:val="32"/>
        </w:rPr>
        <w:t>事项可在基层办理，切实解决服务群众</w:t>
      </w:r>
      <w:r w:rsidR="002523CC" w:rsidRPr="00423E13">
        <w:rPr>
          <w:rFonts w:ascii="Times New Roman" w:eastAsia="仿宋_GB2312" w:hAnsi="Times New Roman" w:cs="Times New Roman"/>
          <w:color w:val="000000" w:themeColor="text1"/>
          <w:sz w:val="32"/>
          <w:szCs w:val="32"/>
        </w:rPr>
        <w:t>“</w:t>
      </w:r>
      <w:r w:rsidR="002523CC" w:rsidRPr="00423E13">
        <w:rPr>
          <w:rFonts w:ascii="Times New Roman" w:eastAsia="仿宋_GB2312" w:hAnsi="Times New Roman" w:cs="Times New Roman"/>
          <w:color w:val="000000" w:themeColor="text1"/>
          <w:sz w:val="32"/>
          <w:szCs w:val="32"/>
        </w:rPr>
        <w:t>最后一公里</w:t>
      </w:r>
      <w:r w:rsidR="002523CC" w:rsidRPr="00423E13">
        <w:rPr>
          <w:rFonts w:ascii="Times New Roman" w:eastAsia="仿宋_GB2312" w:hAnsi="Times New Roman" w:cs="Times New Roman"/>
          <w:color w:val="000000" w:themeColor="text1"/>
          <w:sz w:val="32"/>
          <w:szCs w:val="32"/>
        </w:rPr>
        <w:t>”</w:t>
      </w:r>
      <w:r w:rsidR="002523CC" w:rsidRPr="00423E13">
        <w:rPr>
          <w:rFonts w:ascii="Times New Roman" w:eastAsia="仿宋_GB2312" w:hAnsi="Times New Roman" w:cs="Times New Roman"/>
          <w:color w:val="000000" w:themeColor="text1"/>
          <w:sz w:val="32"/>
          <w:szCs w:val="32"/>
        </w:rPr>
        <w:t>问题。</w:t>
      </w:r>
    </w:p>
    <w:p w:rsidR="00724A6B" w:rsidRDefault="005E520D" w:rsidP="002523CC">
      <w:pPr>
        <w:spacing w:line="560"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二是</w:t>
      </w:r>
      <w:r w:rsidR="002523CC" w:rsidRPr="00AC0182">
        <w:rPr>
          <w:rFonts w:ascii="Times New Roman" w:eastAsia="仿宋_GB2312" w:hAnsi="Times New Roman" w:cs="Times New Roman" w:hint="eastAsia"/>
          <w:b/>
          <w:color w:val="000000" w:themeColor="text1"/>
          <w:sz w:val="32"/>
          <w:szCs w:val="32"/>
        </w:rPr>
        <w:t>系统</w:t>
      </w:r>
      <w:r w:rsidR="002523CC" w:rsidRPr="00AC0182">
        <w:rPr>
          <w:rFonts w:ascii="Times New Roman" w:eastAsia="仿宋_GB2312" w:hAnsi="Times New Roman" w:cs="Times New Roman"/>
          <w:b/>
          <w:color w:val="000000" w:themeColor="text1"/>
          <w:sz w:val="32"/>
          <w:szCs w:val="32"/>
        </w:rPr>
        <w:t>行风</w:t>
      </w:r>
      <w:r w:rsidR="00D84AE1">
        <w:rPr>
          <w:rFonts w:ascii="Times New Roman" w:eastAsia="仿宋_GB2312" w:hAnsi="Times New Roman" w:cs="Times New Roman" w:hint="eastAsia"/>
          <w:b/>
          <w:color w:val="000000" w:themeColor="text1"/>
          <w:sz w:val="32"/>
          <w:szCs w:val="32"/>
        </w:rPr>
        <w:t>全面加强</w:t>
      </w:r>
      <w:r w:rsidR="002523CC" w:rsidRPr="00AC0182">
        <w:rPr>
          <w:rFonts w:ascii="Times New Roman" w:eastAsia="仿宋_GB2312" w:hAnsi="Times New Roman" w:cs="Times New Roman"/>
          <w:b/>
          <w:color w:val="000000" w:themeColor="text1"/>
          <w:sz w:val="32"/>
          <w:szCs w:val="32"/>
        </w:rPr>
        <w:t>。</w:t>
      </w:r>
      <w:r w:rsidR="00724A6B" w:rsidRPr="00423E13">
        <w:rPr>
          <w:rFonts w:ascii="Times New Roman" w:eastAsia="仿宋_GB2312" w:hAnsi="Times New Roman" w:cs="Times New Roman"/>
          <w:color w:val="000000" w:themeColor="text1"/>
          <w:sz w:val="32"/>
          <w:szCs w:val="32"/>
        </w:rPr>
        <w:t>突出业务能力导向，健全完善业务技能提升机制，常态化、制度化开展窗口单位业务技能练兵比武活动，一名同志在全省</w:t>
      </w:r>
      <w:proofErr w:type="gramStart"/>
      <w:r w:rsidR="00724A6B" w:rsidRPr="00423E13">
        <w:rPr>
          <w:rFonts w:ascii="Times New Roman" w:eastAsia="仿宋_GB2312" w:hAnsi="Times New Roman" w:cs="Times New Roman"/>
          <w:color w:val="000000" w:themeColor="text1"/>
          <w:sz w:val="32"/>
          <w:szCs w:val="32"/>
        </w:rPr>
        <w:t>人社系统</w:t>
      </w:r>
      <w:proofErr w:type="gramEnd"/>
      <w:r w:rsidR="00724A6B" w:rsidRPr="00423E13">
        <w:rPr>
          <w:rFonts w:ascii="Times New Roman" w:eastAsia="仿宋_GB2312" w:hAnsi="Times New Roman" w:cs="Times New Roman"/>
          <w:color w:val="000000" w:themeColor="text1"/>
          <w:sz w:val="32"/>
          <w:szCs w:val="32"/>
        </w:rPr>
        <w:t>窗口单位练兵比武决赛夺得第一名，局获苏州市团体二等奖。继续采取明察与暗访相结合、常规检查与随机抽查相结合的方式，对各部门特别是窗口单位的行风建设开展实地督查，倒逼工作人员作风转变，全年开展督查</w:t>
      </w:r>
      <w:r w:rsidR="00724A6B" w:rsidRPr="00423E13">
        <w:rPr>
          <w:rFonts w:ascii="Times New Roman" w:eastAsia="仿宋_GB2312" w:hAnsi="Times New Roman" w:cs="Times New Roman"/>
          <w:color w:val="000000" w:themeColor="text1"/>
          <w:sz w:val="32"/>
          <w:szCs w:val="32"/>
        </w:rPr>
        <w:t>12</w:t>
      </w:r>
      <w:r w:rsidR="00724A6B" w:rsidRPr="00423E13">
        <w:rPr>
          <w:rFonts w:ascii="Times New Roman" w:eastAsia="仿宋_GB2312" w:hAnsi="Times New Roman" w:cs="Times New Roman"/>
          <w:color w:val="000000" w:themeColor="text1"/>
          <w:sz w:val="32"/>
          <w:szCs w:val="32"/>
        </w:rPr>
        <w:t>次，随机抽查</w:t>
      </w:r>
      <w:r w:rsidR="00724A6B" w:rsidRPr="00423E13">
        <w:rPr>
          <w:rFonts w:ascii="Times New Roman" w:eastAsia="仿宋_GB2312" w:hAnsi="Times New Roman" w:cs="Times New Roman"/>
          <w:color w:val="000000" w:themeColor="text1"/>
          <w:sz w:val="32"/>
          <w:szCs w:val="32"/>
        </w:rPr>
        <w:t>6</w:t>
      </w:r>
      <w:r w:rsidR="00724A6B" w:rsidRPr="00423E13">
        <w:rPr>
          <w:rFonts w:ascii="Times New Roman" w:eastAsia="仿宋_GB2312" w:hAnsi="Times New Roman" w:cs="Times New Roman"/>
          <w:color w:val="000000" w:themeColor="text1"/>
          <w:sz w:val="32"/>
          <w:szCs w:val="32"/>
        </w:rPr>
        <w:t>次，第三方暗访</w:t>
      </w:r>
      <w:r w:rsidR="00724A6B" w:rsidRPr="00423E13">
        <w:rPr>
          <w:rFonts w:ascii="Times New Roman" w:eastAsia="仿宋_GB2312" w:hAnsi="Times New Roman" w:cs="Times New Roman"/>
          <w:color w:val="000000" w:themeColor="text1"/>
          <w:sz w:val="32"/>
          <w:szCs w:val="32"/>
        </w:rPr>
        <w:t>1</w:t>
      </w:r>
      <w:r w:rsidR="00724A6B" w:rsidRPr="00423E13">
        <w:rPr>
          <w:rFonts w:ascii="Times New Roman" w:eastAsia="仿宋_GB2312" w:hAnsi="Times New Roman" w:cs="Times New Roman"/>
          <w:color w:val="000000" w:themeColor="text1"/>
          <w:sz w:val="32"/>
          <w:szCs w:val="32"/>
        </w:rPr>
        <w:t>轮。</w:t>
      </w:r>
    </w:p>
    <w:p w:rsidR="00EC1161" w:rsidRPr="00EC1161" w:rsidRDefault="00EC1161" w:rsidP="002523CC">
      <w:pPr>
        <w:spacing w:line="560" w:lineRule="exact"/>
        <w:ind w:firstLine="645"/>
        <w:rPr>
          <w:rFonts w:ascii="黑体" w:eastAsia="黑体" w:hAnsi="黑体" w:cs="Times New Roman"/>
          <w:color w:val="000000" w:themeColor="text1"/>
          <w:sz w:val="32"/>
          <w:szCs w:val="32"/>
        </w:rPr>
      </w:pPr>
      <w:r w:rsidRPr="00EC1161">
        <w:rPr>
          <w:rFonts w:ascii="黑体" w:eastAsia="黑体" w:hAnsi="黑体" w:cs="Times New Roman" w:hint="eastAsia"/>
          <w:color w:val="000000" w:themeColor="text1"/>
          <w:sz w:val="32"/>
          <w:szCs w:val="32"/>
        </w:rPr>
        <w:t>二、</w:t>
      </w:r>
      <w:r w:rsidR="00005227">
        <w:rPr>
          <w:rFonts w:ascii="黑体" w:eastAsia="黑体" w:hAnsi="黑体" w:cs="Times New Roman" w:hint="eastAsia"/>
          <w:color w:val="000000" w:themeColor="text1"/>
          <w:sz w:val="32"/>
          <w:szCs w:val="32"/>
        </w:rPr>
        <w:t>当前</w:t>
      </w:r>
      <w:r w:rsidR="00005227">
        <w:rPr>
          <w:rFonts w:ascii="黑体" w:eastAsia="黑体" w:hAnsi="黑体" w:cs="Times New Roman"/>
          <w:color w:val="000000" w:themeColor="text1"/>
          <w:sz w:val="32"/>
          <w:szCs w:val="32"/>
        </w:rPr>
        <w:t>存在问题及</w:t>
      </w:r>
      <w:r w:rsidRPr="00EC1161">
        <w:rPr>
          <w:rFonts w:ascii="黑体" w:eastAsia="黑体" w:hAnsi="黑体" w:cs="Times New Roman"/>
          <w:color w:val="000000" w:themeColor="text1"/>
          <w:sz w:val="32"/>
          <w:szCs w:val="32"/>
        </w:rPr>
        <w:t>明年工作计划</w:t>
      </w:r>
    </w:p>
    <w:p w:rsidR="0024473C" w:rsidRPr="00423E13" w:rsidRDefault="0024473C" w:rsidP="0024473C">
      <w:pPr>
        <w:spacing w:line="560" w:lineRule="exact"/>
        <w:ind w:firstLineChars="200" w:firstLine="640"/>
        <w:rPr>
          <w:rFonts w:ascii="Times New Roman" w:eastAsia="仿宋_GB2312" w:hAnsi="Times New Roman" w:cs="Times New Roman"/>
          <w:color w:val="000000" w:themeColor="text1"/>
          <w:sz w:val="32"/>
          <w:szCs w:val="32"/>
        </w:rPr>
      </w:pPr>
      <w:r w:rsidRPr="00423E13">
        <w:rPr>
          <w:rFonts w:ascii="Times New Roman" w:eastAsia="仿宋_GB2312" w:hAnsi="Times New Roman" w:cs="Times New Roman"/>
          <w:color w:val="000000" w:themeColor="text1"/>
          <w:sz w:val="32"/>
          <w:szCs w:val="32"/>
        </w:rPr>
        <w:t>各项事业发展稳中向好的同时，经济社会发展的一些深层次矛盾也正在</w:t>
      </w:r>
      <w:proofErr w:type="gramStart"/>
      <w:r w:rsidRPr="00423E13">
        <w:rPr>
          <w:rFonts w:ascii="Times New Roman" w:eastAsia="仿宋_GB2312" w:hAnsi="Times New Roman" w:cs="Times New Roman"/>
          <w:color w:val="000000" w:themeColor="text1"/>
          <w:sz w:val="32"/>
          <w:szCs w:val="32"/>
        </w:rPr>
        <w:t>向人社领域</w:t>
      </w:r>
      <w:proofErr w:type="gramEnd"/>
      <w:r w:rsidRPr="00423E13">
        <w:rPr>
          <w:rFonts w:ascii="Times New Roman" w:eastAsia="仿宋_GB2312" w:hAnsi="Times New Roman" w:cs="Times New Roman"/>
          <w:color w:val="000000" w:themeColor="text1"/>
          <w:sz w:val="32"/>
          <w:szCs w:val="32"/>
        </w:rPr>
        <w:t>传导，主要表现为：</w:t>
      </w:r>
      <w:proofErr w:type="gramStart"/>
      <w:r w:rsidRPr="00423E13">
        <w:rPr>
          <w:rFonts w:ascii="Times New Roman" w:eastAsia="仿宋_GB2312" w:hAnsi="Times New Roman" w:cs="Times New Roman"/>
          <w:color w:val="000000" w:themeColor="text1"/>
          <w:sz w:val="32"/>
          <w:szCs w:val="32"/>
        </w:rPr>
        <w:t>稳就业保</w:t>
      </w:r>
      <w:proofErr w:type="gramEnd"/>
      <w:r w:rsidRPr="00423E13">
        <w:rPr>
          <w:rFonts w:ascii="Times New Roman" w:eastAsia="仿宋_GB2312" w:hAnsi="Times New Roman" w:cs="Times New Roman"/>
          <w:color w:val="000000" w:themeColor="text1"/>
          <w:sz w:val="32"/>
          <w:szCs w:val="32"/>
        </w:rPr>
        <w:t>就业防失业承压能力不足，社保基金收支平衡压力较大，劳动关系领域降薪欠薪、减员裁员等矛盾问题呈多发态势等等。</w:t>
      </w:r>
    </w:p>
    <w:p w:rsidR="00CD482A" w:rsidRDefault="0024473C" w:rsidP="0024473C">
      <w:pPr>
        <w:spacing w:line="560" w:lineRule="exact"/>
        <w:ind w:firstLineChars="200" w:firstLine="640"/>
        <w:rPr>
          <w:rFonts w:ascii="Times New Roman" w:eastAsia="仿宋_GB2312" w:hAnsi="Times New Roman" w:cs="Times New Roman"/>
          <w:color w:val="000000" w:themeColor="text1"/>
          <w:sz w:val="32"/>
          <w:szCs w:val="32"/>
        </w:rPr>
      </w:pPr>
      <w:r w:rsidRPr="00423E13">
        <w:rPr>
          <w:rFonts w:ascii="Times New Roman" w:eastAsia="仿宋_GB2312" w:hAnsi="Times New Roman" w:cs="Times New Roman"/>
          <w:color w:val="000000" w:themeColor="text1"/>
          <w:sz w:val="32"/>
          <w:szCs w:val="32"/>
        </w:rPr>
        <w:t>党的二十大已经胜利召开，报告提出</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增进民生福祉，提高人民生活品质，扎实推进共同富裕</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，并提出要实施就业优先战略、健全社会保障体系、深入实施人才强国战略，为做好当前和今后一段</w:t>
      </w:r>
      <w:proofErr w:type="gramStart"/>
      <w:r w:rsidRPr="00423E13">
        <w:rPr>
          <w:rFonts w:ascii="Times New Roman" w:eastAsia="仿宋_GB2312" w:hAnsi="Times New Roman" w:cs="Times New Roman"/>
          <w:color w:val="000000" w:themeColor="text1"/>
          <w:sz w:val="32"/>
          <w:szCs w:val="32"/>
        </w:rPr>
        <w:t>时期人社工作</w:t>
      </w:r>
      <w:proofErr w:type="gramEnd"/>
      <w:r w:rsidRPr="00423E13">
        <w:rPr>
          <w:rFonts w:ascii="Times New Roman" w:eastAsia="仿宋_GB2312" w:hAnsi="Times New Roman" w:cs="Times New Roman"/>
          <w:color w:val="000000" w:themeColor="text1"/>
          <w:sz w:val="32"/>
          <w:szCs w:val="32"/>
        </w:rPr>
        <w:t>指明了方向，提供了根本遵循。</w:t>
      </w:r>
      <w:r w:rsidRPr="00423E13">
        <w:rPr>
          <w:rFonts w:ascii="Times New Roman" w:eastAsia="仿宋_GB2312" w:hAnsi="Times New Roman" w:cs="Times New Roman"/>
          <w:color w:val="000000" w:themeColor="text1"/>
          <w:sz w:val="32"/>
          <w:szCs w:val="32"/>
        </w:rPr>
        <w:t>2023</w:t>
      </w:r>
      <w:r w:rsidRPr="00423E13">
        <w:rPr>
          <w:rFonts w:ascii="Times New Roman" w:eastAsia="仿宋_GB2312" w:hAnsi="Times New Roman" w:cs="Times New Roman"/>
          <w:color w:val="000000" w:themeColor="text1"/>
          <w:sz w:val="32"/>
          <w:szCs w:val="32"/>
        </w:rPr>
        <w:t>年，</w:t>
      </w:r>
      <w:proofErr w:type="gramStart"/>
      <w:r w:rsidRPr="00423E13">
        <w:rPr>
          <w:rFonts w:ascii="Times New Roman" w:eastAsia="仿宋_GB2312" w:hAnsi="Times New Roman" w:cs="Times New Roman"/>
          <w:color w:val="000000" w:themeColor="text1"/>
          <w:sz w:val="32"/>
          <w:szCs w:val="32"/>
        </w:rPr>
        <w:t>全区人社工作</w:t>
      </w:r>
      <w:proofErr w:type="gramEnd"/>
      <w:r w:rsidRPr="00423E13">
        <w:rPr>
          <w:rFonts w:ascii="Times New Roman" w:eastAsia="仿宋_GB2312" w:hAnsi="Times New Roman" w:cs="Times New Roman"/>
          <w:color w:val="000000" w:themeColor="text1"/>
          <w:sz w:val="32"/>
          <w:szCs w:val="32"/>
        </w:rPr>
        <w:t>总的思路是：坚持以习近平新时代中国特色社会主义思想为指导，深入学习贯彻党的二十大精神，认真落实市、区</w:t>
      </w:r>
      <w:r w:rsidRPr="00423E13">
        <w:rPr>
          <w:rFonts w:ascii="Times New Roman" w:eastAsia="仿宋_GB2312" w:hAnsi="Times New Roman" w:cs="Times New Roman"/>
          <w:color w:val="000000" w:themeColor="text1"/>
          <w:sz w:val="32"/>
          <w:szCs w:val="32"/>
        </w:rPr>
        <w:lastRenderedPageBreak/>
        <w:t>两级党委政府部署要求，坚持</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民生为本、人才优先</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工作主线，坚持</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稳字当头、稳中求进、全面向好</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工作定位，统筹做好</w:t>
      </w:r>
      <w:proofErr w:type="gramStart"/>
      <w:r w:rsidRPr="00423E13">
        <w:rPr>
          <w:rFonts w:ascii="Times New Roman" w:eastAsia="仿宋_GB2312" w:hAnsi="Times New Roman" w:cs="Times New Roman"/>
          <w:color w:val="000000" w:themeColor="text1"/>
          <w:sz w:val="32"/>
          <w:szCs w:val="32"/>
        </w:rPr>
        <w:t>稳就业稳</w:t>
      </w:r>
      <w:proofErr w:type="gramEnd"/>
      <w:r w:rsidRPr="00423E13">
        <w:rPr>
          <w:rFonts w:ascii="Times New Roman" w:eastAsia="仿宋_GB2312" w:hAnsi="Times New Roman" w:cs="Times New Roman"/>
          <w:color w:val="000000" w:themeColor="text1"/>
          <w:sz w:val="32"/>
          <w:szCs w:val="32"/>
        </w:rPr>
        <w:t>用工、</w:t>
      </w:r>
      <w:proofErr w:type="gramStart"/>
      <w:r w:rsidRPr="00423E13">
        <w:rPr>
          <w:rFonts w:ascii="Times New Roman" w:eastAsia="仿宋_GB2312" w:hAnsi="Times New Roman" w:cs="Times New Roman"/>
          <w:color w:val="000000" w:themeColor="text1"/>
          <w:sz w:val="32"/>
          <w:szCs w:val="32"/>
        </w:rPr>
        <w:t>强保障</w:t>
      </w:r>
      <w:proofErr w:type="gramEnd"/>
      <w:r w:rsidRPr="00423E13">
        <w:rPr>
          <w:rFonts w:ascii="Times New Roman" w:eastAsia="仿宋_GB2312" w:hAnsi="Times New Roman" w:cs="Times New Roman"/>
          <w:color w:val="000000" w:themeColor="text1"/>
          <w:sz w:val="32"/>
          <w:szCs w:val="32"/>
        </w:rPr>
        <w:t>惠民生、聚人才激活力、护权益促和谐、优行风解民忧等工作，不断</w:t>
      </w:r>
      <w:proofErr w:type="gramStart"/>
      <w:r w:rsidRPr="00423E13">
        <w:rPr>
          <w:rFonts w:ascii="Times New Roman" w:eastAsia="仿宋_GB2312" w:hAnsi="Times New Roman" w:cs="Times New Roman"/>
          <w:color w:val="000000" w:themeColor="text1"/>
          <w:sz w:val="32"/>
          <w:szCs w:val="32"/>
        </w:rPr>
        <w:t>提升人社工作</w:t>
      </w:r>
      <w:proofErr w:type="gramEnd"/>
      <w:r w:rsidRPr="00423E13">
        <w:rPr>
          <w:rFonts w:ascii="Times New Roman" w:eastAsia="仿宋_GB2312" w:hAnsi="Times New Roman" w:cs="Times New Roman"/>
          <w:color w:val="000000" w:themeColor="text1"/>
          <w:sz w:val="32"/>
          <w:szCs w:val="32"/>
        </w:rPr>
        <w:t>服务效能和发展质量，为加快实现</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天堂苏州</w:t>
      </w:r>
      <w:r w:rsidRPr="00423E13">
        <w:rPr>
          <w:rFonts w:ascii="Times New Roman" w:eastAsia="宋体"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最美吴中</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现实图景贡献更多力量。</w:t>
      </w:r>
    </w:p>
    <w:p w:rsidR="0024473C" w:rsidRPr="00423E13" w:rsidRDefault="0024473C" w:rsidP="0024473C">
      <w:pPr>
        <w:spacing w:line="560" w:lineRule="exact"/>
        <w:ind w:firstLineChars="200" w:firstLine="643"/>
        <w:rPr>
          <w:rFonts w:ascii="Times New Roman" w:eastAsia="仿宋_GB2312" w:hAnsi="Times New Roman" w:cs="Times New Roman"/>
          <w:color w:val="000000" w:themeColor="text1"/>
          <w:sz w:val="32"/>
          <w:szCs w:val="32"/>
        </w:rPr>
      </w:pPr>
      <w:r w:rsidRPr="0089303F">
        <w:rPr>
          <w:rFonts w:ascii="楷体_GB2312" w:eastAsia="楷体_GB2312" w:hAnsi="Times New Roman" w:cs="Times New Roman" w:hint="eastAsia"/>
          <w:b/>
          <w:color w:val="000000" w:themeColor="text1"/>
          <w:sz w:val="32"/>
          <w:szCs w:val="32"/>
        </w:rPr>
        <w:t>一、聚焦“富民增收”，助力就业质量进一步提升。</w:t>
      </w:r>
      <w:r w:rsidRPr="00423E13">
        <w:rPr>
          <w:rFonts w:ascii="Times New Roman" w:eastAsia="仿宋_GB2312" w:hAnsi="Times New Roman" w:cs="Times New Roman"/>
          <w:color w:val="000000" w:themeColor="text1"/>
          <w:sz w:val="32"/>
          <w:szCs w:val="32"/>
        </w:rPr>
        <w:t>就业是最大的民生，事关群众收入增长、事关共同富裕国之大计，必须慎终如始摆在首位去抓落实、见成效。</w:t>
      </w:r>
      <w:r w:rsidRPr="0089303F">
        <w:rPr>
          <w:rFonts w:ascii="仿宋_GB2312" w:eastAsia="仿宋_GB2312" w:hAnsi="Times New Roman" w:cs="Times New Roman" w:hint="eastAsia"/>
          <w:b/>
          <w:color w:val="000000" w:themeColor="text1"/>
          <w:sz w:val="32"/>
          <w:szCs w:val="32"/>
        </w:rPr>
        <w:t>一是贯彻落实《江苏省就业促进条例》。</w:t>
      </w:r>
      <w:r w:rsidRPr="00423E13">
        <w:rPr>
          <w:rFonts w:ascii="Times New Roman" w:eastAsia="仿宋_GB2312" w:hAnsi="Times New Roman" w:cs="Times New Roman"/>
          <w:color w:val="000000" w:themeColor="text1"/>
          <w:sz w:val="32"/>
          <w:szCs w:val="32"/>
        </w:rPr>
        <w:t>《条例》为全省实现高质量就业提供了法治保障，已于</w:t>
      </w:r>
      <w:r w:rsidRPr="00423E13">
        <w:rPr>
          <w:rFonts w:ascii="Times New Roman" w:eastAsia="仿宋_GB2312" w:hAnsi="Times New Roman" w:cs="Times New Roman"/>
          <w:color w:val="000000" w:themeColor="text1"/>
          <w:sz w:val="32"/>
          <w:szCs w:val="32"/>
        </w:rPr>
        <w:t>5</w:t>
      </w:r>
      <w:r w:rsidRPr="00423E13">
        <w:rPr>
          <w:rFonts w:ascii="Times New Roman" w:eastAsia="仿宋_GB2312" w:hAnsi="Times New Roman" w:cs="Times New Roman"/>
          <w:color w:val="000000" w:themeColor="text1"/>
          <w:sz w:val="32"/>
          <w:szCs w:val="32"/>
        </w:rPr>
        <w:t>月</w:t>
      </w:r>
      <w:r w:rsidRPr="00423E13">
        <w:rPr>
          <w:rFonts w:ascii="Times New Roman" w:eastAsia="仿宋_GB2312" w:hAnsi="Times New Roman" w:cs="Times New Roman"/>
          <w:color w:val="000000" w:themeColor="text1"/>
          <w:sz w:val="32"/>
          <w:szCs w:val="32"/>
        </w:rPr>
        <w:t>1</w:t>
      </w:r>
      <w:r w:rsidRPr="00423E13">
        <w:rPr>
          <w:rFonts w:ascii="Times New Roman" w:eastAsia="仿宋_GB2312" w:hAnsi="Times New Roman" w:cs="Times New Roman"/>
          <w:color w:val="000000" w:themeColor="text1"/>
          <w:sz w:val="32"/>
          <w:szCs w:val="32"/>
        </w:rPr>
        <w:t>日施行。为了更好地抓好贯彻落实，建议区级层面牵头成立就业工作领导小组，统筹推进</w:t>
      </w:r>
      <w:proofErr w:type="gramStart"/>
      <w:r w:rsidRPr="00423E13">
        <w:rPr>
          <w:rFonts w:ascii="Times New Roman" w:eastAsia="仿宋_GB2312" w:hAnsi="Times New Roman" w:cs="Times New Roman"/>
          <w:color w:val="000000" w:themeColor="text1"/>
          <w:sz w:val="32"/>
          <w:szCs w:val="32"/>
        </w:rPr>
        <w:t>稳就业</w:t>
      </w:r>
      <w:proofErr w:type="gramEnd"/>
      <w:r w:rsidRPr="00423E13">
        <w:rPr>
          <w:rFonts w:ascii="Times New Roman" w:eastAsia="仿宋_GB2312" w:hAnsi="Times New Roman" w:cs="Times New Roman"/>
          <w:color w:val="000000" w:themeColor="text1"/>
          <w:sz w:val="32"/>
          <w:szCs w:val="32"/>
        </w:rPr>
        <w:t>各项工作，同步建立公共投资和重大项目带动就业评估机制，在规划编制、投资审批、资金安排、项目管理时，把增加就业岗位和优化人力资源配置作为评价项目的重要指标，同等条件下优先安排就业带动能力强和就业质量高的项目。</w:t>
      </w:r>
      <w:r w:rsidRPr="0089303F">
        <w:rPr>
          <w:rFonts w:ascii="仿宋_GB2312" w:eastAsia="仿宋_GB2312" w:hAnsi="Times New Roman" w:cs="Times New Roman" w:hint="eastAsia"/>
          <w:b/>
          <w:color w:val="000000" w:themeColor="text1"/>
          <w:sz w:val="32"/>
          <w:szCs w:val="32"/>
        </w:rPr>
        <w:t>二是开展重点群体就业促进行动。</w:t>
      </w:r>
      <w:r w:rsidRPr="00423E13">
        <w:rPr>
          <w:rFonts w:ascii="Times New Roman" w:eastAsia="仿宋_GB2312" w:hAnsi="Times New Roman" w:cs="Times New Roman"/>
          <w:color w:val="000000" w:themeColor="text1"/>
          <w:sz w:val="32"/>
          <w:szCs w:val="32"/>
        </w:rPr>
        <w:t>聚焦高校毕业生、农民工、退役军人等群体，实施招才引人服务行动，通过常态</w:t>
      </w:r>
      <w:proofErr w:type="gramStart"/>
      <w:r w:rsidRPr="00423E13">
        <w:rPr>
          <w:rFonts w:ascii="Times New Roman" w:eastAsia="仿宋_GB2312" w:hAnsi="Times New Roman" w:cs="Times New Roman"/>
          <w:color w:val="000000" w:themeColor="text1"/>
          <w:sz w:val="32"/>
          <w:szCs w:val="32"/>
        </w:rPr>
        <w:t>化举办</w:t>
      </w:r>
      <w:proofErr w:type="gramEnd"/>
      <w:r w:rsidRPr="00423E13">
        <w:rPr>
          <w:rFonts w:ascii="Times New Roman" w:eastAsia="仿宋_GB2312" w:hAnsi="Times New Roman" w:cs="Times New Roman"/>
          <w:color w:val="000000" w:themeColor="text1"/>
          <w:sz w:val="32"/>
          <w:szCs w:val="32"/>
        </w:rPr>
        <w:t>招聘专场、开设</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直播带岗</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在线探岗</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直播荐才</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、打造蓝领集市、建设零工市场、培育劳务品牌等措施，持续拓宽劳动者就业渠道，保障其获得充分的就业机会。按照</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因需设岗人岗相适</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原则，扎实推进基层公益性岗位扩容提质，让困难群众端稳就业饭碗。</w:t>
      </w:r>
      <w:r w:rsidRPr="0089303F">
        <w:rPr>
          <w:rFonts w:ascii="仿宋_GB2312" w:eastAsia="仿宋_GB2312" w:hAnsi="Times New Roman" w:cs="Times New Roman" w:hint="eastAsia"/>
          <w:b/>
          <w:color w:val="000000" w:themeColor="text1"/>
          <w:sz w:val="32"/>
          <w:szCs w:val="32"/>
        </w:rPr>
        <w:t>三是提高人力资源服务水平</w:t>
      </w:r>
      <w:r w:rsidRPr="0089303F">
        <w:rPr>
          <w:rFonts w:ascii="仿宋_GB2312" w:eastAsia="仿宋_GB2312" w:hAnsi="Times New Roman" w:cs="Times New Roman" w:hint="eastAsia"/>
          <w:color w:val="000000" w:themeColor="text1"/>
          <w:sz w:val="32"/>
          <w:szCs w:val="32"/>
        </w:rPr>
        <w:t>。</w:t>
      </w:r>
      <w:r w:rsidRPr="00423E13">
        <w:rPr>
          <w:rFonts w:ascii="Times New Roman" w:eastAsia="仿宋_GB2312" w:hAnsi="Times New Roman" w:cs="Times New Roman"/>
          <w:color w:val="000000" w:themeColor="text1"/>
          <w:sz w:val="32"/>
          <w:szCs w:val="32"/>
        </w:rPr>
        <w:t>着力构建</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政策引导、国资引领、合作共赢</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的人力资源服务发展格局，打造公</w:t>
      </w:r>
      <w:r w:rsidRPr="00423E13">
        <w:rPr>
          <w:rFonts w:ascii="Times New Roman" w:eastAsia="仿宋_GB2312" w:hAnsi="Times New Roman" w:cs="Times New Roman"/>
          <w:color w:val="000000" w:themeColor="text1"/>
          <w:sz w:val="32"/>
          <w:szCs w:val="32"/>
        </w:rPr>
        <w:lastRenderedPageBreak/>
        <w:t>共服务机构、国有人力资源机构、市场化人力资源机构</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三驾马车</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齐头并进的人力资源服务体系，进一步发挥好人力资源行业协会和国有机构促进市场透明、规范用工管理、保障企业用工等方面的支撑作用，加大优质高效人力资源服务供给力度，促进全区人力资源服务更规范、流动更通畅，有效缓解企业</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用工难</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、劳动者</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就业难</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就业结构性矛盾。</w:t>
      </w:r>
    </w:p>
    <w:p w:rsidR="0024473C" w:rsidRPr="00423E13" w:rsidRDefault="0024473C" w:rsidP="0024473C">
      <w:pPr>
        <w:spacing w:line="560" w:lineRule="exact"/>
        <w:ind w:firstLineChars="200" w:firstLine="643"/>
        <w:rPr>
          <w:rFonts w:ascii="Times New Roman" w:eastAsia="仿宋_GB2312" w:hAnsi="Times New Roman" w:cs="Times New Roman"/>
          <w:color w:val="000000" w:themeColor="text1"/>
          <w:sz w:val="32"/>
          <w:szCs w:val="32"/>
        </w:rPr>
      </w:pPr>
      <w:r w:rsidRPr="0089303F">
        <w:rPr>
          <w:rFonts w:ascii="楷体_GB2312" w:eastAsia="楷体_GB2312" w:hAnsi="Times New Roman" w:cs="Times New Roman" w:hint="eastAsia"/>
          <w:b/>
          <w:color w:val="000000" w:themeColor="text1"/>
          <w:sz w:val="32"/>
          <w:szCs w:val="32"/>
        </w:rPr>
        <w:t>二、聚焦“引育用留”，助力人才招引进一步提质。</w:t>
      </w:r>
      <w:r w:rsidRPr="00423E13">
        <w:rPr>
          <w:rFonts w:ascii="Times New Roman" w:eastAsia="仿宋_GB2312" w:hAnsi="Times New Roman" w:cs="Times New Roman"/>
          <w:color w:val="000000" w:themeColor="text1"/>
          <w:sz w:val="32"/>
          <w:szCs w:val="32"/>
        </w:rPr>
        <w:t>牢固树立人才是第一资源思想，多</w:t>
      </w:r>
      <w:proofErr w:type="gramStart"/>
      <w:r w:rsidRPr="00423E13">
        <w:rPr>
          <w:rFonts w:ascii="Times New Roman" w:eastAsia="仿宋_GB2312" w:hAnsi="Times New Roman" w:cs="Times New Roman"/>
          <w:color w:val="000000" w:themeColor="text1"/>
          <w:sz w:val="32"/>
          <w:szCs w:val="32"/>
        </w:rPr>
        <w:t>措</w:t>
      </w:r>
      <w:proofErr w:type="gramEnd"/>
      <w:r w:rsidRPr="00423E13">
        <w:rPr>
          <w:rFonts w:ascii="Times New Roman" w:eastAsia="仿宋_GB2312" w:hAnsi="Times New Roman" w:cs="Times New Roman"/>
          <w:color w:val="000000" w:themeColor="text1"/>
          <w:sz w:val="32"/>
          <w:szCs w:val="32"/>
        </w:rPr>
        <w:t>并举做好人事人才工作。</w:t>
      </w:r>
      <w:r w:rsidRPr="0089303F">
        <w:rPr>
          <w:rFonts w:ascii="仿宋_GB2312" w:eastAsia="仿宋_GB2312" w:hAnsi="Times New Roman" w:cs="Times New Roman" w:hint="eastAsia"/>
          <w:b/>
          <w:color w:val="000000" w:themeColor="text1"/>
          <w:sz w:val="32"/>
          <w:szCs w:val="32"/>
        </w:rPr>
        <w:t>一是不断丰富</w:t>
      </w:r>
      <w:proofErr w:type="gramStart"/>
      <w:r w:rsidRPr="0089303F">
        <w:rPr>
          <w:rFonts w:ascii="仿宋_GB2312" w:eastAsia="仿宋_GB2312" w:hAnsi="Times New Roman" w:cs="Times New Roman" w:hint="eastAsia"/>
          <w:b/>
          <w:color w:val="000000" w:themeColor="text1"/>
          <w:sz w:val="32"/>
          <w:szCs w:val="32"/>
        </w:rPr>
        <w:t>人才引育渠道</w:t>
      </w:r>
      <w:proofErr w:type="gramEnd"/>
      <w:r w:rsidRPr="0089303F">
        <w:rPr>
          <w:rFonts w:ascii="仿宋_GB2312" w:eastAsia="仿宋_GB2312" w:hAnsi="Times New Roman" w:cs="Times New Roman" w:hint="eastAsia"/>
          <w:color w:val="000000" w:themeColor="text1"/>
          <w:sz w:val="32"/>
          <w:szCs w:val="32"/>
        </w:rPr>
        <w:t>。</w:t>
      </w:r>
      <w:r w:rsidRPr="00423E13">
        <w:rPr>
          <w:rFonts w:ascii="Times New Roman" w:eastAsia="仿宋_GB2312" w:hAnsi="Times New Roman" w:cs="Times New Roman"/>
          <w:color w:val="000000" w:themeColor="text1"/>
          <w:sz w:val="32"/>
          <w:szCs w:val="32"/>
        </w:rPr>
        <w:t>继续高水平举办苏州国际精英创业周吴中分会场活动，持续提升东吴双创峰会品牌知名度和影响力。</w:t>
      </w:r>
      <w:r w:rsidRPr="00423E13">
        <w:rPr>
          <w:rFonts w:ascii="Times New Roman" w:eastAsia="仿宋_GB2312" w:hAnsi="Times New Roman" w:cs="Times New Roman"/>
          <w:bCs/>
          <w:color w:val="000000" w:themeColor="text1"/>
          <w:kern w:val="0"/>
          <w:sz w:val="32"/>
          <w:szCs w:val="32"/>
        </w:rPr>
        <w:t>突出市场导向，积极构建创新孵化体系，以人才项目带动人才招引。制定高端</w:t>
      </w:r>
      <w:proofErr w:type="gramStart"/>
      <w:r w:rsidRPr="00423E13">
        <w:rPr>
          <w:rFonts w:ascii="Times New Roman" w:eastAsia="仿宋_GB2312" w:hAnsi="Times New Roman" w:cs="Times New Roman"/>
          <w:bCs/>
          <w:color w:val="000000" w:themeColor="text1"/>
          <w:kern w:val="0"/>
          <w:sz w:val="32"/>
          <w:szCs w:val="32"/>
        </w:rPr>
        <w:t>人才猎聘计划</w:t>
      </w:r>
      <w:proofErr w:type="gramEnd"/>
      <w:r w:rsidRPr="00423E13">
        <w:rPr>
          <w:rFonts w:ascii="Times New Roman" w:eastAsia="仿宋_GB2312" w:hAnsi="Times New Roman" w:cs="Times New Roman"/>
          <w:bCs/>
          <w:color w:val="000000" w:themeColor="text1"/>
          <w:kern w:val="0"/>
          <w:sz w:val="32"/>
          <w:szCs w:val="32"/>
        </w:rPr>
        <w:t>，充分发挥国际、国内和校园引才工作站作用，不断优化</w:t>
      </w:r>
      <w:r w:rsidRPr="00423E13">
        <w:rPr>
          <w:rFonts w:ascii="Times New Roman" w:eastAsia="仿宋_GB2312" w:hAnsi="Times New Roman" w:cs="Times New Roman"/>
          <w:bCs/>
          <w:color w:val="000000" w:themeColor="text1"/>
          <w:kern w:val="0"/>
          <w:sz w:val="32"/>
          <w:szCs w:val="32"/>
        </w:rPr>
        <w:t>“</w:t>
      </w:r>
      <w:r w:rsidRPr="00423E13">
        <w:rPr>
          <w:rFonts w:ascii="Times New Roman" w:eastAsia="仿宋_GB2312" w:hAnsi="Times New Roman" w:cs="Times New Roman"/>
          <w:bCs/>
          <w:color w:val="000000" w:themeColor="text1"/>
          <w:kern w:val="0"/>
          <w:sz w:val="32"/>
          <w:szCs w:val="32"/>
        </w:rPr>
        <w:t>校园苏州日</w:t>
      </w:r>
      <w:r w:rsidRPr="00423E13">
        <w:rPr>
          <w:rFonts w:ascii="Times New Roman" w:eastAsia="仿宋_GB2312" w:hAnsi="Times New Roman" w:cs="Times New Roman"/>
          <w:bCs/>
          <w:color w:val="000000" w:themeColor="text1"/>
          <w:kern w:val="0"/>
          <w:sz w:val="32"/>
          <w:szCs w:val="32"/>
        </w:rPr>
        <w:t>”</w:t>
      </w:r>
      <w:r w:rsidRPr="00423E13">
        <w:rPr>
          <w:rFonts w:ascii="Times New Roman" w:eastAsia="仿宋_GB2312" w:hAnsi="Times New Roman" w:cs="Times New Roman"/>
          <w:bCs/>
          <w:color w:val="000000" w:themeColor="text1"/>
          <w:kern w:val="0"/>
          <w:sz w:val="32"/>
          <w:szCs w:val="32"/>
        </w:rPr>
        <w:t>活动机制，扎实做好春秋两季校园招聘活动，集中资源打造优势突出、分布合理的</w:t>
      </w:r>
      <w:proofErr w:type="gramStart"/>
      <w:r w:rsidRPr="00423E13">
        <w:rPr>
          <w:rFonts w:ascii="Times New Roman" w:eastAsia="仿宋_GB2312" w:hAnsi="Times New Roman" w:cs="Times New Roman"/>
          <w:bCs/>
          <w:color w:val="000000" w:themeColor="text1"/>
          <w:kern w:val="0"/>
          <w:sz w:val="32"/>
          <w:szCs w:val="32"/>
        </w:rPr>
        <w:t>人才引育生态</w:t>
      </w:r>
      <w:proofErr w:type="gramEnd"/>
      <w:r w:rsidRPr="00423E13">
        <w:rPr>
          <w:rFonts w:ascii="Times New Roman" w:eastAsia="仿宋_GB2312" w:hAnsi="Times New Roman" w:cs="Times New Roman"/>
          <w:bCs/>
          <w:color w:val="000000" w:themeColor="text1"/>
          <w:kern w:val="0"/>
          <w:sz w:val="32"/>
          <w:szCs w:val="32"/>
        </w:rPr>
        <w:t>。</w:t>
      </w:r>
      <w:r w:rsidRPr="0089303F">
        <w:rPr>
          <w:rFonts w:ascii="仿宋_GB2312" w:eastAsia="仿宋_GB2312" w:hAnsi="Times New Roman" w:cs="Times New Roman" w:hint="eastAsia"/>
          <w:b/>
          <w:color w:val="000000" w:themeColor="text1"/>
          <w:sz w:val="32"/>
          <w:szCs w:val="32"/>
        </w:rPr>
        <w:t>二是不断优化人才成长环境</w:t>
      </w:r>
      <w:r w:rsidRPr="0089303F">
        <w:rPr>
          <w:rFonts w:ascii="仿宋_GB2312" w:eastAsia="仿宋_GB2312" w:hAnsi="Times New Roman" w:cs="Times New Roman" w:hint="eastAsia"/>
          <w:color w:val="000000" w:themeColor="text1"/>
          <w:sz w:val="32"/>
          <w:szCs w:val="32"/>
        </w:rPr>
        <w:t>。</w:t>
      </w:r>
      <w:r w:rsidRPr="00423E13">
        <w:rPr>
          <w:rFonts w:ascii="Times New Roman" w:eastAsia="仿宋_GB2312" w:hAnsi="Times New Roman" w:cs="Times New Roman"/>
          <w:color w:val="000000" w:themeColor="text1"/>
          <w:sz w:val="32"/>
          <w:szCs w:val="32"/>
        </w:rPr>
        <w:t>贯彻实施《东吴产业人才专项计划》等人才新政，积极开展乡村振兴人才评价试点工作，全力促进人才链与产业链、创新链同向发力。继续开展</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人才服务推广年</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活动，完善各项人才计划的申报评选工作流程和考核机制，推广人才业务</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秒批办理</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不见面办理</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方式，缩短政策兑现周期，持续释放政策红利。积极搭建以行业企业为主体、吴中技师学院为基础、政府推动与社会支持相结合的职业技能培训格局，完善政府引导、区镇联动、社会主导型的本土职业技能竞赛体系，发挥技</w:t>
      </w:r>
      <w:r w:rsidRPr="00423E13">
        <w:rPr>
          <w:rFonts w:ascii="Times New Roman" w:eastAsia="仿宋_GB2312" w:hAnsi="Times New Roman" w:cs="Times New Roman"/>
          <w:color w:val="000000" w:themeColor="text1"/>
          <w:sz w:val="32"/>
          <w:szCs w:val="32"/>
        </w:rPr>
        <w:lastRenderedPageBreak/>
        <w:t>能人才创业街区和</w:t>
      </w:r>
      <w:proofErr w:type="gramStart"/>
      <w:r w:rsidRPr="00423E13">
        <w:rPr>
          <w:rFonts w:ascii="Times New Roman" w:eastAsia="仿宋_GB2312" w:hAnsi="Times New Roman" w:cs="Times New Roman"/>
          <w:color w:val="000000" w:themeColor="text1"/>
          <w:sz w:val="32"/>
          <w:szCs w:val="32"/>
        </w:rPr>
        <w:t>世赛</w:t>
      </w:r>
      <w:proofErr w:type="gramEnd"/>
      <w:r w:rsidRPr="00423E13">
        <w:rPr>
          <w:rFonts w:ascii="Times New Roman" w:eastAsia="仿宋_GB2312" w:hAnsi="Times New Roman" w:cs="Times New Roman"/>
          <w:color w:val="000000" w:themeColor="text1"/>
          <w:sz w:val="32"/>
          <w:szCs w:val="32"/>
        </w:rPr>
        <w:t>基地引领带动作用，激励更多劳动者走技能成才之路，让吴中成为</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吴地工匠</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的成长摇篮。</w:t>
      </w:r>
      <w:r w:rsidRPr="0089303F">
        <w:rPr>
          <w:rFonts w:ascii="仿宋_GB2312" w:eastAsia="仿宋_GB2312" w:hAnsi="Times New Roman" w:cs="Times New Roman" w:hint="eastAsia"/>
          <w:b/>
          <w:color w:val="000000" w:themeColor="text1"/>
          <w:sz w:val="32"/>
          <w:szCs w:val="32"/>
        </w:rPr>
        <w:t>三是不断提升人事工作质量</w:t>
      </w:r>
      <w:r w:rsidRPr="0089303F">
        <w:rPr>
          <w:rFonts w:ascii="仿宋_GB2312" w:eastAsia="仿宋_GB2312" w:hAnsi="Times New Roman" w:cs="Times New Roman" w:hint="eastAsia"/>
          <w:color w:val="000000" w:themeColor="text1"/>
          <w:sz w:val="32"/>
          <w:szCs w:val="32"/>
        </w:rPr>
        <w:t>。</w:t>
      </w:r>
      <w:r w:rsidRPr="00423E13">
        <w:rPr>
          <w:rFonts w:ascii="Times New Roman" w:eastAsia="仿宋_GB2312" w:hAnsi="Times New Roman" w:cs="Times New Roman"/>
          <w:color w:val="000000" w:themeColor="text1"/>
          <w:sz w:val="32"/>
          <w:szCs w:val="32"/>
        </w:rPr>
        <w:t>认真做好</w:t>
      </w:r>
      <w:r w:rsidRPr="00423E13">
        <w:rPr>
          <w:rFonts w:ascii="Times New Roman" w:eastAsia="仿宋_GB2312" w:hAnsi="Times New Roman" w:cs="Times New Roman"/>
          <w:color w:val="000000" w:themeColor="text1"/>
          <w:sz w:val="32"/>
          <w:szCs w:val="32"/>
        </w:rPr>
        <w:t>2023</w:t>
      </w:r>
      <w:r w:rsidRPr="00423E13">
        <w:rPr>
          <w:rFonts w:ascii="Times New Roman" w:eastAsia="仿宋_GB2312" w:hAnsi="Times New Roman" w:cs="Times New Roman"/>
          <w:color w:val="000000" w:themeColor="text1"/>
          <w:sz w:val="32"/>
          <w:szCs w:val="32"/>
        </w:rPr>
        <w:t>年度</w:t>
      </w:r>
      <w:r w:rsidRPr="00423E13">
        <w:rPr>
          <w:rFonts w:ascii="Times New Roman" w:eastAsia="仿宋_GB2312" w:hAnsi="Times New Roman" w:cs="Times New Roman"/>
          <w:color w:val="000000" w:themeColor="text1"/>
          <w:kern w:val="0"/>
          <w:sz w:val="32"/>
          <w:szCs w:val="32"/>
        </w:rPr>
        <w:t>事业单位统一公开招聘和专业化青年人才定岗特选计划</w:t>
      </w:r>
      <w:r w:rsidRPr="00423E13">
        <w:rPr>
          <w:rFonts w:ascii="Times New Roman" w:eastAsia="仿宋_GB2312" w:hAnsi="Times New Roman" w:cs="Times New Roman"/>
          <w:color w:val="000000" w:themeColor="text1"/>
          <w:sz w:val="32"/>
          <w:szCs w:val="32"/>
        </w:rPr>
        <w:t>。完善</w:t>
      </w:r>
      <w:r w:rsidRPr="00423E13">
        <w:rPr>
          <w:rFonts w:ascii="Times New Roman" w:eastAsia="仿宋_GB2312" w:hAnsi="Times New Roman" w:cs="Times New Roman"/>
          <w:color w:val="000000" w:themeColor="text1"/>
          <w:kern w:val="0"/>
          <w:sz w:val="32"/>
          <w:szCs w:val="32"/>
        </w:rPr>
        <w:t>定岗特选计划选聘的</w:t>
      </w:r>
      <w:r w:rsidRPr="00423E13">
        <w:rPr>
          <w:rFonts w:ascii="Times New Roman" w:eastAsia="仿宋_GB2312" w:hAnsi="Times New Roman" w:cs="Times New Roman"/>
          <w:color w:val="000000" w:themeColor="text1"/>
          <w:sz w:val="32"/>
          <w:szCs w:val="32"/>
        </w:rPr>
        <w:t>青年人才跟踪培养机制，推动青年人才成长。按照上级要求，做好事业单位管理岗位职员等级晋升工作。严格落实上级关于</w:t>
      </w:r>
      <w:r w:rsidRPr="00423E13">
        <w:rPr>
          <w:rFonts w:ascii="Times New Roman" w:eastAsia="仿宋_GB2312" w:hAnsi="Times New Roman" w:cs="Times New Roman"/>
          <w:color w:val="000000" w:themeColor="text1"/>
          <w:kern w:val="0"/>
          <w:sz w:val="32"/>
          <w:szCs w:val="32"/>
        </w:rPr>
        <w:t>评选评奖活动和评选表彰推荐的相关规定，</w:t>
      </w:r>
      <w:r w:rsidRPr="00423E13">
        <w:rPr>
          <w:rFonts w:ascii="Times New Roman" w:eastAsia="仿宋_GB2312" w:hAnsi="Times New Roman" w:cs="Times New Roman"/>
          <w:color w:val="000000" w:themeColor="text1"/>
          <w:sz w:val="32"/>
          <w:szCs w:val="32"/>
        </w:rPr>
        <w:t>高标准做好人事考务工作，确保人事考</w:t>
      </w:r>
      <w:proofErr w:type="gramStart"/>
      <w:r w:rsidRPr="00423E13">
        <w:rPr>
          <w:rFonts w:ascii="Times New Roman" w:eastAsia="仿宋_GB2312" w:hAnsi="Times New Roman" w:cs="Times New Roman"/>
          <w:color w:val="000000" w:themeColor="text1"/>
          <w:sz w:val="32"/>
          <w:szCs w:val="32"/>
        </w:rPr>
        <w:t>务</w:t>
      </w:r>
      <w:proofErr w:type="gramEnd"/>
      <w:r w:rsidRPr="00423E13">
        <w:rPr>
          <w:rFonts w:ascii="Times New Roman" w:eastAsia="仿宋_GB2312" w:hAnsi="Times New Roman" w:cs="Times New Roman"/>
          <w:color w:val="000000" w:themeColor="text1"/>
          <w:sz w:val="32"/>
          <w:szCs w:val="32"/>
        </w:rPr>
        <w:t>工作安全有序。</w:t>
      </w:r>
    </w:p>
    <w:p w:rsidR="0024473C" w:rsidRPr="00423E13" w:rsidRDefault="0024473C" w:rsidP="0024473C">
      <w:pPr>
        <w:spacing w:line="560" w:lineRule="exact"/>
        <w:ind w:firstLineChars="200" w:firstLine="643"/>
        <w:rPr>
          <w:rFonts w:ascii="Times New Roman" w:eastAsia="仿宋_GB2312" w:hAnsi="Times New Roman" w:cs="Times New Roman"/>
          <w:color w:val="000000" w:themeColor="text1"/>
          <w:sz w:val="32"/>
          <w:szCs w:val="32"/>
        </w:rPr>
      </w:pPr>
      <w:r w:rsidRPr="0089303F">
        <w:rPr>
          <w:rFonts w:ascii="楷体_GB2312" w:eastAsia="楷体_GB2312" w:hAnsi="Times New Roman" w:cs="Times New Roman" w:hint="eastAsia"/>
          <w:b/>
          <w:color w:val="000000" w:themeColor="text1"/>
          <w:sz w:val="32"/>
          <w:szCs w:val="32"/>
        </w:rPr>
        <w:t>三、聚焦“兜底纾困”，助力民生福祉进一步增进。</w:t>
      </w:r>
      <w:r w:rsidRPr="00423E13">
        <w:rPr>
          <w:rFonts w:ascii="Times New Roman" w:eastAsia="仿宋_GB2312" w:hAnsi="Times New Roman" w:cs="Times New Roman"/>
          <w:color w:val="000000" w:themeColor="text1"/>
          <w:sz w:val="32"/>
          <w:szCs w:val="32"/>
        </w:rPr>
        <w:t>紧紧抓住人民最关心最直接最现实的利益问题，采取更多惠民生、暖民心举措，为提高人民生活品质、推动共同富裕提供兜底性支撑、基础性保障。</w:t>
      </w:r>
      <w:r w:rsidRPr="0089303F">
        <w:rPr>
          <w:rFonts w:ascii="仿宋_GB2312" w:eastAsia="仿宋_GB2312" w:hAnsi="Times New Roman" w:cs="Times New Roman" w:hint="eastAsia"/>
          <w:b/>
          <w:color w:val="000000" w:themeColor="text1"/>
          <w:sz w:val="32"/>
          <w:szCs w:val="32"/>
        </w:rPr>
        <w:t>一是完善多层次、多支柱社保体系</w:t>
      </w:r>
      <w:r w:rsidRPr="0089303F">
        <w:rPr>
          <w:rFonts w:ascii="仿宋_GB2312" w:eastAsia="仿宋_GB2312" w:hAnsi="Times New Roman" w:cs="Times New Roman" w:hint="eastAsia"/>
          <w:color w:val="000000" w:themeColor="text1"/>
          <w:sz w:val="32"/>
          <w:szCs w:val="32"/>
        </w:rPr>
        <w:t>。</w:t>
      </w:r>
      <w:r w:rsidRPr="00423E13">
        <w:rPr>
          <w:rFonts w:ascii="Times New Roman" w:eastAsia="仿宋_GB2312" w:hAnsi="Times New Roman" w:cs="Times New Roman"/>
          <w:color w:val="000000" w:themeColor="text1"/>
          <w:sz w:val="32"/>
          <w:szCs w:val="32"/>
        </w:rPr>
        <w:t>按照上级统一部署要求，做好企业养老保险全国统筹、工伤保险全省统筹等相关工作。围绕实现</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共同富裕</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目标，不打折扣落实好社保待遇调标工作。积极发展多层次、多支柱养老保险体系，鼓励有条件的用人单位建立企业年金，推动养老保险</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第三支柱</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发展，多渠道提升养老保障水平。密切关注国家、省、市机关事业单位养老保险制度改革配套政策出台，常态做好机关事业单位</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中人</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待遇改办。创新开展工伤预防改善项目和宣传活动，积极加强与住建、应急等部门的协调联动，推进信息共享、协同管理和工作联动，努力实现安全生产、工伤预防工作双赢，切实压降工伤事故发生率。</w:t>
      </w:r>
      <w:r w:rsidRPr="0089303F">
        <w:rPr>
          <w:rFonts w:ascii="仿宋_GB2312" w:eastAsia="仿宋_GB2312" w:hAnsi="Times New Roman" w:cs="Times New Roman" w:hint="eastAsia"/>
          <w:b/>
          <w:color w:val="000000" w:themeColor="text1"/>
          <w:sz w:val="32"/>
          <w:szCs w:val="32"/>
        </w:rPr>
        <w:t>二是推动社保精准扩面。</w:t>
      </w:r>
      <w:r w:rsidRPr="00423E13">
        <w:rPr>
          <w:rFonts w:ascii="Times New Roman" w:eastAsia="仿宋_GB2312" w:hAnsi="Times New Roman" w:cs="Times New Roman"/>
          <w:color w:val="000000" w:themeColor="text1"/>
          <w:sz w:val="32"/>
          <w:szCs w:val="32"/>
        </w:rPr>
        <w:t>聚焦</w:t>
      </w:r>
      <w:r w:rsidRPr="00423E13">
        <w:rPr>
          <w:rFonts w:ascii="Times New Roman" w:eastAsia="仿宋_GB2312" w:hAnsi="Times New Roman" w:cs="Times New Roman"/>
          <w:color w:val="000000" w:themeColor="text1"/>
          <w:sz w:val="32"/>
        </w:rPr>
        <w:t>提升</w:t>
      </w:r>
      <w:r w:rsidRPr="00423E13">
        <w:rPr>
          <w:rFonts w:ascii="Times New Roman" w:eastAsia="仿宋_GB2312" w:hAnsi="Times New Roman" w:cs="Times New Roman"/>
          <w:color w:val="000000" w:themeColor="text1"/>
          <w:sz w:val="32"/>
        </w:rPr>
        <w:t>“</w:t>
      </w:r>
      <w:r w:rsidRPr="00423E13">
        <w:rPr>
          <w:rFonts w:ascii="Times New Roman" w:eastAsia="仿宋_GB2312" w:hAnsi="Times New Roman" w:cs="Times New Roman"/>
          <w:color w:val="000000" w:themeColor="text1"/>
          <w:sz w:val="32"/>
        </w:rPr>
        <w:t>两个比率</w:t>
      </w:r>
      <w:r w:rsidRPr="00423E13">
        <w:rPr>
          <w:rFonts w:ascii="Times New Roman" w:eastAsia="仿宋_GB2312" w:hAnsi="Times New Roman" w:cs="Times New Roman"/>
          <w:color w:val="000000" w:themeColor="text1"/>
          <w:sz w:val="32"/>
        </w:rPr>
        <w:t>”</w:t>
      </w:r>
      <w:r w:rsidRPr="00423E13">
        <w:rPr>
          <w:rFonts w:ascii="Times New Roman" w:eastAsia="仿宋_GB2312" w:hAnsi="Times New Roman" w:cs="Times New Roman"/>
          <w:color w:val="000000" w:themeColor="text1"/>
          <w:sz w:val="32"/>
        </w:rPr>
        <w:t>（</w:t>
      </w:r>
      <w:r w:rsidRPr="00423E13">
        <w:rPr>
          <w:rFonts w:ascii="Times New Roman" w:eastAsia="仿宋_GB2312" w:hAnsi="Times New Roman" w:cs="Times New Roman"/>
          <w:color w:val="000000" w:themeColor="text1"/>
          <w:sz w:val="32"/>
          <w:szCs w:val="32"/>
        </w:rPr>
        <w:t>各地实际缴</w:t>
      </w:r>
      <w:r w:rsidRPr="00423E13">
        <w:rPr>
          <w:rFonts w:ascii="Times New Roman" w:eastAsia="仿宋_GB2312" w:hAnsi="Times New Roman" w:cs="Times New Roman"/>
          <w:color w:val="000000" w:themeColor="text1"/>
          <w:sz w:val="32"/>
          <w:szCs w:val="32"/>
        </w:rPr>
        <w:lastRenderedPageBreak/>
        <w:t>费人数占应参保人数比率；当地平均缴费工资占当地单位就业人员平均工资比率</w:t>
      </w:r>
      <w:r w:rsidRPr="00423E13">
        <w:rPr>
          <w:rFonts w:ascii="Times New Roman" w:eastAsia="仿宋_GB2312" w:hAnsi="Times New Roman" w:cs="Times New Roman"/>
          <w:color w:val="000000" w:themeColor="text1"/>
          <w:sz w:val="32"/>
        </w:rPr>
        <w:t>），</w:t>
      </w:r>
      <w:r w:rsidRPr="00423E13">
        <w:rPr>
          <w:rFonts w:ascii="Times New Roman" w:eastAsia="仿宋_GB2312" w:hAnsi="Times New Roman" w:cs="Times New Roman"/>
          <w:color w:val="000000" w:themeColor="text1"/>
          <w:sz w:val="32"/>
          <w:szCs w:val="32"/>
        </w:rPr>
        <w:t>实施参保</w:t>
      </w:r>
      <w:proofErr w:type="gramStart"/>
      <w:r w:rsidRPr="00423E13">
        <w:rPr>
          <w:rFonts w:ascii="Times New Roman" w:eastAsia="仿宋_GB2312" w:hAnsi="Times New Roman" w:cs="Times New Roman"/>
          <w:color w:val="000000" w:themeColor="text1"/>
          <w:sz w:val="32"/>
          <w:szCs w:val="32"/>
        </w:rPr>
        <w:t>扩面提</w:t>
      </w:r>
      <w:proofErr w:type="gramEnd"/>
      <w:r w:rsidRPr="00423E13">
        <w:rPr>
          <w:rFonts w:ascii="Times New Roman" w:eastAsia="仿宋_GB2312" w:hAnsi="Times New Roman" w:cs="Times New Roman"/>
          <w:color w:val="000000" w:themeColor="text1"/>
          <w:sz w:val="32"/>
          <w:szCs w:val="32"/>
        </w:rPr>
        <w:t>质行动，重点强化法定人群覆盖面，与税务部门建立数据共享机制，精准比对未参保人群，</w:t>
      </w:r>
      <w:proofErr w:type="gramStart"/>
      <w:r w:rsidRPr="00423E13">
        <w:rPr>
          <w:rFonts w:ascii="Times New Roman" w:eastAsia="仿宋_GB2312" w:hAnsi="Times New Roman" w:cs="Times New Roman"/>
          <w:color w:val="000000" w:themeColor="text1"/>
          <w:sz w:val="32"/>
          <w:szCs w:val="32"/>
        </w:rPr>
        <w:t>为扩面奠定</w:t>
      </w:r>
      <w:proofErr w:type="gramEnd"/>
      <w:r w:rsidRPr="00423E13">
        <w:rPr>
          <w:rFonts w:ascii="Times New Roman" w:eastAsia="仿宋_GB2312" w:hAnsi="Times New Roman" w:cs="Times New Roman"/>
          <w:color w:val="000000" w:themeColor="text1"/>
          <w:sz w:val="32"/>
          <w:szCs w:val="32"/>
        </w:rPr>
        <w:t>数据基础，加大对有投诉举报企业和劳务派遣企业</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双随机</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检查力度，引导新就业形态从业人员积极参加社会保险，</w:t>
      </w:r>
      <w:r w:rsidRPr="00423E13">
        <w:rPr>
          <w:rFonts w:ascii="Times New Roman" w:eastAsia="仿宋_GB2312" w:hAnsi="Times New Roman" w:cs="Times New Roman"/>
          <w:color w:val="000000" w:themeColor="text1"/>
          <w:sz w:val="32"/>
        </w:rPr>
        <w:t>推动应保尽保，逐步做实缴费基数，促进全区企业社保实现参保量的合理增长和</w:t>
      </w:r>
      <w:proofErr w:type="gramStart"/>
      <w:r w:rsidRPr="00423E13">
        <w:rPr>
          <w:rFonts w:ascii="Times New Roman" w:eastAsia="仿宋_GB2312" w:hAnsi="Times New Roman" w:cs="Times New Roman"/>
          <w:color w:val="000000" w:themeColor="text1"/>
          <w:sz w:val="32"/>
        </w:rPr>
        <w:t>质的</w:t>
      </w:r>
      <w:proofErr w:type="gramEnd"/>
      <w:r w:rsidRPr="00423E13">
        <w:rPr>
          <w:rFonts w:ascii="Times New Roman" w:eastAsia="仿宋_GB2312" w:hAnsi="Times New Roman" w:cs="Times New Roman"/>
          <w:color w:val="000000" w:themeColor="text1"/>
          <w:sz w:val="32"/>
        </w:rPr>
        <w:t>稳步提升</w:t>
      </w:r>
      <w:r w:rsidRPr="00423E13">
        <w:rPr>
          <w:rFonts w:ascii="Times New Roman" w:eastAsia="仿宋_GB2312" w:hAnsi="Times New Roman" w:cs="Times New Roman"/>
          <w:color w:val="000000" w:themeColor="text1"/>
          <w:sz w:val="32"/>
          <w:szCs w:val="32"/>
        </w:rPr>
        <w:t>。加大社保政策宣传力度，促进有意愿、有缴费能力的灵活就业人员、新就业形态从业人员主动参保缴费，引导城乡居民、退</w:t>
      </w:r>
      <w:proofErr w:type="gramStart"/>
      <w:r w:rsidRPr="00423E13">
        <w:rPr>
          <w:rFonts w:ascii="Times New Roman" w:eastAsia="仿宋_GB2312" w:hAnsi="Times New Roman" w:cs="Times New Roman"/>
          <w:color w:val="000000" w:themeColor="text1"/>
          <w:sz w:val="32"/>
          <w:szCs w:val="32"/>
        </w:rPr>
        <w:t>捕渔</w:t>
      </w:r>
      <w:proofErr w:type="gramEnd"/>
      <w:r w:rsidRPr="00423E13">
        <w:rPr>
          <w:rFonts w:ascii="Times New Roman" w:eastAsia="仿宋_GB2312" w:hAnsi="Times New Roman" w:cs="Times New Roman"/>
          <w:color w:val="000000" w:themeColor="text1"/>
          <w:sz w:val="32"/>
          <w:szCs w:val="32"/>
        </w:rPr>
        <w:t>民选择高档次标准缴费、多缴多得，积极开展平台灵活就业人员职业伤害保障试点，加快实现法定人群应保尽保。</w:t>
      </w:r>
      <w:r w:rsidRPr="0089303F">
        <w:rPr>
          <w:rFonts w:ascii="仿宋_GB2312" w:eastAsia="仿宋_GB2312" w:hAnsi="Times New Roman" w:cs="Times New Roman" w:hint="eastAsia"/>
          <w:b/>
          <w:color w:val="000000" w:themeColor="text1"/>
          <w:sz w:val="32"/>
          <w:szCs w:val="32"/>
        </w:rPr>
        <w:t>三是从严基金监督管理</w:t>
      </w:r>
      <w:r w:rsidRPr="0089303F">
        <w:rPr>
          <w:rFonts w:ascii="仿宋_GB2312" w:eastAsia="仿宋_GB2312" w:hAnsi="Times New Roman" w:cs="Times New Roman" w:hint="eastAsia"/>
          <w:color w:val="000000" w:themeColor="text1"/>
          <w:sz w:val="32"/>
          <w:szCs w:val="32"/>
        </w:rPr>
        <w:t>。</w:t>
      </w:r>
      <w:r w:rsidRPr="00423E13">
        <w:rPr>
          <w:rFonts w:ascii="Times New Roman" w:eastAsia="仿宋_GB2312" w:hAnsi="Times New Roman" w:cs="Times New Roman"/>
          <w:color w:val="000000" w:themeColor="text1"/>
          <w:sz w:val="32"/>
          <w:szCs w:val="32"/>
        </w:rPr>
        <w:t>落实《社会保险基金行政监督办法》，压紧压实主体、属地、监管三项责任，协调推进政策、经办、信息、监督</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四位一体</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风险防控体系建设。抓好社保基金和专项资金使用管理，做好专项资金的拨付使用、跟踪问效、监督检查等，提高资金使用效益，管好用好人民群众的每一分</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养老钱</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保命钱</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w:t>
      </w:r>
    </w:p>
    <w:p w:rsidR="0024473C" w:rsidRPr="00423E13" w:rsidRDefault="0024473C" w:rsidP="0024473C">
      <w:pPr>
        <w:spacing w:line="560" w:lineRule="exact"/>
        <w:ind w:firstLineChars="200" w:firstLine="643"/>
        <w:rPr>
          <w:rFonts w:ascii="Times New Roman" w:eastAsia="仿宋_GB2312" w:hAnsi="Times New Roman" w:cs="Times New Roman"/>
          <w:color w:val="000000" w:themeColor="text1"/>
          <w:sz w:val="32"/>
          <w:szCs w:val="32"/>
        </w:rPr>
      </w:pPr>
      <w:r w:rsidRPr="0089303F">
        <w:rPr>
          <w:rFonts w:ascii="楷体_GB2312" w:eastAsia="楷体_GB2312" w:hAnsi="Times New Roman" w:cs="Times New Roman" w:hint="eastAsia"/>
          <w:b/>
          <w:color w:val="000000" w:themeColor="text1"/>
          <w:sz w:val="32"/>
          <w:szCs w:val="32"/>
        </w:rPr>
        <w:t>四、聚焦“</w:t>
      </w:r>
      <w:r w:rsidR="00CD482A" w:rsidRPr="0089303F">
        <w:rPr>
          <w:rFonts w:ascii="楷体_GB2312" w:eastAsia="楷体_GB2312" w:hAnsi="Times New Roman" w:cs="Times New Roman" w:hint="eastAsia"/>
          <w:b/>
          <w:color w:val="000000" w:themeColor="text1"/>
          <w:sz w:val="32"/>
          <w:szCs w:val="32"/>
        </w:rPr>
        <w:t>攻坚维稳</w:t>
      </w:r>
      <w:r w:rsidRPr="0089303F">
        <w:rPr>
          <w:rFonts w:ascii="楷体_GB2312" w:eastAsia="楷体_GB2312" w:hAnsi="Times New Roman" w:cs="Times New Roman" w:hint="eastAsia"/>
          <w:b/>
          <w:color w:val="000000" w:themeColor="text1"/>
          <w:sz w:val="32"/>
          <w:szCs w:val="32"/>
        </w:rPr>
        <w:t>”，助力劳动关系进一步和谐。</w:t>
      </w:r>
      <w:r w:rsidRPr="00423E13">
        <w:rPr>
          <w:rFonts w:ascii="Times New Roman" w:eastAsia="仿宋_GB2312" w:hAnsi="Times New Roman" w:cs="Times New Roman"/>
          <w:color w:val="000000" w:themeColor="text1"/>
          <w:sz w:val="32"/>
          <w:szCs w:val="32"/>
        </w:rPr>
        <w:t>稳定和谐的劳动关系既是保障企业群众合法利益的定盘星，也是打造公平规范就业市场环境的助推器。围绕实现苏州市全力打造</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无欠薪</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城市目标任务，重点抓好以下工作。</w:t>
      </w:r>
      <w:r w:rsidRPr="0089303F">
        <w:rPr>
          <w:rFonts w:ascii="仿宋_GB2312" w:eastAsia="仿宋_GB2312" w:hAnsi="Times New Roman" w:cs="Times New Roman" w:hint="eastAsia"/>
          <w:b/>
          <w:color w:val="000000" w:themeColor="text1"/>
          <w:sz w:val="32"/>
          <w:szCs w:val="32"/>
        </w:rPr>
        <w:t>一是全力压降欠薪投诉举报。</w:t>
      </w:r>
      <w:r w:rsidRPr="00423E13">
        <w:rPr>
          <w:rFonts w:ascii="Times New Roman" w:eastAsia="仿宋_GB2312" w:hAnsi="Times New Roman" w:cs="Times New Roman"/>
          <w:color w:val="000000" w:themeColor="text1"/>
          <w:sz w:val="32"/>
          <w:szCs w:val="32"/>
        </w:rPr>
        <w:t>巩固深化根治欠薪工作成效，全力抓好农民工工资支付工作，严厉打击欠薪违法行为。</w:t>
      </w:r>
      <w:r w:rsidRPr="00423E13">
        <w:rPr>
          <w:rFonts w:ascii="Times New Roman" w:eastAsia="仿宋_GB2312" w:hAnsi="Times New Roman" w:cs="Times New Roman"/>
          <w:color w:val="000000" w:themeColor="text1"/>
          <w:sz w:val="32"/>
        </w:rPr>
        <w:t>扎实做好全国平台欠薪</w:t>
      </w:r>
      <w:proofErr w:type="gramStart"/>
      <w:r w:rsidRPr="00423E13">
        <w:rPr>
          <w:rFonts w:ascii="Times New Roman" w:eastAsia="仿宋_GB2312" w:hAnsi="Times New Roman" w:cs="Times New Roman"/>
          <w:color w:val="000000" w:themeColor="text1"/>
          <w:sz w:val="32"/>
        </w:rPr>
        <w:t>线索核处工</w:t>
      </w:r>
      <w:r w:rsidRPr="00423E13">
        <w:rPr>
          <w:rFonts w:ascii="Times New Roman" w:eastAsia="仿宋_GB2312" w:hAnsi="Times New Roman" w:cs="Times New Roman"/>
          <w:color w:val="000000" w:themeColor="text1"/>
          <w:sz w:val="32"/>
        </w:rPr>
        <w:lastRenderedPageBreak/>
        <w:t>作</w:t>
      </w:r>
      <w:proofErr w:type="gramEnd"/>
      <w:r w:rsidRPr="00423E13">
        <w:rPr>
          <w:rFonts w:ascii="Times New Roman" w:eastAsia="仿宋_GB2312" w:hAnsi="Times New Roman" w:cs="Times New Roman"/>
          <w:color w:val="000000" w:themeColor="text1"/>
          <w:sz w:val="32"/>
          <w:szCs w:val="32"/>
        </w:rPr>
        <w:t>，及时处置有效线索，着力减少全国平台有效线索数和案件数量位次。持续开展</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利剑行动</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，通过查处一批、关停一批、曝光一批，确保人力资源市场秩序整治行动有声势、有成效、有威慑，努力实现</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两降两升</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w:t>
      </w:r>
      <w:r w:rsidRPr="00423E13">
        <w:rPr>
          <w:rFonts w:ascii="Times New Roman" w:eastAsia="楷体_GB2312" w:hAnsi="Times New Roman" w:cs="Times New Roman"/>
          <w:color w:val="000000" w:themeColor="text1"/>
          <w:sz w:val="32"/>
          <w:szCs w:val="32"/>
        </w:rPr>
        <w:t>国家欠薪平台数量和位次下降；网络平台违规招聘投诉量下降；办案数量质量明显提升；重点企业用工规范度明显提升</w:t>
      </w:r>
      <w:r w:rsidRPr="00423E13">
        <w:rPr>
          <w:rFonts w:ascii="Times New Roman" w:eastAsia="仿宋_GB2312" w:hAnsi="Times New Roman" w:cs="Times New Roman"/>
          <w:color w:val="000000" w:themeColor="text1"/>
          <w:sz w:val="32"/>
          <w:szCs w:val="32"/>
        </w:rPr>
        <w:t>）。</w:t>
      </w:r>
      <w:r w:rsidRPr="0089303F">
        <w:rPr>
          <w:rFonts w:ascii="仿宋_GB2312" w:eastAsia="仿宋_GB2312" w:hAnsi="Times New Roman" w:cs="Times New Roman" w:hint="eastAsia"/>
          <w:b/>
          <w:color w:val="000000" w:themeColor="text1"/>
          <w:sz w:val="32"/>
          <w:szCs w:val="32"/>
        </w:rPr>
        <w:t>二是着力构建和谐用工环境</w:t>
      </w:r>
      <w:r w:rsidRPr="0089303F">
        <w:rPr>
          <w:rFonts w:ascii="仿宋_GB2312" w:eastAsia="仿宋_GB2312" w:hAnsi="Times New Roman" w:cs="Times New Roman" w:hint="eastAsia"/>
          <w:color w:val="000000" w:themeColor="text1"/>
          <w:sz w:val="32"/>
          <w:szCs w:val="32"/>
        </w:rPr>
        <w:t>。</w:t>
      </w:r>
      <w:r w:rsidRPr="00423E13">
        <w:rPr>
          <w:rFonts w:ascii="Times New Roman" w:eastAsia="仿宋_GB2312" w:hAnsi="Times New Roman" w:cs="Times New Roman"/>
          <w:color w:val="000000" w:themeColor="text1"/>
          <w:sz w:val="32"/>
          <w:szCs w:val="21"/>
        </w:rPr>
        <w:t>发挥</w:t>
      </w:r>
      <w:r w:rsidRPr="00423E13">
        <w:rPr>
          <w:rFonts w:ascii="Times New Roman" w:eastAsia="仿宋_GB2312" w:hAnsi="Times New Roman" w:cs="Times New Roman"/>
          <w:color w:val="000000" w:themeColor="text1"/>
          <w:sz w:val="32"/>
          <w:szCs w:val="21"/>
        </w:rPr>
        <w:t>“</w:t>
      </w:r>
      <w:r w:rsidRPr="00423E13">
        <w:rPr>
          <w:rFonts w:ascii="Times New Roman" w:eastAsia="仿宋_GB2312" w:hAnsi="Times New Roman" w:cs="Times New Roman"/>
          <w:color w:val="000000" w:themeColor="text1"/>
          <w:sz w:val="32"/>
          <w:szCs w:val="21"/>
        </w:rPr>
        <w:t>劳动关系和谐企业</w:t>
      </w:r>
      <w:r w:rsidRPr="00423E13">
        <w:rPr>
          <w:rFonts w:ascii="Times New Roman" w:eastAsia="仿宋_GB2312" w:hAnsi="Times New Roman" w:cs="Times New Roman"/>
          <w:color w:val="000000" w:themeColor="text1"/>
          <w:sz w:val="32"/>
          <w:szCs w:val="21"/>
        </w:rPr>
        <w:t>”</w:t>
      </w:r>
      <w:r w:rsidRPr="00423E13">
        <w:rPr>
          <w:rFonts w:ascii="Times New Roman" w:eastAsia="仿宋_GB2312" w:hAnsi="Times New Roman" w:cs="Times New Roman"/>
          <w:color w:val="000000" w:themeColor="text1"/>
          <w:sz w:val="32"/>
          <w:szCs w:val="21"/>
        </w:rPr>
        <w:t>示范引领作用，积极探索劳动关系全过程服务机制，提高和谐创建培育指导水平。</w:t>
      </w:r>
      <w:r w:rsidRPr="00423E13">
        <w:rPr>
          <w:rFonts w:ascii="Times New Roman" w:eastAsia="仿宋_GB2312" w:hAnsi="Times New Roman" w:cs="Times New Roman"/>
          <w:color w:val="000000" w:themeColor="text1"/>
          <w:sz w:val="32"/>
          <w:szCs w:val="32"/>
        </w:rPr>
        <w:t>建立重点龙头企业用工信息备案制度，动真碰硬切实把重点企业劳务派遣用工比例尽早压降至企业用工总人数的</w:t>
      </w:r>
      <w:r w:rsidRPr="00423E13">
        <w:rPr>
          <w:rFonts w:ascii="Times New Roman" w:eastAsia="仿宋_GB2312" w:hAnsi="Times New Roman" w:cs="Times New Roman"/>
          <w:color w:val="000000" w:themeColor="text1"/>
          <w:sz w:val="32"/>
          <w:szCs w:val="32"/>
        </w:rPr>
        <w:t>10%</w:t>
      </w:r>
      <w:r w:rsidRPr="00423E13">
        <w:rPr>
          <w:rFonts w:ascii="Times New Roman" w:eastAsia="仿宋_GB2312" w:hAnsi="Times New Roman" w:cs="Times New Roman"/>
          <w:color w:val="000000" w:themeColor="text1"/>
          <w:sz w:val="32"/>
          <w:szCs w:val="32"/>
        </w:rPr>
        <w:t>以内，督促企业降低日工资制和以小时工资制计薪的用工比例，提高正式用工比例，依法为员工申报缴纳社会保险费。主动开展劳动用工体检，加强劳动维</w:t>
      </w:r>
      <w:proofErr w:type="gramStart"/>
      <w:r w:rsidRPr="00423E13">
        <w:rPr>
          <w:rFonts w:ascii="Times New Roman" w:eastAsia="仿宋_GB2312" w:hAnsi="Times New Roman" w:cs="Times New Roman"/>
          <w:color w:val="000000" w:themeColor="text1"/>
          <w:sz w:val="32"/>
          <w:szCs w:val="32"/>
        </w:rPr>
        <w:t>权信息</w:t>
      </w:r>
      <w:proofErr w:type="gramEnd"/>
      <w:r w:rsidRPr="00423E13">
        <w:rPr>
          <w:rFonts w:ascii="Times New Roman" w:eastAsia="仿宋_GB2312" w:hAnsi="Times New Roman" w:cs="Times New Roman"/>
          <w:color w:val="000000" w:themeColor="text1"/>
          <w:sz w:val="32"/>
          <w:szCs w:val="32"/>
        </w:rPr>
        <w:t>宣传，提高双随机用工检查比例，全面提高区内企业规范用工意识。</w:t>
      </w:r>
      <w:r w:rsidRPr="0089303F">
        <w:rPr>
          <w:rFonts w:ascii="仿宋_GB2312" w:eastAsia="仿宋_GB2312" w:hAnsi="Times New Roman" w:cs="Times New Roman" w:hint="eastAsia"/>
          <w:b/>
          <w:color w:val="000000" w:themeColor="text1"/>
          <w:sz w:val="32"/>
          <w:szCs w:val="32"/>
        </w:rPr>
        <w:t>三是致力优化劳动维权服务。</w:t>
      </w:r>
      <w:r w:rsidRPr="00423E13">
        <w:rPr>
          <w:rFonts w:ascii="Times New Roman" w:eastAsia="仿宋_GB2312" w:hAnsi="Times New Roman" w:cs="Times New Roman"/>
          <w:color w:val="000000" w:themeColor="text1"/>
          <w:sz w:val="32"/>
          <w:szCs w:val="32"/>
        </w:rPr>
        <w:t>做好企业薪酬调查和信息发布工作，指导企业合理确定职工工资水平并建立工资正常增长机制，增加劳动者特别是一线技能人才劳动报酬。主动加强与税务部门数据比对，加大劳动监察与社保稽核联动协作，加大招工用工违规立案查处力度。积极推进规模企业、人力资源行业内部调解组织建设，大力推广</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码上沟通薪酬无忧</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用工管理模式，探索实现</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一窗式</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劳动保障维权服务、劳动人事争议调解、乡镇巡回庭仲裁</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三融合</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，不断提高劳动争议调解成功率。</w:t>
      </w:r>
    </w:p>
    <w:p w:rsidR="009D1894" w:rsidRPr="00595BAB" w:rsidRDefault="0024473C" w:rsidP="00595BAB">
      <w:pPr>
        <w:spacing w:line="560" w:lineRule="exact"/>
        <w:ind w:firstLineChars="200" w:firstLine="643"/>
        <w:rPr>
          <w:rFonts w:ascii="Times New Roman" w:eastAsia="仿宋_GB2312" w:hAnsi="Times New Roman" w:cs="Times New Roman"/>
          <w:color w:val="000000" w:themeColor="text1"/>
          <w:sz w:val="32"/>
          <w:szCs w:val="32"/>
        </w:rPr>
      </w:pPr>
      <w:r w:rsidRPr="0089303F">
        <w:rPr>
          <w:rFonts w:ascii="楷体_GB2312" w:eastAsia="楷体_GB2312" w:hAnsi="Times New Roman" w:cs="Times New Roman" w:hint="eastAsia"/>
          <w:b/>
          <w:color w:val="000000" w:themeColor="text1"/>
          <w:sz w:val="32"/>
          <w:szCs w:val="32"/>
        </w:rPr>
        <w:t>五、聚焦“提质增效”，助力营商环境进一步优化。</w:t>
      </w:r>
      <w:r w:rsidRPr="00423E13">
        <w:rPr>
          <w:rFonts w:ascii="Times New Roman" w:eastAsia="仿宋_GB2312" w:hAnsi="Times New Roman" w:cs="Times New Roman"/>
          <w:color w:val="000000" w:themeColor="text1"/>
          <w:sz w:val="32"/>
          <w:szCs w:val="32"/>
        </w:rPr>
        <w:t>围绕党</w:t>
      </w:r>
      <w:r w:rsidRPr="00423E13">
        <w:rPr>
          <w:rFonts w:ascii="Times New Roman" w:eastAsia="仿宋_GB2312" w:hAnsi="Times New Roman" w:cs="Times New Roman"/>
          <w:color w:val="000000" w:themeColor="text1"/>
          <w:sz w:val="32"/>
          <w:szCs w:val="32"/>
        </w:rPr>
        <w:lastRenderedPageBreak/>
        <w:t>的二十大报告提出的</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提高公共服务水平，增强均衡性和可及性</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目标，聚焦企业、群众刚性服务需求，充分发挥</w:t>
      </w:r>
      <w:proofErr w:type="gramStart"/>
      <w:r w:rsidRPr="00423E13">
        <w:rPr>
          <w:rFonts w:ascii="Times New Roman" w:eastAsia="仿宋_GB2312" w:hAnsi="Times New Roman" w:cs="Times New Roman"/>
          <w:color w:val="000000" w:themeColor="text1"/>
          <w:sz w:val="32"/>
          <w:szCs w:val="32"/>
        </w:rPr>
        <w:t>人社职能</w:t>
      </w:r>
      <w:proofErr w:type="gramEnd"/>
      <w:r w:rsidRPr="00423E13">
        <w:rPr>
          <w:rFonts w:ascii="Times New Roman" w:eastAsia="仿宋_GB2312" w:hAnsi="Times New Roman" w:cs="Times New Roman"/>
          <w:color w:val="000000" w:themeColor="text1"/>
          <w:sz w:val="32"/>
          <w:szCs w:val="32"/>
        </w:rPr>
        <w:t>作用，为优化营商环境增添</w:t>
      </w:r>
      <w:proofErr w:type="gramStart"/>
      <w:r w:rsidRPr="00423E13">
        <w:rPr>
          <w:rFonts w:ascii="Times New Roman" w:eastAsia="仿宋_GB2312" w:hAnsi="Times New Roman" w:cs="Times New Roman"/>
          <w:color w:val="000000" w:themeColor="text1"/>
          <w:sz w:val="32"/>
          <w:szCs w:val="32"/>
        </w:rPr>
        <w:t>温暖人社底色</w:t>
      </w:r>
      <w:proofErr w:type="gramEnd"/>
      <w:r w:rsidRPr="00423E13">
        <w:rPr>
          <w:rFonts w:ascii="Times New Roman" w:eastAsia="仿宋_GB2312" w:hAnsi="Times New Roman" w:cs="Times New Roman"/>
          <w:color w:val="000000" w:themeColor="text1"/>
          <w:sz w:val="32"/>
          <w:szCs w:val="32"/>
        </w:rPr>
        <w:t>。</w:t>
      </w:r>
      <w:r w:rsidRPr="0089303F">
        <w:rPr>
          <w:rFonts w:ascii="仿宋_GB2312" w:eastAsia="仿宋_GB2312" w:hAnsi="Times New Roman" w:cs="Times New Roman" w:hint="eastAsia"/>
          <w:b/>
          <w:color w:val="000000" w:themeColor="text1"/>
          <w:sz w:val="32"/>
          <w:szCs w:val="32"/>
        </w:rPr>
        <w:t>一是提升经办服务效能。</w:t>
      </w:r>
      <w:r w:rsidRPr="00423E13">
        <w:rPr>
          <w:rFonts w:ascii="Times New Roman" w:eastAsia="仿宋_GB2312" w:hAnsi="Times New Roman" w:cs="Times New Roman"/>
          <w:color w:val="000000" w:themeColor="text1"/>
          <w:sz w:val="32"/>
          <w:szCs w:val="32"/>
        </w:rPr>
        <w:t>大力推进</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清、减、压</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，深入实施</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人社服务快办行动</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，全面推行证明事项告知承诺制，不断优化综合柜员制经办体系，逐步实现打包办、提速办、跨省办、一网通办、</w:t>
      </w:r>
      <w:proofErr w:type="gramStart"/>
      <w:r w:rsidRPr="00423E13">
        <w:rPr>
          <w:rFonts w:ascii="Times New Roman" w:eastAsia="仿宋_GB2312" w:hAnsi="Times New Roman" w:cs="Times New Roman"/>
          <w:color w:val="000000" w:themeColor="text1"/>
          <w:sz w:val="32"/>
          <w:szCs w:val="32"/>
        </w:rPr>
        <w:t>全程网办</w:t>
      </w:r>
      <w:proofErr w:type="gramEnd"/>
      <w:r w:rsidRPr="00423E13">
        <w:rPr>
          <w:rFonts w:ascii="Times New Roman" w:eastAsia="仿宋_GB2312" w:hAnsi="Times New Roman" w:cs="Times New Roman"/>
          <w:color w:val="000000" w:themeColor="text1"/>
          <w:sz w:val="32"/>
          <w:szCs w:val="32"/>
        </w:rPr>
        <w:t>。动态更新基层平台服务事项清单，将更多</w:t>
      </w:r>
      <w:proofErr w:type="gramStart"/>
      <w:r w:rsidRPr="00423E13">
        <w:rPr>
          <w:rFonts w:ascii="Times New Roman" w:eastAsia="仿宋_GB2312" w:hAnsi="Times New Roman" w:cs="Times New Roman"/>
          <w:color w:val="000000" w:themeColor="text1"/>
          <w:sz w:val="32"/>
          <w:szCs w:val="32"/>
        </w:rPr>
        <w:t>人社业务</w:t>
      </w:r>
      <w:proofErr w:type="gramEnd"/>
      <w:r w:rsidRPr="00423E13">
        <w:rPr>
          <w:rFonts w:ascii="Times New Roman" w:eastAsia="仿宋_GB2312" w:hAnsi="Times New Roman" w:cs="Times New Roman"/>
          <w:color w:val="000000" w:themeColor="text1"/>
          <w:sz w:val="32"/>
          <w:szCs w:val="32"/>
        </w:rPr>
        <w:t>向镇级为民服务中心和村级便民服务站延伸，强化业务指导和审批监督，有效提升群众办事便利度、满意度。</w:t>
      </w:r>
      <w:r w:rsidRPr="0089303F">
        <w:rPr>
          <w:rFonts w:ascii="仿宋_GB2312" w:eastAsia="仿宋_GB2312" w:hAnsi="Times New Roman" w:cs="Times New Roman" w:hint="eastAsia"/>
          <w:b/>
          <w:color w:val="000000" w:themeColor="text1"/>
          <w:sz w:val="32"/>
          <w:szCs w:val="32"/>
        </w:rPr>
        <w:t>二是强化数字深度赋能。</w:t>
      </w:r>
      <w:r w:rsidRPr="00423E13">
        <w:rPr>
          <w:rFonts w:ascii="Times New Roman" w:eastAsia="仿宋_GB2312" w:hAnsi="Times New Roman" w:cs="Times New Roman"/>
          <w:color w:val="000000" w:themeColor="text1"/>
          <w:sz w:val="32"/>
          <w:szCs w:val="32"/>
        </w:rPr>
        <w:t>贯彻落实省、市</w:t>
      </w:r>
      <w:proofErr w:type="gramStart"/>
      <w:r w:rsidRPr="00423E13">
        <w:rPr>
          <w:rFonts w:ascii="Times New Roman" w:eastAsia="仿宋_GB2312" w:hAnsi="Times New Roman" w:cs="Times New Roman"/>
          <w:color w:val="000000" w:themeColor="text1"/>
          <w:sz w:val="32"/>
          <w:szCs w:val="32"/>
        </w:rPr>
        <w:t>人社系统</w:t>
      </w:r>
      <w:proofErr w:type="gramEnd"/>
      <w:r w:rsidRPr="00423E13">
        <w:rPr>
          <w:rFonts w:ascii="Times New Roman" w:eastAsia="仿宋_GB2312" w:hAnsi="Times New Roman" w:cs="Times New Roman"/>
          <w:color w:val="000000" w:themeColor="text1"/>
          <w:sz w:val="32"/>
          <w:szCs w:val="32"/>
        </w:rPr>
        <w:t>服务数字经济工作方案，深入推进数字治理，将人脸识别、</w:t>
      </w:r>
      <w:proofErr w:type="gramStart"/>
      <w:r w:rsidRPr="00423E13">
        <w:rPr>
          <w:rFonts w:ascii="Times New Roman" w:eastAsia="仿宋_GB2312" w:hAnsi="Times New Roman" w:cs="Times New Roman"/>
          <w:color w:val="000000" w:themeColor="text1"/>
          <w:sz w:val="32"/>
          <w:szCs w:val="32"/>
        </w:rPr>
        <w:t>云计算</w:t>
      </w:r>
      <w:proofErr w:type="gramEnd"/>
      <w:r w:rsidRPr="00423E13">
        <w:rPr>
          <w:rFonts w:ascii="Times New Roman" w:eastAsia="仿宋_GB2312" w:hAnsi="Times New Roman" w:cs="Times New Roman"/>
          <w:color w:val="000000" w:themeColor="text1"/>
          <w:sz w:val="32"/>
          <w:szCs w:val="32"/>
        </w:rPr>
        <w:t>等技术成果创新运用到基金风险防控、工伤认定鉴定辅助等应用场景。加强省一体化信息平台回流数据</w:t>
      </w:r>
      <w:proofErr w:type="gramStart"/>
      <w:r w:rsidRPr="00423E13">
        <w:rPr>
          <w:rFonts w:ascii="Times New Roman" w:eastAsia="仿宋_GB2312" w:hAnsi="Times New Roman" w:cs="Times New Roman"/>
          <w:color w:val="000000" w:themeColor="text1"/>
          <w:sz w:val="32"/>
          <w:szCs w:val="32"/>
        </w:rPr>
        <w:t>研</w:t>
      </w:r>
      <w:proofErr w:type="gramEnd"/>
      <w:r w:rsidRPr="00423E13">
        <w:rPr>
          <w:rFonts w:ascii="Times New Roman" w:eastAsia="仿宋_GB2312" w:hAnsi="Times New Roman" w:cs="Times New Roman"/>
          <w:color w:val="000000" w:themeColor="text1"/>
          <w:sz w:val="32"/>
          <w:szCs w:val="32"/>
        </w:rPr>
        <w:t>判分析，有效掌握重点行业、重点企业劳动力流动情况，为全区大数据应用提供有力支撑。</w:t>
      </w:r>
      <w:r w:rsidRPr="0089303F">
        <w:rPr>
          <w:rFonts w:ascii="仿宋_GB2312" w:eastAsia="仿宋_GB2312" w:hAnsi="Times New Roman" w:cs="Times New Roman" w:hint="eastAsia"/>
          <w:b/>
          <w:color w:val="000000" w:themeColor="text1"/>
          <w:sz w:val="32"/>
          <w:szCs w:val="32"/>
        </w:rPr>
        <w:t>三是狠抓系统行风建设</w:t>
      </w:r>
      <w:r w:rsidRPr="0089303F">
        <w:rPr>
          <w:rFonts w:ascii="仿宋_GB2312" w:eastAsia="仿宋_GB2312" w:hAnsi="Times New Roman" w:cs="Times New Roman" w:hint="eastAsia"/>
          <w:color w:val="000000" w:themeColor="text1"/>
          <w:sz w:val="32"/>
          <w:szCs w:val="32"/>
        </w:rPr>
        <w:t>。</w:t>
      </w:r>
      <w:r w:rsidRPr="00423E13">
        <w:rPr>
          <w:rFonts w:ascii="Times New Roman" w:eastAsia="仿宋_GB2312" w:hAnsi="Times New Roman" w:cs="Times New Roman"/>
          <w:color w:val="000000" w:themeColor="text1"/>
          <w:sz w:val="32"/>
          <w:szCs w:val="32"/>
        </w:rPr>
        <w:t>以推动高质量发展考核争先进位为目标引领，全面</w:t>
      </w:r>
      <w:proofErr w:type="gramStart"/>
      <w:r w:rsidRPr="00423E13">
        <w:rPr>
          <w:rFonts w:ascii="Times New Roman" w:eastAsia="仿宋_GB2312" w:hAnsi="Times New Roman" w:cs="Times New Roman"/>
          <w:color w:val="000000" w:themeColor="text1"/>
          <w:sz w:val="32"/>
          <w:szCs w:val="32"/>
        </w:rPr>
        <w:t>提升人社干部</w:t>
      </w:r>
      <w:proofErr w:type="gramEnd"/>
      <w:r w:rsidRPr="00423E13">
        <w:rPr>
          <w:rFonts w:ascii="Times New Roman" w:eastAsia="仿宋_GB2312" w:hAnsi="Times New Roman" w:cs="Times New Roman"/>
          <w:color w:val="000000" w:themeColor="text1"/>
          <w:sz w:val="32"/>
          <w:szCs w:val="32"/>
        </w:rPr>
        <w:t>队伍能力素质。着力提升</w:t>
      </w:r>
      <w:proofErr w:type="gramStart"/>
      <w:r w:rsidRPr="00423E13">
        <w:rPr>
          <w:rFonts w:ascii="Times New Roman" w:eastAsia="仿宋_GB2312" w:hAnsi="Times New Roman" w:cs="Times New Roman"/>
          <w:color w:val="000000" w:themeColor="text1"/>
          <w:sz w:val="32"/>
          <w:szCs w:val="32"/>
        </w:rPr>
        <w:t>人社业务</w:t>
      </w:r>
      <w:proofErr w:type="gramEnd"/>
      <w:r w:rsidRPr="00423E13">
        <w:rPr>
          <w:rFonts w:ascii="Times New Roman" w:eastAsia="仿宋_GB2312" w:hAnsi="Times New Roman" w:cs="Times New Roman"/>
          <w:color w:val="000000" w:themeColor="text1"/>
          <w:sz w:val="32"/>
          <w:szCs w:val="32"/>
        </w:rPr>
        <w:t>服务质量，全面开展</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好差评</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工作，广泛引入第三方监督，不断提升全系统特别是窗口服务规范化、专业化水平。常态化开展业务技能练兵比武，组建</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人社政策讲师团</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，开展</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线上</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线下</w:t>
      </w:r>
      <w:r w:rsidRPr="00423E13">
        <w:rPr>
          <w:rFonts w:ascii="Times New Roman" w:eastAsia="仿宋_GB2312" w:hAnsi="Times New Roman" w:cs="Times New Roman"/>
          <w:color w:val="000000" w:themeColor="text1"/>
          <w:sz w:val="32"/>
          <w:szCs w:val="32"/>
        </w:rPr>
        <w:t>”</w:t>
      </w:r>
      <w:r w:rsidRPr="00423E13">
        <w:rPr>
          <w:rFonts w:ascii="Times New Roman" w:eastAsia="仿宋_GB2312" w:hAnsi="Times New Roman" w:cs="Times New Roman"/>
          <w:color w:val="000000" w:themeColor="text1"/>
          <w:sz w:val="32"/>
          <w:szCs w:val="32"/>
        </w:rPr>
        <w:t>双轮</w:t>
      </w:r>
      <w:proofErr w:type="gramStart"/>
      <w:r w:rsidRPr="00423E13">
        <w:rPr>
          <w:rFonts w:ascii="Times New Roman" w:eastAsia="仿宋_GB2312" w:hAnsi="Times New Roman" w:cs="Times New Roman"/>
          <w:color w:val="000000" w:themeColor="text1"/>
          <w:sz w:val="32"/>
          <w:szCs w:val="32"/>
        </w:rPr>
        <w:t>式政策</w:t>
      </w:r>
      <w:proofErr w:type="gramEnd"/>
      <w:r w:rsidRPr="00423E13">
        <w:rPr>
          <w:rFonts w:ascii="Times New Roman" w:eastAsia="仿宋_GB2312" w:hAnsi="Times New Roman" w:cs="Times New Roman"/>
          <w:color w:val="000000" w:themeColor="text1"/>
          <w:sz w:val="32"/>
          <w:szCs w:val="32"/>
        </w:rPr>
        <w:t>宣传，</w:t>
      </w:r>
      <w:proofErr w:type="gramStart"/>
      <w:r w:rsidRPr="00423E13">
        <w:rPr>
          <w:rFonts w:ascii="Times New Roman" w:eastAsia="仿宋_GB2312" w:hAnsi="Times New Roman" w:cs="Times New Roman"/>
          <w:color w:val="000000" w:themeColor="text1"/>
          <w:sz w:val="32"/>
          <w:szCs w:val="32"/>
        </w:rPr>
        <w:t>营造学</w:t>
      </w:r>
      <w:proofErr w:type="gramEnd"/>
      <w:r w:rsidRPr="00423E13">
        <w:rPr>
          <w:rFonts w:ascii="Times New Roman" w:eastAsia="仿宋_GB2312" w:hAnsi="Times New Roman" w:cs="Times New Roman"/>
          <w:color w:val="000000" w:themeColor="text1"/>
          <w:sz w:val="32"/>
          <w:szCs w:val="32"/>
        </w:rPr>
        <w:t>政策、钻业务、强技能、优服务良好氛围。</w:t>
      </w:r>
    </w:p>
    <w:sectPr w:rsidR="009D1894" w:rsidRPr="00595BAB" w:rsidSect="00F41861">
      <w:footerReference w:type="default" r:id="rId7"/>
      <w:pgSz w:w="11906" w:h="16838"/>
      <w:pgMar w:top="1985"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2A" w:rsidRDefault="0036602A" w:rsidP="006D6F8F">
      <w:r>
        <w:separator/>
      </w:r>
    </w:p>
  </w:endnote>
  <w:endnote w:type="continuationSeparator" w:id="0">
    <w:p w:rsidR="0036602A" w:rsidRDefault="0036602A" w:rsidP="006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614770"/>
      <w:docPartObj>
        <w:docPartGallery w:val="Page Numbers (Bottom of Page)"/>
        <w:docPartUnique/>
      </w:docPartObj>
    </w:sdtPr>
    <w:sdtEndPr/>
    <w:sdtContent>
      <w:p w:rsidR="00F41861" w:rsidRDefault="00F41861">
        <w:pPr>
          <w:pStyle w:val="a4"/>
          <w:jc w:val="center"/>
        </w:pPr>
        <w:r>
          <w:fldChar w:fldCharType="begin"/>
        </w:r>
        <w:r>
          <w:instrText>PAGE   \* MERGEFORMAT</w:instrText>
        </w:r>
        <w:r>
          <w:fldChar w:fldCharType="separate"/>
        </w:r>
        <w:r w:rsidR="002D0805" w:rsidRPr="002D0805">
          <w:rPr>
            <w:noProof/>
            <w:lang w:val="zh-CN"/>
          </w:rPr>
          <w:t>-</w:t>
        </w:r>
        <w:r w:rsidR="002D0805">
          <w:rPr>
            <w:noProof/>
          </w:rPr>
          <w:t xml:space="preserve"> 8 -</w:t>
        </w:r>
        <w:r>
          <w:fldChar w:fldCharType="end"/>
        </w:r>
      </w:p>
    </w:sdtContent>
  </w:sdt>
  <w:p w:rsidR="00F41861" w:rsidRDefault="00F418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2A" w:rsidRDefault="0036602A" w:rsidP="006D6F8F">
      <w:r>
        <w:separator/>
      </w:r>
    </w:p>
  </w:footnote>
  <w:footnote w:type="continuationSeparator" w:id="0">
    <w:p w:rsidR="0036602A" w:rsidRDefault="0036602A" w:rsidP="006D6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6BB7"/>
    <w:multiLevelType w:val="hybridMultilevel"/>
    <w:tmpl w:val="505A2100"/>
    <w:lvl w:ilvl="0" w:tplc="D992522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3323ED"/>
    <w:multiLevelType w:val="hybridMultilevel"/>
    <w:tmpl w:val="AC0838D4"/>
    <w:lvl w:ilvl="0" w:tplc="88AEF9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C566987"/>
    <w:multiLevelType w:val="hybridMultilevel"/>
    <w:tmpl w:val="FEFEEFA6"/>
    <w:lvl w:ilvl="0" w:tplc="940AA7A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7263672"/>
    <w:multiLevelType w:val="hybridMultilevel"/>
    <w:tmpl w:val="E20A43B2"/>
    <w:lvl w:ilvl="0" w:tplc="F6A01CA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D210C25"/>
    <w:multiLevelType w:val="hybridMultilevel"/>
    <w:tmpl w:val="223A538C"/>
    <w:lvl w:ilvl="0" w:tplc="E574361C">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55"/>
    <w:rsid w:val="00004D4D"/>
    <w:rsid w:val="00005227"/>
    <w:rsid w:val="00006E89"/>
    <w:rsid w:val="00011608"/>
    <w:rsid w:val="00011993"/>
    <w:rsid w:val="0001490E"/>
    <w:rsid w:val="00015D4A"/>
    <w:rsid w:val="0001652E"/>
    <w:rsid w:val="000173A6"/>
    <w:rsid w:val="000234F8"/>
    <w:rsid w:val="00023789"/>
    <w:rsid w:val="00023B5E"/>
    <w:rsid w:val="00024DC7"/>
    <w:rsid w:val="00024EC9"/>
    <w:rsid w:val="00027094"/>
    <w:rsid w:val="00031AD8"/>
    <w:rsid w:val="000334A4"/>
    <w:rsid w:val="00035033"/>
    <w:rsid w:val="00043599"/>
    <w:rsid w:val="00044212"/>
    <w:rsid w:val="0004538D"/>
    <w:rsid w:val="0004655B"/>
    <w:rsid w:val="000471F2"/>
    <w:rsid w:val="000475D3"/>
    <w:rsid w:val="00054498"/>
    <w:rsid w:val="000576CF"/>
    <w:rsid w:val="00061BEE"/>
    <w:rsid w:val="00062051"/>
    <w:rsid w:val="0006299E"/>
    <w:rsid w:val="000676BC"/>
    <w:rsid w:val="00070FBE"/>
    <w:rsid w:val="000710C7"/>
    <w:rsid w:val="00075BE1"/>
    <w:rsid w:val="0008176F"/>
    <w:rsid w:val="00081C11"/>
    <w:rsid w:val="00084AA5"/>
    <w:rsid w:val="00085084"/>
    <w:rsid w:val="000979C4"/>
    <w:rsid w:val="000A11D0"/>
    <w:rsid w:val="000A1E08"/>
    <w:rsid w:val="000A1F00"/>
    <w:rsid w:val="000A4282"/>
    <w:rsid w:val="000B20DC"/>
    <w:rsid w:val="000B3173"/>
    <w:rsid w:val="000B3E55"/>
    <w:rsid w:val="000C1228"/>
    <w:rsid w:val="000C1AFF"/>
    <w:rsid w:val="000C3E3B"/>
    <w:rsid w:val="000C4BA8"/>
    <w:rsid w:val="000C7725"/>
    <w:rsid w:val="000C7A3A"/>
    <w:rsid w:val="000D0040"/>
    <w:rsid w:val="000D046E"/>
    <w:rsid w:val="000D4445"/>
    <w:rsid w:val="000D77F5"/>
    <w:rsid w:val="000E02AA"/>
    <w:rsid w:val="000E138A"/>
    <w:rsid w:val="000E5E61"/>
    <w:rsid w:val="000E6FE6"/>
    <w:rsid w:val="000E705B"/>
    <w:rsid w:val="000F13C8"/>
    <w:rsid w:val="000F6B3C"/>
    <w:rsid w:val="000F6C83"/>
    <w:rsid w:val="00100A47"/>
    <w:rsid w:val="00102D89"/>
    <w:rsid w:val="00103FDC"/>
    <w:rsid w:val="0010430E"/>
    <w:rsid w:val="001105F3"/>
    <w:rsid w:val="001120CD"/>
    <w:rsid w:val="00116826"/>
    <w:rsid w:val="00117675"/>
    <w:rsid w:val="00123227"/>
    <w:rsid w:val="00124067"/>
    <w:rsid w:val="00132851"/>
    <w:rsid w:val="001369B6"/>
    <w:rsid w:val="00137B26"/>
    <w:rsid w:val="001431FA"/>
    <w:rsid w:val="00143E09"/>
    <w:rsid w:val="00145D15"/>
    <w:rsid w:val="00151107"/>
    <w:rsid w:val="00151E46"/>
    <w:rsid w:val="00156D36"/>
    <w:rsid w:val="00160AB1"/>
    <w:rsid w:val="00162B9C"/>
    <w:rsid w:val="00162D91"/>
    <w:rsid w:val="00165B34"/>
    <w:rsid w:val="00166A80"/>
    <w:rsid w:val="00167D76"/>
    <w:rsid w:val="001725F4"/>
    <w:rsid w:val="0017629C"/>
    <w:rsid w:val="00183AE0"/>
    <w:rsid w:val="001909E5"/>
    <w:rsid w:val="00191D02"/>
    <w:rsid w:val="001948AA"/>
    <w:rsid w:val="0019571A"/>
    <w:rsid w:val="00197589"/>
    <w:rsid w:val="001A363F"/>
    <w:rsid w:val="001A36D5"/>
    <w:rsid w:val="001A6CE3"/>
    <w:rsid w:val="001A73BC"/>
    <w:rsid w:val="001B38D0"/>
    <w:rsid w:val="001B4B9E"/>
    <w:rsid w:val="001C0B16"/>
    <w:rsid w:val="001C1438"/>
    <w:rsid w:val="001C1FDC"/>
    <w:rsid w:val="001C51C2"/>
    <w:rsid w:val="001C710A"/>
    <w:rsid w:val="001D26A0"/>
    <w:rsid w:val="001D5CF7"/>
    <w:rsid w:val="001E0626"/>
    <w:rsid w:val="001E0DB7"/>
    <w:rsid w:val="001E3BCB"/>
    <w:rsid w:val="001E3CC2"/>
    <w:rsid w:val="001F0258"/>
    <w:rsid w:val="001F3BC5"/>
    <w:rsid w:val="001F4CD7"/>
    <w:rsid w:val="001F4D9B"/>
    <w:rsid w:val="001F5024"/>
    <w:rsid w:val="00200264"/>
    <w:rsid w:val="0020091C"/>
    <w:rsid w:val="00202D69"/>
    <w:rsid w:val="00205811"/>
    <w:rsid w:val="0020767D"/>
    <w:rsid w:val="002107A6"/>
    <w:rsid w:val="00211762"/>
    <w:rsid w:val="00211A90"/>
    <w:rsid w:val="0021207C"/>
    <w:rsid w:val="00213FC5"/>
    <w:rsid w:val="00214DBB"/>
    <w:rsid w:val="00217351"/>
    <w:rsid w:val="00220BF0"/>
    <w:rsid w:val="00225CA4"/>
    <w:rsid w:val="00226EE9"/>
    <w:rsid w:val="00233999"/>
    <w:rsid w:val="00234CA4"/>
    <w:rsid w:val="00240C4D"/>
    <w:rsid w:val="002433EA"/>
    <w:rsid w:val="00243AD9"/>
    <w:rsid w:val="00243F14"/>
    <w:rsid w:val="0024473C"/>
    <w:rsid w:val="002469A3"/>
    <w:rsid w:val="00247122"/>
    <w:rsid w:val="0025012A"/>
    <w:rsid w:val="00251D3F"/>
    <w:rsid w:val="00251EB8"/>
    <w:rsid w:val="002523CC"/>
    <w:rsid w:val="00257960"/>
    <w:rsid w:val="002619AE"/>
    <w:rsid w:val="002723C5"/>
    <w:rsid w:val="002749D3"/>
    <w:rsid w:val="002774A8"/>
    <w:rsid w:val="00281666"/>
    <w:rsid w:val="002819ED"/>
    <w:rsid w:val="00286789"/>
    <w:rsid w:val="002912AB"/>
    <w:rsid w:val="00296BB7"/>
    <w:rsid w:val="002A29FF"/>
    <w:rsid w:val="002A2F48"/>
    <w:rsid w:val="002A3AC5"/>
    <w:rsid w:val="002A653F"/>
    <w:rsid w:val="002A771B"/>
    <w:rsid w:val="002A7DC0"/>
    <w:rsid w:val="002A7DF7"/>
    <w:rsid w:val="002A7F05"/>
    <w:rsid w:val="002B0764"/>
    <w:rsid w:val="002B570C"/>
    <w:rsid w:val="002B5A22"/>
    <w:rsid w:val="002B785A"/>
    <w:rsid w:val="002C07C4"/>
    <w:rsid w:val="002C313C"/>
    <w:rsid w:val="002C3789"/>
    <w:rsid w:val="002C3B76"/>
    <w:rsid w:val="002C74FB"/>
    <w:rsid w:val="002D0805"/>
    <w:rsid w:val="002D09D9"/>
    <w:rsid w:val="002D292E"/>
    <w:rsid w:val="002D6F31"/>
    <w:rsid w:val="002E0C96"/>
    <w:rsid w:val="002E554A"/>
    <w:rsid w:val="002F5A18"/>
    <w:rsid w:val="002F5C6A"/>
    <w:rsid w:val="002F6BB4"/>
    <w:rsid w:val="00300FF4"/>
    <w:rsid w:val="00302047"/>
    <w:rsid w:val="00302372"/>
    <w:rsid w:val="00313179"/>
    <w:rsid w:val="003141A8"/>
    <w:rsid w:val="00315A45"/>
    <w:rsid w:val="00316FFC"/>
    <w:rsid w:val="003218D1"/>
    <w:rsid w:val="00327B8E"/>
    <w:rsid w:val="00330249"/>
    <w:rsid w:val="003308E0"/>
    <w:rsid w:val="00330925"/>
    <w:rsid w:val="00331ED5"/>
    <w:rsid w:val="00337518"/>
    <w:rsid w:val="003440B9"/>
    <w:rsid w:val="00344770"/>
    <w:rsid w:val="0034629D"/>
    <w:rsid w:val="00346DC1"/>
    <w:rsid w:val="00347CDC"/>
    <w:rsid w:val="0035042C"/>
    <w:rsid w:val="00354478"/>
    <w:rsid w:val="003557F4"/>
    <w:rsid w:val="00360336"/>
    <w:rsid w:val="00360960"/>
    <w:rsid w:val="003611D4"/>
    <w:rsid w:val="003619EE"/>
    <w:rsid w:val="003646CC"/>
    <w:rsid w:val="00365598"/>
    <w:rsid w:val="0036602A"/>
    <w:rsid w:val="0036616E"/>
    <w:rsid w:val="0036684A"/>
    <w:rsid w:val="00367391"/>
    <w:rsid w:val="003676DD"/>
    <w:rsid w:val="00374518"/>
    <w:rsid w:val="00375767"/>
    <w:rsid w:val="00375824"/>
    <w:rsid w:val="00380D24"/>
    <w:rsid w:val="00385683"/>
    <w:rsid w:val="003904AE"/>
    <w:rsid w:val="00397189"/>
    <w:rsid w:val="003A14FC"/>
    <w:rsid w:val="003A30C7"/>
    <w:rsid w:val="003A5850"/>
    <w:rsid w:val="003B63F7"/>
    <w:rsid w:val="003B6CD1"/>
    <w:rsid w:val="003B7F31"/>
    <w:rsid w:val="003D3C80"/>
    <w:rsid w:val="003D4785"/>
    <w:rsid w:val="003D562D"/>
    <w:rsid w:val="003D5A2B"/>
    <w:rsid w:val="003D616E"/>
    <w:rsid w:val="003E01CF"/>
    <w:rsid w:val="003E0433"/>
    <w:rsid w:val="003E4590"/>
    <w:rsid w:val="003E45E5"/>
    <w:rsid w:val="003F0CE2"/>
    <w:rsid w:val="003F32B0"/>
    <w:rsid w:val="003F70BC"/>
    <w:rsid w:val="003F7396"/>
    <w:rsid w:val="004011DF"/>
    <w:rsid w:val="004018BC"/>
    <w:rsid w:val="004022D8"/>
    <w:rsid w:val="00406E5C"/>
    <w:rsid w:val="0041015E"/>
    <w:rsid w:val="00410FFE"/>
    <w:rsid w:val="00416ADE"/>
    <w:rsid w:val="00421138"/>
    <w:rsid w:val="00423E13"/>
    <w:rsid w:val="004257CE"/>
    <w:rsid w:val="0042588E"/>
    <w:rsid w:val="004268BA"/>
    <w:rsid w:val="00426B04"/>
    <w:rsid w:val="0042777D"/>
    <w:rsid w:val="0043180E"/>
    <w:rsid w:val="00431F6D"/>
    <w:rsid w:val="00433306"/>
    <w:rsid w:val="0043649C"/>
    <w:rsid w:val="004413F1"/>
    <w:rsid w:val="00441436"/>
    <w:rsid w:val="0044765B"/>
    <w:rsid w:val="004511C4"/>
    <w:rsid w:val="00451B68"/>
    <w:rsid w:val="00451E0C"/>
    <w:rsid w:val="00454EF5"/>
    <w:rsid w:val="004555D5"/>
    <w:rsid w:val="00455CD4"/>
    <w:rsid w:val="00456E61"/>
    <w:rsid w:val="00461B85"/>
    <w:rsid w:val="004626A9"/>
    <w:rsid w:val="00462AED"/>
    <w:rsid w:val="00465060"/>
    <w:rsid w:val="00470698"/>
    <w:rsid w:val="004714C2"/>
    <w:rsid w:val="00474E84"/>
    <w:rsid w:val="00477F1A"/>
    <w:rsid w:val="00485B9A"/>
    <w:rsid w:val="00485E34"/>
    <w:rsid w:val="00487300"/>
    <w:rsid w:val="00490D05"/>
    <w:rsid w:val="00491AD1"/>
    <w:rsid w:val="00492872"/>
    <w:rsid w:val="00494976"/>
    <w:rsid w:val="00496DEB"/>
    <w:rsid w:val="004A229E"/>
    <w:rsid w:val="004B018B"/>
    <w:rsid w:val="004B0721"/>
    <w:rsid w:val="004B12E1"/>
    <w:rsid w:val="004B1A01"/>
    <w:rsid w:val="004B329F"/>
    <w:rsid w:val="004C12FC"/>
    <w:rsid w:val="004C2974"/>
    <w:rsid w:val="004C3ACC"/>
    <w:rsid w:val="004C44E2"/>
    <w:rsid w:val="004C63F8"/>
    <w:rsid w:val="004C6CD9"/>
    <w:rsid w:val="004D076E"/>
    <w:rsid w:val="004D340E"/>
    <w:rsid w:val="004E0D76"/>
    <w:rsid w:val="004E1F57"/>
    <w:rsid w:val="004E200C"/>
    <w:rsid w:val="004F4820"/>
    <w:rsid w:val="004F7503"/>
    <w:rsid w:val="00504455"/>
    <w:rsid w:val="00504727"/>
    <w:rsid w:val="0051077C"/>
    <w:rsid w:val="00510CAE"/>
    <w:rsid w:val="00512ABC"/>
    <w:rsid w:val="005134F9"/>
    <w:rsid w:val="00514452"/>
    <w:rsid w:val="005144D4"/>
    <w:rsid w:val="00514779"/>
    <w:rsid w:val="00516DB2"/>
    <w:rsid w:val="00516DBA"/>
    <w:rsid w:val="00516F31"/>
    <w:rsid w:val="00523BE8"/>
    <w:rsid w:val="005266D1"/>
    <w:rsid w:val="00531ADB"/>
    <w:rsid w:val="00532B43"/>
    <w:rsid w:val="00532DF2"/>
    <w:rsid w:val="00533EA9"/>
    <w:rsid w:val="00541769"/>
    <w:rsid w:val="0054257E"/>
    <w:rsid w:val="005435AD"/>
    <w:rsid w:val="0054499B"/>
    <w:rsid w:val="00547950"/>
    <w:rsid w:val="00551CCE"/>
    <w:rsid w:val="00551EFD"/>
    <w:rsid w:val="00552833"/>
    <w:rsid w:val="00554036"/>
    <w:rsid w:val="005605EF"/>
    <w:rsid w:val="00563A17"/>
    <w:rsid w:val="005646D0"/>
    <w:rsid w:val="00567135"/>
    <w:rsid w:val="00573343"/>
    <w:rsid w:val="005757EC"/>
    <w:rsid w:val="005805D1"/>
    <w:rsid w:val="00590686"/>
    <w:rsid w:val="005922B8"/>
    <w:rsid w:val="005943AD"/>
    <w:rsid w:val="00594A4B"/>
    <w:rsid w:val="00595BAB"/>
    <w:rsid w:val="005A0B99"/>
    <w:rsid w:val="005A1926"/>
    <w:rsid w:val="005A2E61"/>
    <w:rsid w:val="005A51B1"/>
    <w:rsid w:val="005B04A8"/>
    <w:rsid w:val="005B5A92"/>
    <w:rsid w:val="005B5F81"/>
    <w:rsid w:val="005B7DD8"/>
    <w:rsid w:val="005C0AE4"/>
    <w:rsid w:val="005C1159"/>
    <w:rsid w:val="005C191E"/>
    <w:rsid w:val="005C3488"/>
    <w:rsid w:val="005C5636"/>
    <w:rsid w:val="005E1602"/>
    <w:rsid w:val="005E220F"/>
    <w:rsid w:val="005E3ABD"/>
    <w:rsid w:val="005E520D"/>
    <w:rsid w:val="005F15DC"/>
    <w:rsid w:val="005F1C6E"/>
    <w:rsid w:val="005F2B96"/>
    <w:rsid w:val="005F36BD"/>
    <w:rsid w:val="005F3EC6"/>
    <w:rsid w:val="005F51AC"/>
    <w:rsid w:val="005F60CC"/>
    <w:rsid w:val="005F6DFE"/>
    <w:rsid w:val="00600AB8"/>
    <w:rsid w:val="00600D13"/>
    <w:rsid w:val="0060122D"/>
    <w:rsid w:val="00604FE5"/>
    <w:rsid w:val="00610289"/>
    <w:rsid w:val="0061141D"/>
    <w:rsid w:val="00612BDB"/>
    <w:rsid w:val="00614987"/>
    <w:rsid w:val="00615A8B"/>
    <w:rsid w:val="006167EF"/>
    <w:rsid w:val="00617532"/>
    <w:rsid w:val="00624A22"/>
    <w:rsid w:val="00626060"/>
    <w:rsid w:val="006268E8"/>
    <w:rsid w:val="00626CAE"/>
    <w:rsid w:val="00630263"/>
    <w:rsid w:val="006341D6"/>
    <w:rsid w:val="006368C6"/>
    <w:rsid w:val="00636F83"/>
    <w:rsid w:val="00640235"/>
    <w:rsid w:val="0064310B"/>
    <w:rsid w:val="00643567"/>
    <w:rsid w:val="00647818"/>
    <w:rsid w:val="006528EB"/>
    <w:rsid w:val="00653BC4"/>
    <w:rsid w:val="006543C0"/>
    <w:rsid w:val="0066054C"/>
    <w:rsid w:val="00662AFF"/>
    <w:rsid w:val="00663494"/>
    <w:rsid w:val="00666451"/>
    <w:rsid w:val="00674976"/>
    <w:rsid w:val="00681068"/>
    <w:rsid w:val="00682539"/>
    <w:rsid w:val="00682926"/>
    <w:rsid w:val="0068615B"/>
    <w:rsid w:val="006874FA"/>
    <w:rsid w:val="006903F6"/>
    <w:rsid w:val="006A045F"/>
    <w:rsid w:val="006A0DF3"/>
    <w:rsid w:val="006A332A"/>
    <w:rsid w:val="006A53B9"/>
    <w:rsid w:val="006B794E"/>
    <w:rsid w:val="006B79A5"/>
    <w:rsid w:val="006C46FF"/>
    <w:rsid w:val="006C506E"/>
    <w:rsid w:val="006C5844"/>
    <w:rsid w:val="006C6A21"/>
    <w:rsid w:val="006C7180"/>
    <w:rsid w:val="006C76C3"/>
    <w:rsid w:val="006D6F8F"/>
    <w:rsid w:val="006E4608"/>
    <w:rsid w:val="006E4A18"/>
    <w:rsid w:val="006E6197"/>
    <w:rsid w:val="006E663B"/>
    <w:rsid w:val="006E6992"/>
    <w:rsid w:val="006F0872"/>
    <w:rsid w:val="006F27C7"/>
    <w:rsid w:val="006F4AD0"/>
    <w:rsid w:val="006F6905"/>
    <w:rsid w:val="006F6C19"/>
    <w:rsid w:val="00701FA4"/>
    <w:rsid w:val="007052A4"/>
    <w:rsid w:val="00706CD3"/>
    <w:rsid w:val="00706EAE"/>
    <w:rsid w:val="00710F31"/>
    <w:rsid w:val="00716EDE"/>
    <w:rsid w:val="00721AF8"/>
    <w:rsid w:val="00724A6B"/>
    <w:rsid w:val="00727C6C"/>
    <w:rsid w:val="007338D2"/>
    <w:rsid w:val="00735196"/>
    <w:rsid w:val="00737D1F"/>
    <w:rsid w:val="007410C0"/>
    <w:rsid w:val="007415F4"/>
    <w:rsid w:val="00743B66"/>
    <w:rsid w:val="00745BA2"/>
    <w:rsid w:val="00751E91"/>
    <w:rsid w:val="00752884"/>
    <w:rsid w:val="00752E60"/>
    <w:rsid w:val="00752FD8"/>
    <w:rsid w:val="00753940"/>
    <w:rsid w:val="007545F0"/>
    <w:rsid w:val="007578F7"/>
    <w:rsid w:val="00757ED0"/>
    <w:rsid w:val="0076385C"/>
    <w:rsid w:val="007640C8"/>
    <w:rsid w:val="00767664"/>
    <w:rsid w:val="0077605C"/>
    <w:rsid w:val="00777E57"/>
    <w:rsid w:val="00780374"/>
    <w:rsid w:val="00780935"/>
    <w:rsid w:val="00782339"/>
    <w:rsid w:val="00785775"/>
    <w:rsid w:val="00786E40"/>
    <w:rsid w:val="0079070E"/>
    <w:rsid w:val="00790EE6"/>
    <w:rsid w:val="00791777"/>
    <w:rsid w:val="007918D9"/>
    <w:rsid w:val="0079345E"/>
    <w:rsid w:val="007952E1"/>
    <w:rsid w:val="00796D40"/>
    <w:rsid w:val="00796D97"/>
    <w:rsid w:val="007977FB"/>
    <w:rsid w:val="007A03C6"/>
    <w:rsid w:val="007A06AA"/>
    <w:rsid w:val="007A70DB"/>
    <w:rsid w:val="007B3970"/>
    <w:rsid w:val="007B4D42"/>
    <w:rsid w:val="007C21BE"/>
    <w:rsid w:val="007C2A8F"/>
    <w:rsid w:val="007C3864"/>
    <w:rsid w:val="007C46B9"/>
    <w:rsid w:val="007C50E5"/>
    <w:rsid w:val="007D18DB"/>
    <w:rsid w:val="007D5315"/>
    <w:rsid w:val="007E549D"/>
    <w:rsid w:val="007E607B"/>
    <w:rsid w:val="007E7615"/>
    <w:rsid w:val="007F16B8"/>
    <w:rsid w:val="007F2162"/>
    <w:rsid w:val="007F37A6"/>
    <w:rsid w:val="007F5506"/>
    <w:rsid w:val="00800B58"/>
    <w:rsid w:val="00801575"/>
    <w:rsid w:val="00802FD5"/>
    <w:rsid w:val="00804A14"/>
    <w:rsid w:val="0080603A"/>
    <w:rsid w:val="00806E1F"/>
    <w:rsid w:val="00812999"/>
    <w:rsid w:val="00812E4B"/>
    <w:rsid w:val="00814BF5"/>
    <w:rsid w:val="00821827"/>
    <w:rsid w:val="00826890"/>
    <w:rsid w:val="00830E9A"/>
    <w:rsid w:val="0083148C"/>
    <w:rsid w:val="00835973"/>
    <w:rsid w:val="00837982"/>
    <w:rsid w:val="00840C5A"/>
    <w:rsid w:val="00842AAA"/>
    <w:rsid w:val="00842F25"/>
    <w:rsid w:val="00845196"/>
    <w:rsid w:val="00845D37"/>
    <w:rsid w:val="00846C61"/>
    <w:rsid w:val="0084740B"/>
    <w:rsid w:val="008573A4"/>
    <w:rsid w:val="008627C9"/>
    <w:rsid w:val="00867A03"/>
    <w:rsid w:val="00871625"/>
    <w:rsid w:val="00871FA3"/>
    <w:rsid w:val="00874BAC"/>
    <w:rsid w:val="00875278"/>
    <w:rsid w:val="008768D0"/>
    <w:rsid w:val="00882A6F"/>
    <w:rsid w:val="00884AA4"/>
    <w:rsid w:val="0088583A"/>
    <w:rsid w:val="00886430"/>
    <w:rsid w:val="008872B8"/>
    <w:rsid w:val="00887491"/>
    <w:rsid w:val="00892859"/>
    <w:rsid w:val="0089303F"/>
    <w:rsid w:val="00893190"/>
    <w:rsid w:val="008937AC"/>
    <w:rsid w:val="00896510"/>
    <w:rsid w:val="0089720D"/>
    <w:rsid w:val="008A0172"/>
    <w:rsid w:val="008A038D"/>
    <w:rsid w:val="008A09A7"/>
    <w:rsid w:val="008B2B72"/>
    <w:rsid w:val="008B6D20"/>
    <w:rsid w:val="008B7623"/>
    <w:rsid w:val="008C534B"/>
    <w:rsid w:val="008C59B1"/>
    <w:rsid w:val="008C6DCF"/>
    <w:rsid w:val="008C7E90"/>
    <w:rsid w:val="008D1A89"/>
    <w:rsid w:val="008D45D6"/>
    <w:rsid w:val="008D58D2"/>
    <w:rsid w:val="008E0D2E"/>
    <w:rsid w:val="008E3EB5"/>
    <w:rsid w:val="008E404A"/>
    <w:rsid w:val="008E5B7E"/>
    <w:rsid w:val="008E73D0"/>
    <w:rsid w:val="008F2195"/>
    <w:rsid w:val="008F34DB"/>
    <w:rsid w:val="009023FE"/>
    <w:rsid w:val="00902E3B"/>
    <w:rsid w:val="00906268"/>
    <w:rsid w:val="009064F2"/>
    <w:rsid w:val="00913816"/>
    <w:rsid w:val="00913DCF"/>
    <w:rsid w:val="00917B2F"/>
    <w:rsid w:val="00922D77"/>
    <w:rsid w:val="00923046"/>
    <w:rsid w:val="00924CD2"/>
    <w:rsid w:val="009301D9"/>
    <w:rsid w:val="0093167A"/>
    <w:rsid w:val="009319D4"/>
    <w:rsid w:val="00933DEF"/>
    <w:rsid w:val="0094434D"/>
    <w:rsid w:val="00944D02"/>
    <w:rsid w:val="0095660B"/>
    <w:rsid w:val="0096226E"/>
    <w:rsid w:val="00962C1F"/>
    <w:rsid w:val="009630B9"/>
    <w:rsid w:val="009663D5"/>
    <w:rsid w:val="00971ED7"/>
    <w:rsid w:val="00971FE0"/>
    <w:rsid w:val="00972BBE"/>
    <w:rsid w:val="00980B6D"/>
    <w:rsid w:val="00981D7C"/>
    <w:rsid w:val="0098235E"/>
    <w:rsid w:val="00984967"/>
    <w:rsid w:val="00985959"/>
    <w:rsid w:val="00987F2E"/>
    <w:rsid w:val="009917D5"/>
    <w:rsid w:val="00992A5B"/>
    <w:rsid w:val="00993D10"/>
    <w:rsid w:val="009A0F9B"/>
    <w:rsid w:val="009A5B02"/>
    <w:rsid w:val="009A6CB5"/>
    <w:rsid w:val="009A7B4B"/>
    <w:rsid w:val="009C0DB6"/>
    <w:rsid w:val="009C165C"/>
    <w:rsid w:val="009C1E4A"/>
    <w:rsid w:val="009C3DC4"/>
    <w:rsid w:val="009C41B1"/>
    <w:rsid w:val="009C73D1"/>
    <w:rsid w:val="009D1894"/>
    <w:rsid w:val="009D1F81"/>
    <w:rsid w:val="009D2880"/>
    <w:rsid w:val="009E0C3E"/>
    <w:rsid w:val="009E260E"/>
    <w:rsid w:val="009E570D"/>
    <w:rsid w:val="009E6CCC"/>
    <w:rsid w:val="009E7564"/>
    <w:rsid w:val="009F154D"/>
    <w:rsid w:val="009F3212"/>
    <w:rsid w:val="009F5B01"/>
    <w:rsid w:val="009F5B78"/>
    <w:rsid w:val="00A10503"/>
    <w:rsid w:val="00A10D10"/>
    <w:rsid w:val="00A1673F"/>
    <w:rsid w:val="00A267B2"/>
    <w:rsid w:val="00A276F2"/>
    <w:rsid w:val="00A30CEB"/>
    <w:rsid w:val="00A33725"/>
    <w:rsid w:val="00A33D4D"/>
    <w:rsid w:val="00A3673A"/>
    <w:rsid w:val="00A409B0"/>
    <w:rsid w:val="00A42C51"/>
    <w:rsid w:val="00A4385C"/>
    <w:rsid w:val="00A56A67"/>
    <w:rsid w:val="00A60B51"/>
    <w:rsid w:val="00A620FF"/>
    <w:rsid w:val="00A624F5"/>
    <w:rsid w:val="00A64FC0"/>
    <w:rsid w:val="00A70085"/>
    <w:rsid w:val="00A7329D"/>
    <w:rsid w:val="00A74A26"/>
    <w:rsid w:val="00A918F1"/>
    <w:rsid w:val="00A93363"/>
    <w:rsid w:val="00AA3450"/>
    <w:rsid w:val="00AA3E4C"/>
    <w:rsid w:val="00AA74F1"/>
    <w:rsid w:val="00AB103D"/>
    <w:rsid w:val="00AB1C75"/>
    <w:rsid w:val="00AB2E95"/>
    <w:rsid w:val="00AB438F"/>
    <w:rsid w:val="00AB737C"/>
    <w:rsid w:val="00AC0182"/>
    <w:rsid w:val="00AC2EA0"/>
    <w:rsid w:val="00AC4ACC"/>
    <w:rsid w:val="00AC58A2"/>
    <w:rsid w:val="00AD072A"/>
    <w:rsid w:val="00AD4E8B"/>
    <w:rsid w:val="00AD77A5"/>
    <w:rsid w:val="00AE037D"/>
    <w:rsid w:val="00AE2A0B"/>
    <w:rsid w:val="00AE2E5C"/>
    <w:rsid w:val="00AF2B73"/>
    <w:rsid w:val="00AF4324"/>
    <w:rsid w:val="00AF4543"/>
    <w:rsid w:val="00AF4C55"/>
    <w:rsid w:val="00AF6D3B"/>
    <w:rsid w:val="00B0424E"/>
    <w:rsid w:val="00B0500B"/>
    <w:rsid w:val="00B05D67"/>
    <w:rsid w:val="00B1065A"/>
    <w:rsid w:val="00B237FB"/>
    <w:rsid w:val="00B23B5B"/>
    <w:rsid w:val="00B242FC"/>
    <w:rsid w:val="00B252F3"/>
    <w:rsid w:val="00B25B66"/>
    <w:rsid w:val="00B26811"/>
    <w:rsid w:val="00B27F84"/>
    <w:rsid w:val="00B31177"/>
    <w:rsid w:val="00B31433"/>
    <w:rsid w:val="00B3160A"/>
    <w:rsid w:val="00B344D3"/>
    <w:rsid w:val="00B40047"/>
    <w:rsid w:val="00B411E2"/>
    <w:rsid w:val="00B41246"/>
    <w:rsid w:val="00B420B1"/>
    <w:rsid w:val="00B50AA8"/>
    <w:rsid w:val="00B54FD2"/>
    <w:rsid w:val="00B5694A"/>
    <w:rsid w:val="00B60E44"/>
    <w:rsid w:val="00B61430"/>
    <w:rsid w:val="00B6249E"/>
    <w:rsid w:val="00B62682"/>
    <w:rsid w:val="00B6732F"/>
    <w:rsid w:val="00B702B8"/>
    <w:rsid w:val="00B7099A"/>
    <w:rsid w:val="00B75141"/>
    <w:rsid w:val="00B8552E"/>
    <w:rsid w:val="00B85785"/>
    <w:rsid w:val="00B869C1"/>
    <w:rsid w:val="00B9532E"/>
    <w:rsid w:val="00BA0EE7"/>
    <w:rsid w:val="00BA22BF"/>
    <w:rsid w:val="00BA3385"/>
    <w:rsid w:val="00BA5505"/>
    <w:rsid w:val="00BA7406"/>
    <w:rsid w:val="00BB0E85"/>
    <w:rsid w:val="00BB3C14"/>
    <w:rsid w:val="00BB445F"/>
    <w:rsid w:val="00BB4772"/>
    <w:rsid w:val="00BB52DD"/>
    <w:rsid w:val="00BB6795"/>
    <w:rsid w:val="00BB6F6A"/>
    <w:rsid w:val="00BC455B"/>
    <w:rsid w:val="00BC532E"/>
    <w:rsid w:val="00BE1945"/>
    <w:rsid w:val="00BE4D5E"/>
    <w:rsid w:val="00BE509F"/>
    <w:rsid w:val="00BE756C"/>
    <w:rsid w:val="00BE781B"/>
    <w:rsid w:val="00BF1C91"/>
    <w:rsid w:val="00BF1DB1"/>
    <w:rsid w:val="00BF1EB7"/>
    <w:rsid w:val="00BF3269"/>
    <w:rsid w:val="00BF69EA"/>
    <w:rsid w:val="00C01578"/>
    <w:rsid w:val="00C0418C"/>
    <w:rsid w:val="00C042D1"/>
    <w:rsid w:val="00C071A9"/>
    <w:rsid w:val="00C12F1D"/>
    <w:rsid w:val="00C14305"/>
    <w:rsid w:val="00C1522E"/>
    <w:rsid w:val="00C166DA"/>
    <w:rsid w:val="00C16EC1"/>
    <w:rsid w:val="00C213C7"/>
    <w:rsid w:val="00C2504D"/>
    <w:rsid w:val="00C260F4"/>
    <w:rsid w:val="00C306A4"/>
    <w:rsid w:val="00C30AD5"/>
    <w:rsid w:val="00C414A8"/>
    <w:rsid w:val="00C41EA6"/>
    <w:rsid w:val="00C42CF8"/>
    <w:rsid w:val="00C4561B"/>
    <w:rsid w:val="00C45AEE"/>
    <w:rsid w:val="00C45EA9"/>
    <w:rsid w:val="00C46661"/>
    <w:rsid w:val="00C47FD8"/>
    <w:rsid w:val="00C5747B"/>
    <w:rsid w:val="00C57935"/>
    <w:rsid w:val="00C62AB2"/>
    <w:rsid w:val="00C6516B"/>
    <w:rsid w:val="00C70575"/>
    <w:rsid w:val="00C753E5"/>
    <w:rsid w:val="00C75AD4"/>
    <w:rsid w:val="00C75BFC"/>
    <w:rsid w:val="00C86543"/>
    <w:rsid w:val="00C8703F"/>
    <w:rsid w:val="00C91488"/>
    <w:rsid w:val="00C93529"/>
    <w:rsid w:val="00C94452"/>
    <w:rsid w:val="00C9630D"/>
    <w:rsid w:val="00CA5261"/>
    <w:rsid w:val="00CB1360"/>
    <w:rsid w:val="00CB16AB"/>
    <w:rsid w:val="00CB2876"/>
    <w:rsid w:val="00CB46D6"/>
    <w:rsid w:val="00CB47D4"/>
    <w:rsid w:val="00CB7BAD"/>
    <w:rsid w:val="00CB7F6A"/>
    <w:rsid w:val="00CC489B"/>
    <w:rsid w:val="00CC57B8"/>
    <w:rsid w:val="00CC7EEA"/>
    <w:rsid w:val="00CD1661"/>
    <w:rsid w:val="00CD1DBC"/>
    <w:rsid w:val="00CD2BE8"/>
    <w:rsid w:val="00CD482A"/>
    <w:rsid w:val="00CD7A0A"/>
    <w:rsid w:val="00CE3FF8"/>
    <w:rsid w:val="00CE6377"/>
    <w:rsid w:val="00CE7242"/>
    <w:rsid w:val="00CF12F1"/>
    <w:rsid w:val="00D00550"/>
    <w:rsid w:val="00D00624"/>
    <w:rsid w:val="00D0254A"/>
    <w:rsid w:val="00D02EEF"/>
    <w:rsid w:val="00D054ED"/>
    <w:rsid w:val="00D064D8"/>
    <w:rsid w:val="00D12478"/>
    <w:rsid w:val="00D14C6E"/>
    <w:rsid w:val="00D15E9E"/>
    <w:rsid w:val="00D204E4"/>
    <w:rsid w:val="00D2096C"/>
    <w:rsid w:val="00D25615"/>
    <w:rsid w:val="00D26800"/>
    <w:rsid w:val="00D302D6"/>
    <w:rsid w:val="00D3068E"/>
    <w:rsid w:val="00D319DA"/>
    <w:rsid w:val="00D32845"/>
    <w:rsid w:val="00D3649D"/>
    <w:rsid w:val="00D36895"/>
    <w:rsid w:val="00D37190"/>
    <w:rsid w:val="00D40DB5"/>
    <w:rsid w:val="00D41CBE"/>
    <w:rsid w:val="00D43052"/>
    <w:rsid w:val="00D55B6F"/>
    <w:rsid w:val="00D572F0"/>
    <w:rsid w:val="00D57F56"/>
    <w:rsid w:val="00D612F1"/>
    <w:rsid w:val="00D62142"/>
    <w:rsid w:val="00D62EBE"/>
    <w:rsid w:val="00D6678B"/>
    <w:rsid w:val="00D66F11"/>
    <w:rsid w:val="00D70906"/>
    <w:rsid w:val="00D71C15"/>
    <w:rsid w:val="00D72B98"/>
    <w:rsid w:val="00D737AC"/>
    <w:rsid w:val="00D73808"/>
    <w:rsid w:val="00D7761D"/>
    <w:rsid w:val="00D84AE1"/>
    <w:rsid w:val="00D928F0"/>
    <w:rsid w:val="00D9639C"/>
    <w:rsid w:val="00DA4E1C"/>
    <w:rsid w:val="00DA5387"/>
    <w:rsid w:val="00DB33C2"/>
    <w:rsid w:val="00DB364A"/>
    <w:rsid w:val="00DB3B5B"/>
    <w:rsid w:val="00DB4453"/>
    <w:rsid w:val="00DB55C2"/>
    <w:rsid w:val="00DB5C4A"/>
    <w:rsid w:val="00DB63F4"/>
    <w:rsid w:val="00DC01D0"/>
    <w:rsid w:val="00DC3F08"/>
    <w:rsid w:val="00DC4830"/>
    <w:rsid w:val="00DC572C"/>
    <w:rsid w:val="00DD159C"/>
    <w:rsid w:val="00DD3928"/>
    <w:rsid w:val="00DE5414"/>
    <w:rsid w:val="00DE5CF8"/>
    <w:rsid w:val="00DE67AF"/>
    <w:rsid w:val="00DE71A9"/>
    <w:rsid w:val="00DF05AB"/>
    <w:rsid w:val="00DF5130"/>
    <w:rsid w:val="00DF70C2"/>
    <w:rsid w:val="00DF7808"/>
    <w:rsid w:val="00E032D5"/>
    <w:rsid w:val="00E03A90"/>
    <w:rsid w:val="00E06FE2"/>
    <w:rsid w:val="00E10AED"/>
    <w:rsid w:val="00E137BA"/>
    <w:rsid w:val="00E13A64"/>
    <w:rsid w:val="00E17745"/>
    <w:rsid w:val="00E17AA5"/>
    <w:rsid w:val="00E21E64"/>
    <w:rsid w:val="00E2604B"/>
    <w:rsid w:val="00E26770"/>
    <w:rsid w:val="00E36DC6"/>
    <w:rsid w:val="00E373E8"/>
    <w:rsid w:val="00E421BB"/>
    <w:rsid w:val="00E42477"/>
    <w:rsid w:val="00E42540"/>
    <w:rsid w:val="00E42F6E"/>
    <w:rsid w:val="00E43D2E"/>
    <w:rsid w:val="00E454CD"/>
    <w:rsid w:val="00E45514"/>
    <w:rsid w:val="00E4574F"/>
    <w:rsid w:val="00E460E1"/>
    <w:rsid w:val="00E46F05"/>
    <w:rsid w:val="00E470A1"/>
    <w:rsid w:val="00E50572"/>
    <w:rsid w:val="00E50FE3"/>
    <w:rsid w:val="00E54694"/>
    <w:rsid w:val="00E546BB"/>
    <w:rsid w:val="00E55A7A"/>
    <w:rsid w:val="00E5603E"/>
    <w:rsid w:val="00E635E3"/>
    <w:rsid w:val="00E66747"/>
    <w:rsid w:val="00E730EE"/>
    <w:rsid w:val="00E733EB"/>
    <w:rsid w:val="00E77EF4"/>
    <w:rsid w:val="00E84F49"/>
    <w:rsid w:val="00E905AC"/>
    <w:rsid w:val="00E9078D"/>
    <w:rsid w:val="00E91089"/>
    <w:rsid w:val="00EA0B09"/>
    <w:rsid w:val="00EA226B"/>
    <w:rsid w:val="00EA2FA5"/>
    <w:rsid w:val="00EA453D"/>
    <w:rsid w:val="00EA6406"/>
    <w:rsid w:val="00EB0496"/>
    <w:rsid w:val="00EB3DB4"/>
    <w:rsid w:val="00EB4CAF"/>
    <w:rsid w:val="00EB5C89"/>
    <w:rsid w:val="00EC1161"/>
    <w:rsid w:val="00EC36B0"/>
    <w:rsid w:val="00EC3F20"/>
    <w:rsid w:val="00EC6061"/>
    <w:rsid w:val="00ED66DB"/>
    <w:rsid w:val="00EE2F41"/>
    <w:rsid w:val="00EE5D4C"/>
    <w:rsid w:val="00EF380D"/>
    <w:rsid w:val="00F02869"/>
    <w:rsid w:val="00F158C9"/>
    <w:rsid w:val="00F166A9"/>
    <w:rsid w:val="00F17947"/>
    <w:rsid w:val="00F20106"/>
    <w:rsid w:val="00F3168A"/>
    <w:rsid w:val="00F34D41"/>
    <w:rsid w:val="00F375FE"/>
    <w:rsid w:val="00F403B3"/>
    <w:rsid w:val="00F41861"/>
    <w:rsid w:val="00F4192B"/>
    <w:rsid w:val="00F452E6"/>
    <w:rsid w:val="00F52556"/>
    <w:rsid w:val="00F535C0"/>
    <w:rsid w:val="00F567B2"/>
    <w:rsid w:val="00F63784"/>
    <w:rsid w:val="00F70DB5"/>
    <w:rsid w:val="00F722F6"/>
    <w:rsid w:val="00F72CE3"/>
    <w:rsid w:val="00F74753"/>
    <w:rsid w:val="00F75F3C"/>
    <w:rsid w:val="00F778AC"/>
    <w:rsid w:val="00F77CB3"/>
    <w:rsid w:val="00F8107F"/>
    <w:rsid w:val="00F82AAD"/>
    <w:rsid w:val="00F85CF4"/>
    <w:rsid w:val="00F91C24"/>
    <w:rsid w:val="00F96147"/>
    <w:rsid w:val="00FA2711"/>
    <w:rsid w:val="00FA4F32"/>
    <w:rsid w:val="00FA574B"/>
    <w:rsid w:val="00FA66DC"/>
    <w:rsid w:val="00FA683C"/>
    <w:rsid w:val="00FA7491"/>
    <w:rsid w:val="00FB0A41"/>
    <w:rsid w:val="00FB263C"/>
    <w:rsid w:val="00FB4514"/>
    <w:rsid w:val="00FB6024"/>
    <w:rsid w:val="00FC679F"/>
    <w:rsid w:val="00FC7557"/>
    <w:rsid w:val="00FD4C5D"/>
    <w:rsid w:val="00FD6897"/>
    <w:rsid w:val="00FD6BAF"/>
    <w:rsid w:val="00FE1A39"/>
    <w:rsid w:val="00FE2A30"/>
    <w:rsid w:val="00FE4737"/>
    <w:rsid w:val="00FE606D"/>
    <w:rsid w:val="00FE76C5"/>
    <w:rsid w:val="00FF47A4"/>
    <w:rsid w:val="00FF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854A6-CAE6-41AA-871E-89962A9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F8F"/>
    <w:rPr>
      <w:sz w:val="18"/>
      <w:szCs w:val="18"/>
    </w:rPr>
  </w:style>
  <w:style w:type="paragraph" w:styleId="a4">
    <w:name w:val="footer"/>
    <w:basedOn w:val="a"/>
    <w:link w:val="Char0"/>
    <w:uiPriority w:val="99"/>
    <w:unhideWhenUsed/>
    <w:rsid w:val="006D6F8F"/>
    <w:pPr>
      <w:tabs>
        <w:tab w:val="center" w:pos="4153"/>
        <w:tab w:val="right" w:pos="8306"/>
      </w:tabs>
      <w:snapToGrid w:val="0"/>
      <w:jc w:val="left"/>
    </w:pPr>
    <w:rPr>
      <w:sz w:val="18"/>
      <w:szCs w:val="18"/>
    </w:rPr>
  </w:style>
  <w:style w:type="character" w:customStyle="1" w:styleId="Char0">
    <w:name w:val="页脚 Char"/>
    <w:basedOn w:val="a0"/>
    <w:link w:val="a4"/>
    <w:uiPriority w:val="99"/>
    <w:rsid w:val="006D6F8F"/>
    <w:rPr>
      <w:sz w:val="18"/>
      <w:szCs w:val="18"/>
    </w:rPr>
  </w:style>
  <w:style w:type="paragraph" w:styleId="a5">
    <w:name w:val="List Paragraph"/>
    <w:basedOn w:val="a"/>
    <w:uiPriority w:val="34"/>
    <w:qFormat/>
    <w:rsid w:val="008937AC"/>
    <w:pPr>
      <w:ind w:firstLineChars="200" w:firstLine="420"/>
    </w:pPr>
  </w:style>
  <w:style w:type="paragraph" w:styleId="a6">
    <w:name w:val="Balloon Text"/>
    <w:basedOn w:val="a"/>
    <w:link w:val="Char1"/>
    <w:uiPriority w:val="99"/>
    <w:semiHidden/>
    <w:unhideWhenUsed/>
    <w:rsid w:val="005943AD"/>
    <w:rPr>
      <w:sz w:val="18"/>
      <w:szCs w:val="18"/>
    </w:rPr>
  </w:style>
  <w:style w:type="character" w:customStyle="1" w:styleId="Char1">
    <w:name w:val="批注框文本 Char"/>
    <w:basedOn w:val="a0"/>
    <w:link w:val="a6"/>
    <w:uiPriority w:val="99"/>
    <w:semiHidden/>
    <w:rsid w:val="005943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14</Pages>
  <Words>1248</Words>
  <Characters>7119</Characters>
  <Application>Microsoft Office Word</Application>
  <DocSecurity>0</DocSecurity>
  <Lines>59</Lines>
  <Paragraphs>16</Paragraphs>
  <ScaleCrop>false</ScaleCrop>
  <Company>Microsoft</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32</cp:revision>
  <cp:lastPrinted>2022-11-15T03:12:00Z</cp:lastPrinted>
  <dcterms:created xsi:type="dcterms:W3CDTF">2022-11-15T03:08:00Z</dcterms:created>
  <dcterms:modified xsi:type="dcterms:W3CDTF">2023-01-16T02:08:00Z</dcterms:modified>
</cp:coreProperties>
</file>